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15pt;width:595.3pt;height:841.9pt;mso-position-horizontal-relative:page;mso-position-vertical-relative:page;z-index:-86968" coordorigin="0,0" coordsize="11906,16838">
            <v:shape style="position:absolute;left:11745;top:598;width:161;height:198" coordorigin="11745,598" coordsize="161,198" path="m11906,598l11745,759,11782,796,11906,673,11906,598xe" filled="true" fillcolor="#d7e0e7" stroked="false">
              <v:path arrowok="t"/>
              <v:fill type="solid"/>
            </v:shape>
            <v:shape style="position:absolute;left:11233;top:506;width:505;height:290" coordorigin="11234,506" coordsize="505,290" path="m11271,506l11234,543,11486,796,11560,721,11486,721,11271,506xm11701,506l11486,721,11560,721,11738,543,11701,506xe" filled="true" fillcolor="#afc5e6" stroked="false">
              <v:path arrowok="t"/>
              <v:fill type="solid"/>
            </v:shape>
            <v:shape style="position:absolute;left:10721;top:506;width:505;height:290" coordorigin="10722,506" coordsize="505,290" path="m10974,506l10722,759,10759,796,10974,580,11049,580,10974,506xm11049,580l10974,580,11190,796,11227,759,11049,580xe" filled="true" fillcolor="#d7e0e7" stroked="false">
              <v:path arrowok="t"/>
              <v:fill type="solid"/>
            </v:shape>
            <v:shape style="position:absolute;left:10210;top:506;width:505;height:290" coordorigin="10210,506" coordsize="505,290" path="m10247,506l10210,543,10463,796,10537,721,10463,721,10247,506xm10678,506l10463,721,10537,721,10715,543,10678,506xe" filled="true" fillcolor="#d6adb4" stroked="false">
              <v:path arrowok="t"/>
              <v:fill type="solid"/>
            </v:shape>
            <v:shape style="position:absolute;left:9698;top:506;width:505;height:290" coordorigin="9699,506" coordsize="505,290" path="m9951,506l9699,759,9736,796,9951,580,10025,580,9951,506xm10025,580l9951,580,10166,796,10203,759,10025,580xe" filled="true" fillcolor="#d7e0e7" stroked="false">
              <v:path arrowok="t"/>
              <v:fill type="solid"/>
            </v:shape>
            <v:shape style="position:absolute;left:11745;top:301;width:161;height:198" coordorigin="11745,302" coordsize="161,198" path="m11906,302l11745,462,11782,499,11906,376,11906,302xe" filled="true" fillcolor="#d6adb4" stroked="false">
              <v:path arrowok="t"/>
              <v:fill type="solid"/>
            </v:shape>
            <v:shape style="position:absolute;left:11233;top:0;width:672;height:500" coordorigin="11234,0" coordsize="672,500" path="m11689,0l11615,0,11486,129,11357,0,11283,0,11486,203,11560,129,11689,0m11738,247l11701,210,11486,425,11271,210,11234,247,11486,499,11560,425,11738,247m11906,6l11745,166,11782,203,11906,80,11906,6e" filled="true" fillcolor="#d7e0e7" stroked="false">
              <v:path arrowok="t"/>
              <v:fill type="solid"/>
            </v:shape>
            <v:shape style="position:absolute;left:10721;top:209;width:505;height:290" coordorigin="10722,210" coordsize="505,290" path="m10974,210l10722,462,10759,499,10974,284,11049,284,10974,210xm11049,284l10974,284,11190,499,11227,462,11049,284xe" filled="true" fillcolor="#d8ceb0" stroked="false">
              <v:path arrowok="t"/>
              <v:fill type="solid"/>
            </v:shape>
            <v:shape style="position:absolute;left:10210;top:0;width:1017;height:500" coordorigin="10210,0" coordsize="1017,500" path="m10666,0l10591,0,10463,129,10334,0,10260,0,10463,203,10537,129,10666,0m10715,247l10678,210,10463,425,10247,210,10210,247,10463,499,10537,425,10715,247m10962,0l10888,0,10722,166,10759,203,10962,0m11227,166l11061,0,10987,0,11190,203,11227,166e" filled="true" fillcolor="#d7e0e7" stroked="false">
              <v:path arrowok="t"/>
              <v:fill type="solid"/>
            </v:shape>
            <v:shape style="position:absolute;left:9698;top:209;width:505;height:290" coordorigin="9699,210" coordsize="505,290" path="m9951,210l9699,462,9736,499,9951,284,10025,284,9951,210xm10025,284l9951,284,10166,499,10203,462,10025,284xe" filled="true" fillcolor="#afc5e6" stroked="false">
              <v:path arrowok="t"/>
              <v:fill type="solid"/>
            </v:shape>
            <v:shape style="position:absolute;left:9698;top:0;width:505;height:203" coordorigin="9699,0" coordsize="505,203" path="m10038,0l9963,0,10166,203,10203,166,10038,0xm9939,0l9864,0,9699,166,9736,203,9939,0xe" filled="true" fillcolor="#d7e0e7" stroked="false">
              <v:path arrowok="t"/>
              <v:fill type="solid"/>
            </v:shape>
            <v:shape style="position:absolute;left:9193;top:506;width:505;height:290" coordorigin="9194,506" coordsize="505,290" path="m9231,506l9194,543,9446,796,9520,721,9446,721,9231,506xm9662,506l9446,721,9520,721,9699,543,9662,506xe" filled="true" fillcolor="#d8ceb0" stroked="false">
              <v:path arrowok="t"/>
              <v:fill type="solid"/>
            </v:shape>
            <v:shape style="position:absolute;left:8682;top:506;width:505;height:290" coordorigin="8682,506" coordsize="505,290" path="m8935,506l8682,759,8719,796,8935,580,9009,580,8935,506xm9009,580l8935,580,9150,796,9187,759,9009,580xe" filled="true" fillcolor="#d7e0e7" stroked="false">
              <v:path arrowok="t"/>
              <v:fill type="solid"/>
            </v:shape>
            <v:shape style="position:absolute;left:8170;top:506;width:505;height:290" coordorigin="8170,506" coordsize="505,290" path="m8208,506l8170,543,8423,796,8497,721,8423,721,8208,506xm8638,506l8423,721,8497,721,8675,543,8638,506xe" filled="true" fillcolor="#afc5e6" stroked="false">
              <v:path arrowok="t"/>
              <v:fill type="solid"/>
            </v:shape>
            <v:shape style="position:absolute;left:7658;top:506;width:505;height:290" coordorigin="7659,506" coordsize="505,290" path="m7911,506l7659,759,7696,796,7911,580,7985,580,7911,506xm7985,580l7911,580,8126,796,8164,759,7985,580xe" filled="true" fillcolor="#d7e0e7" stroked="false">
              <v:path arrowok="t"/>
              <v:fill type="solid"/>
            </v:shape>
            <v:shape style="position:absolute;left:7147;top:506;width:505;height:290" coordorigin="7147,506" coordsize="505,290" path="m7184,506l7147,543,7400,796,7474,721,7400,721,7184,506xm7615,506l7400,721,7474,721,7652,543,7615,506xe" filled="true" fillcolor="#d1a3ac" stroked="false">
              <v:path arrowok="t"/>
              <v:fill type="solid"/>
            </v:shape>
            <v:shape style="position:absolute;left:6635;top:0;width:3064;height:796" coordorigin="6635,0" coordsize="3064,796" path="m7140,759l6962,580,6888,506,6635,759,6673,796,6888,580,7103,796,7140,759m9649,0l9575,0,9446,129,9318,0,9243,0,9446,203,9520,129,9649,0m9699,247l9662,210,9446,425,9231,210,9194,247,9446,499,9520,425,9699,247e" filled="true" fillcolor="#d7e0e7" stroked="false">
              <v:path arrowok="t"/>
              <v:fill type="solid"/>
            </v:shape>
            <v:shape style="position:absolute;left:8682;top:209;width:505;height:290" coordorigin="8682,210" coordsize="505,290" path="m8935,210l8682,462,8719,499,8935,284,9009,284,8935,210xm9009,284l8935,284,9150,499,9187,462,9009,284xe" filled="true" fillcolor="#d6adb4" stroked="false">
              <v:path arrowok="t"/>
              <v:fill type="solid"/>
            </v:shape>
            <v:shape style="position:absolute;left:8170;top:0;width:1017;height:500" coordorigin="8170,0" coordsize="1017,500" path="m8626,0l8552,0,8423,129,8294,0,8220,0,8423,203,8497,129,8626,0m8675,247l8638,210,8423,425,8208,210,8170,247,8423,499,8497,425,8675,247m8922,0l8848,0,8682,166,8719,203,8922,0m9187,166l9021,0,8947,0,9150,203,9187,166e" filled="true" fillcolor="#d7e0e7" stroked="false">
              <v:path arrowok="t"/>
              <v:fill type="solid"/>
            </v:shape>
            <v:shape style="position:absolute;left:7658;top:209;width:505;height:290" coordorigin="7659,210" coordsize="505,290" path="m7911,210l7659,462,7696,499,7911,284,7985,284,7911,210xm7985,284l7911,284,8126,499,8164,462,7985,284xe" filled="true" fillcolor="#d3c8a6" stroked="false">
              <v:path arrowok="t"/>
              <v:fill type="solid"/>
            </v:shape>
            <v:shape style="position:absolute;left:7147;top:0;width:1017;height:500" coordorigin="7147,0" coordsize="1017,500" path="m7602,0l7528,0,7400,129,7271,0,7197,0,7400,203,7474,129,7602,0m7652,247l7615,210,7400,425,7184,210,7147,247,7400,499,7474,425,7652,247m7899,0l7825,0,7659,166,7696,203,7899,0m8164,166l7998,0,7924,0,8126,203,8164,166e" filled="true" fillcolor="#d7e0e7" stroked="false">
              <v:path arrowok="t"/>
              <v:fill type="solid"/>
            </v:shape>
            <v:shape style="position:absolute;left:6635;top:209;width:505;height:290" coordorigin="6635,210" coordsize="505,290" path="m6888,210l6635,462,6673,499,6888,284,6962,284,6888,210xm6962,284l6888,284,7103,499,7140,462,6962,284xe" filled="true" fillcolor="#a5bee3" stroked="false">
              <v:path arrowok="t"/>
              <v:fill type="solid"/>
            </v:shape>
            <v:shape style="position:absolute;left:6635;top:0;width:505;height:203" coordorigin="6635,0" coordsize="505,203" path="m6974,0l6900,0,7103,203,7140,166,6974,0xm6875,0l6801,0,6635,166,6673,203,6875,0xe" filled="true" fillcolor="#d7e0e7" stroked="false">
              <v:path arrowok="t"/>
              <v:fill type="solid"/>
            </v:shape>
            <v:shape style="position:absolute;left:6130;top:506;width:505;height:290" coordorigin="6131,506" coordsize="505,290" path="m6168,506l6131,543,6383,796,6457,721,6383,721,6168,506xm6598,506l6383,721,6457,721,6635,543,6598,506xe" filled="true" fillcolor="#d3c8a6" stroked="false">
              <v:path arrowok="t"/>
              <v:fill type="solid"/>
            </v:shape>
            <v:shape style="position:absolute;left:5619;top:506;width:505;height:290" coordorigin="5619,506" coordsize="505,290" path="m5871,506l5619,759,5656,796,5871,580,5946,580,5871,506xm5946,580l5871,580,6087,796,6124,759,5946,580xe" filled="true" fillcolor="#d7e0e7" stroked="false">
              <v:path arrowok="t"/>
              <v:fill type="solid"/>
            </v:shape>
            <v:shape style="position:absolute;left:5107;top:506;width:505;height:290" coordorigin="5107,506" coordsize="505,290" path="m5144,506l5107,543,5360,796,5434,721,5360,721,5144,506xm5575,506l5360,721,5434,721,5612,543,5575,506xe" filled="true" fillcolor="#a5bee3" stroked="false">
              <v:path arrowok="t"/>
              <v:fill type="solid"/>
            </v:shape>
            <v:shape style="position:absolute;left:4595;top:506;width:505;height:290" coordorigin="4596,506" coordsize="505,290" path="m4848,506l4596,759,4633,796,4848,580,4922,580,4848,506xm4922,580l4848,580,5063,796,5100,759,4922,580xe" filled="true" fillcolor="#d7e0e7" stroked="false">
              <v:path arrowok="t"/>
              <v:fill type="solid"/>
            </v:shape>
            <v:shape style="position:absolute;left:4083;top:506;width:505;height:290" coordorigin="4084,506" coordsize="505,290" path="m4121,506l4084,543,4336,796,4411,721,4336,721,4121,506xm4552,506l4336,721,4411,721,4589,543,4552,506xe" filled="true" fillcolor="#d1a3ac" stroked="false">
              <v:path arrowok="t"/>
              <v:fill type="solid"/>
            </v:shape>
            <v:shape style="position:absolute;left:3572;top:0;width:3064;height:796" coordorigin="3572,0" coordsize="3064,796" path="m4077,759l3899,580,3825,506,3572,759,3609,796,3825,580,4040,796,4077,759m6586,0l6512,0,6383,129,6254,0,6180,0,6383,203,6457,129,6586,0m6635,247l6598,210,6383,425,6168,210,6131,247,6383,499,6457,425,6635,247e" filled="true" fillcolor="#d7e0e7" stroked="false">
              <v:path arrowok="t"/>
              <v:fill type="solid"/>
            </v:shape>
            <v:shape style="position:absolute;left:5619;top:209;width:505;height:290" coordorigin="5619,210" coordsize="505,290" path="m5871,210l5619,462,5656,499,5871,284,5946,284,5871,210xm5946,284l5871,284,6087,499,6124,462,5946,284xe" filled="true" fillcolor="#d1a3ac" stroked="false">
              <v:path arrowok="t"/>
              <v:fill type="solid"/>
            </v:shape>
            <v:shape style="position:absolute;left:5107;top:0;width:1017;height:500" coordorigin="5107,0" coordsize="1017,500" path="m5563,0l5488,0,5360,129,5231,0,5157,0,5360,203,5434,129,5563,0m5612,247l5575,210,5360,425,5144,210,5107,247,5360,499,5434,425,5612,247m5859,0l5785,0,5619,166,5656,203,5859,0m6124,166l5958,0,5884,0,6087,203,6124,166e" filled="true" fillcolor="#d7e0e7" stroked="false">
              <v:path arrowok="t"/>
              <v:fill type="solid"/>
            </v:shape>
            <v:shape style="position:absolute;left:4595;top:209;width:505;height:290" coordorigin="4596,210" coordsize="505,290" path="m4848,210l4596,462,4633,499,4848,284,4922,284,4848,210xm4922,284l4848,284,5063,499,5100,462,4922,284xe" filled="true" fillcolor="#d3c8a6" stroked="false">
              <v:path arrowok="t"/>
              <v:fill type="solid"/>
            </v:shape>
            <v:shape style="position:absolute;left:4083;top:0;width:1017;height:500" coordorigin="4084,0" coordsize="1017,500" path="m4539,0l4465,0,4336,129,4208,0,4134,0,4336,203,4411,129,4539,0m4589,247l4552,210,4336,425,4121,210,4084,247,4336,499,4411,425,4589,247m4836,0l4761,0,4596,166,4633,203,4836,0m5100,166l4935,0,4860,0,5063,203,5100,166e" filled="true" fillcolor="#d7e0e7" stroked="false">
              <v:path arrowok="t"/>
              <v:fill type="solid"/>
            </v:shape>
            <v:shape style="position:absolute;left:3572;top:209;width:505;height:290" coordorigin="3572,210" coordsize="505,290" path="m3825,210l3572,462,3609,499,3825,284,3899,284,3825,210xm3899,284l3825,284,4040,499,4077,462,3899,284xe" filled="true" fillcolor="#a5bee3" stroked="false">
              <v:path arrowok="t"/>
              <v:fill type="solid"/>
            </v:shape>
            <v:shape style="position:absolute;left:3572;top:0;width:505;height:203" coordorigin="3572,0" coordsize="505,203" path="m3911,0l3837,0,4040,203,4077,166,3911,0xm3812,0l3738,0,3572,166,3609,203,3812,0xe" filled="true" fillcolor="#d7e0e7" stroked="false">
              <v:path arrowok="t"/>
              <v:fill type="solid"/>
            </v:shape>
            <v:shape style="position:absolute;left:3067;top:506;width:505;height:290" coordorigin="3068,506" coordsize="505,290" path="m3105,506l3068,543,3320,796,3394,721,3320,721,3105,506xm3535,506l3320,721,3394,721,3572,543,3535,506xe" filled="true" fillcolor="#d3c8a6" stroked="false">
              <v:path arrowok="t"/>
              <v:fill type="solid"/>
            </v:shape>
            <v:shape style="position:absolute;left:2555;top:506;width:505;height:290" coordorigin="2556,506" coordsize="505,290" path="m2808,506l2556,759,2593,796,2808,580,2882,580,2808,506xm2882,580l2808,580,3024,796,3061,759,2882,580xe" filled="true" fillcolor="#d7e0e7" stroked="false">
              <v:path arrowok="t"/>
              <v:fill type="solid"/>
            </v:shape>
            <v:shape style="position:absolute;left:2044;top:506;width:505;height:290" coordorigin="2044,506" coordsize="505,290" path="m2081,506l2044,543,2297,796,2371,721,2297,721,2081,506xm2512,506l2297,721,2371,721,2549,543,2512,506xe" filled="true" fillcolor="#a5bee3" stroked="false">
              <v:path arrowok="t"/>
              <v:fill type="solid"/>
            </v:shape>
            <v:shape style="position:absolute;left:1532;top:506;width:505;height:290" coordorigin="1533,506" coordsize="505,290" path="m1785,506l1533,759,1570,796,1785,580,1859,580,1785,506xm1859,580l1785,580,2000,796,2037,759,1859,580xe" filled="true" fillcolor="#d7e0e7" stroked="false">
              <v:path arrowok="t"/>
              <v:fill type="solid"/>
            </v:shape>
            <v:shape style="position:absolute;left:1020;top:506;width:505;height:290" coordorigin="1021,506" coordsize="505,290" path="m1058,506l1021,543,1273,796,1347,721,1273,721,1058,506xm1488,506l1273,721,1347,721,1526,543,1488,506xe" filled="true" fillcolor="#a5bee3" stroked="false">
              <v:path arrowok="t"/>
              <v:fill type="solid"/>
            </v:shape>
            <v:shape style="position:absolute;left:509;top:0;width:3064;height:796" coordorigin="509,0" coordsize="3064,796" path="m1014,759l836,580,762,506,509,759,546,796,762,580,977,796,1014,759m3523,0l3449,0,3320,129,3191,0,3117,0,3320,203,3394,129,3523,0m3572,247l3535,210,3320,425,3105,210,3068,247,3320,499,3394,425,3572,247e" filled="true" fillcolor="#d7e0e7" stroked="false">
              <v:path arrowok="t"/>
              <v:fill type="solid"/>
            </v:shape>
            <v:shape style="position:absolute;left:2555;top:209;width:505;height:290" coordorigin="2556,210" coordsize="505,290" path="m2808,210l2556,462,2593,499,2808,284,2882,284,2808,210xm2882,284l2808,284,3024,499,3061,462,2882,284xe" filled="true" fillcolor="#d1a3ac" stroked="false">
              <v:path arrowok="t"/>
              <v:fill type="solid"/>
            </v:shape>
            <v:shape style="position:absolute;left:2044;top:0;width:1017;height:500" coordorigin="2044,0" coordsize="1017,500" path="m2499,0l2425,0,2297,129,2168,0,2094,0,2297,203,2371,129,2499,0m2549,247l2512,210,2297,425,2081,210,2044,247,2297,499,2371,425,2549,247m2796,0l2722,0,2556,166,2593,203,2796,0m3061,166l2895,0,2821,0,3024,203,3061,166e" filled="true" fillcolor="#d7e0e7" stroked="false">
              <v:path arrowok="t"/>
              <v:fill type="solid"/>
            </v:shape>
            <v:shape style="position:absolute;left:1532;top:209;width:505;height:290" coordorigin="1533,210" coordsize="505,290" path="m1785,210l1533,462,1570,499,1785,284,1859,284,1785,210xm1859,284l1785,284,2000,499,2037,462,1859,284xe" filled="true" fillcolor="#d3c8a6" stroked="false">
              <v:path arrowok="t"/>
              <v:fill type="solid"/>
            </v:shape>
            <v:shape style="position:absolute;left:1020;top:0;width:1017;height:500" coordorigin="1021,0" coordsize="1017,500" path="m1476,0l1402,0,1273,129,1145,0,1070,0,1273,203,1347,129,1476,0m1526,247l1488,210,1273,425,1058,210,1021,247,1273,499,1347,425,1526,247m1773,0l1698,0,1533,166,1570,203,1773,0m2037,166l1872,0,1797,0,2000,203,2037,166e" filled="true" fillcolor="#d7e0e7" stroked="false">
              <v:path arrowok="t"/>
              <v:fill type="solid"/>
            </v:shape>
            <v:shape style="position:absolute;left:509;top:209;width:505;height:290" coordorigin="509,210" coordsize="505,290" path="m762,210l509,462,546,499,762,284,836,284,762,210xm836,284l762,284,977,499,1014,462,836,284xe" filled="true" fillcolor="#a5bee3" stroked="false">
              <v:path arrowok="t"/>
              <v:fill type="solid"/>
            </v:shape>
            <v:shape style="position:absolute;left:509;top:0;width:505;height:203" coordorigin="509,0" coordsize="505,203" path="m848,0l774,0,977,203,1014,166,848,0xm749,0l675,0,509,166,546,203,749,0xe" filled="true" fillcolor="#d7e0e7" stroked="false">
              <v:path arrowok="t"/>
              <v:fill type="solid"/>
            </v:shape>
            <v:shape style="position:absolute;left:4;top:506;width:505;height:290" coordorigin="4,506" coordsize="505,290" path="m42,506l4,543,257,796,331,721,257,721,42,506xm472,506l257,721,331,721,509,543,472,506xe" filled="true" fillcolor="#d3c8a6" stroked="false">
              <v:path arrowok="t"/>
              <v:fill type="solid"/>
            </v:shape>
            <v:shape style="position:absolute;left:4;top:0;width:505;height:500" coordorigin="4,0" coordsize="505,500" path="m460,0l385,0,257,129,128,0,54,0,257,203,331,129,460,0m509,247l472,210,257,425,42,210,4,247,257,499,331,425,509,247e" filled="true" fillcolor="#d7e0e7" stroked="false">
              <v:path arrowok="t"/>
              <v:fill type="solid"/>
            </v:shape>
            <v:rect style="position:absolute;left:0;top:2551;width:11906;height:14287" filled="true" fillcolor="#e7edf1" stroked="false">
              <v:fill type="solid"/>
            </v:rect>
            <v:rect style="position:absolute;left:0;top:0;width:11906;height:2552" filled="true" fillcolor="#00465f" stroked="false">
              <v:fill type="solid"/>
            </v:rect>
            <v:shape style="position:absolute;left:2136;top:1186;width:254;height:173" type="#_x0000_t75" stroked="false">
              <v:imagedata r:id="rId5" o:title=""/>
            </v:shape>
            <v:shape style="position:absolute;left:2451;top:1172;width:1576;height:186" type="#_x0000_t75" stroked="false">
              <v:imagedata r:id="rId6" o:title=""/>
            </v:shape>
            <v:shape style="position:absolute;left:2136;top:1440;width:3134;height:276" type="#_x0000_t75" stroked="false">
              <v:imagedata r:id="rId7" o:title=""/>
            </v:shape>
            <v:shape style="position:absolute;left:1041;top:997;width:966;height:918" type="#_x0000_t75" stroked="false">
              <v:imagedata r:id="rId8" o:title=""/>
            </v:shape>
            <v:shape style="position:absolute;left:7974;top:1395;width:3021;height:308" type="#_x0000_t75" stroked="false">
              <v:imagedata r:id="rId9" o:title=""/>
            </v:shape>
            <v:shape style="position:absolute;left:7943;top:1015;width:3058;height:274" type="#_x0000_t75" stroked="false">
              <v:imagedata r:id="rId10" o:title=""/>
            </v:shape>
            <v:shape style="position:absolute;left:1142;top:8236;width:9628;height:6824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79"/>
        <w:ind w:left="1132" w:right="0" w:firstLine="0"/>
        <w:jc w:val="left"/>
        <w:rPr>
          <w:rFonts w:ascii="Trebuchet MS"/>
          <w:b/>
          <w:sz w:val="68"/>
        </w:rPr>
      </w:pPr>
      <w:r>
        <w:rPr>
          <w:rFonts w:ascii="Trebuchet MS"/>
          <w:b/>
          <w:color w:val="00465F"/>
          <w:sz w:val="68"/>
        </w:rPr>
        <w:t>Connecting</w:t>
      </w:r>
      <w:r>
        <w:rPr>
          <w:rFonts w:ascii="Trebuchet MS"/>
          <w:b/>
          <w:color w:val="00465F"/>
          <w:spacing w:val="-73"/>
          <w:sz w:val="68"/>
        </w:rPr>
        <w:t> </w:t>
      </w:r>
      <w:r>
        <w:rPr>
          <w:rFonts w:ascii="Trebuchet MS"/>
          <w:b/>
          <w:color w:val="00465F"/>
          <w:sz w:val="68"/>
        </w:rPr>
        <w:t>with</w:t>
      </w:r>
    </w:p>
    <w:p>
      <w:pPr>
        <w:spacing w:line="247" w:lineRule="auto" w:before="26"/>
        <w:ind w:left="1132" w:right="1415" w:firstLine="0"/>
        <w:jc w:val="left"/>
        <w:rPr>
          <w:rFonts w:ascii="Trebuchet MS"/>
          <w:b/>
          <w:sz w:val="68"/>
        </w:rPr>
      </w:pPr>
      <w:r>
        <w:rPr>
          <w:rFonts w:ascii="Trebuchet MS"/>
          <w:b/>
          <w:color w:val="00465F"/>
          <w:spacing w:val="-6"/>
          <w:w w:val="95"/>
          <w:sz w:val="68"/>
        </w:rPr>
        <w:t>Faith </w:t>
      </w:r>
      <w:r>
        <w:rPr>
          <w:rFonts w:ascii="Trebuchet MS"/>
          <w:b/>
          <w:color w:val="00465F"/>
          <w:w w:val="95"/>
          <w:sz w:val="68"/>
        </w:rPr>
        <w:t>Communities and </w:t>
      </w:r>
      <w:r>
        <w:rPr>
          <w:rFonts w:ascii="Trebuchet MS"/>
          <w:b/>
          <w:color w:val="00465F"/>
          <w:spacing w:val="-3"/>
          <w:sz w:val="68"/>
        </w:rPr>
        <w:t>Interfaith</w:t>
      </w:r>
      <w:r>
        <w:rPr>
          <w:rFonts w:ascii="Trebuchet MS"/>
          <w:b/>
          <w:color w:val="00465F"/>
          <w:spacing w:val="-80"/>
          <w:sz w:val="68"/>
        </w:rPr>
        <w:t> </w:t>
      </w:r>
      <w:r>
        <w:rPr>
          <w:rFonts w:ascii="Trebuchet MS"/>
          <w:b/>
          <w:color w:val="00465F"/>
          <w:sz w:val="68"/>
        </w:rPr>
        <w:t>Groups</w:t>
      </w:r>
    </w:p>
    <w:p>
      <w:pPr>
        <w:pStyle w:val="Heading1"/>
        <w:spacing w:line="247" w:lineRule="auto" w:before="124"/>
        <w:ind w:left="1132" w:right="2132"/>
        <w:jc w:val="both"/>
      </w:pPr>
      <w:r>
        <w:rPr>
          <w:w w:val="95"/>
        </w:rPr>
        <w:t>Growing</w:t>
      </w:r>
      <w:r>
        <w:rPr>
          <w:spacing w:val="-63"/>
          <w:w w:val="95"/>
        </w:rPr>
        <w:t> </w:t>
      </w:r>
      <w:r>
        <w:rPr>
          <w:w w:val="95"/>
        </w:rPr>
        <w:t>a</w:t>
      </w:r>
      <w:r>
        <w:rPr>
          <w:spacing w:val="-63"/>
          <w:w w:val="95"/>
        </w:rPr>
        <w:t> </w:t>
      </w:r>
      <w:r>
        <w:rPr>
          <w:w w:val="95"/>
        </w:rPr>
        <w:t>socially</w:t>
      </w:r>
      <w:r>
        <w:rPr>
          <w:spacing w:val="-63"/>
          <w:w w:val="95"/>
        </w:rPr>
        <w:t> </w:t>
      </w:r>
      <w:r>
        <w:rPr>
          <w:w w:val="95"/>
        </w:rPr>
        <w:t>inclusive</w:t>
      </w:r>
      <w:r>
        <w:rPr>
          <w:spacing w:val="-63"/>
          <w:w w:val="95"/>
        </w:rPr>
        <w:t> </w:t>
      </w:r>
      <w:r>
        <w:rPr>
          <w:spacing w:val="-5"/>
          <w:w w:val="95"/>
        </w:rPr>
        <w:t>Aotearoa</w:t>
      </w:r>
      <w:r>
        <w:rPr>
          <w:spacing w:val="-63"/>
          <w:w w:val="95"/>
        </w:rPr>
        <w:t> </w:t>
      </w:r>
      <w:r>
        <w:rPr>
          <w:w w:val="95"/>
        </w:rPr>
        <w:t>New </w:t>
      </w:r>
      <w:r>
        <w:rPr>
          <w:spacing w:val="-3"/>
          <w:w w:val="95"/>
        </w:rPr>
        <w:t>Zealand</w:t>
      </w:r>
      <w:r>
        <w:rPr>
          <w:spacing w:val="-71"/>
          <w:w w:val="95"/>
        </w:rPr>
        <w:t> </w:t>
      </w:r>
      <w:r>
        <w:rPr>
          <w:spacing w:val="-4"/>
          <w:w w:val="95"/>
        </w:rPr>
        <w:t>to</w:t>
      </w:r>
      <w:r>
        <w:rPr>
          <w:spacing w:val="-71"/>
          <w:w w:val="95"/>
        </w:rPr>
        <w:t> </w:t>
      </w:r>
      <w:r>
        <w:rPr>
          <w:spacing w:val="-3"/>
          <w:w w:val="95"/>
        </w:rPr>
        <w:t>counter</w:t>
      </w:r>
      <w:r>
        <w:rPr>
          <w:spacing w:val="-71"/>
          <w:w w:val="95"/>
        </w:rPr>
        <w:t> </w:t>
      </w:r>
      <w:r>
        <w:rPr>
          <w:w w:val="95"/>
        </w:rPr>
        <w:t>racism,</w:t>
      </w:r>
      <w:r>
        <w:rPr>
          <w:spacing w:val="-71"/>
          <w:w w:val="95"/>
        </w:rPr>
        <w:t> </w:t>
      </w:r>
      <w:r>
        <w:rPr>
          <w:w w:val="95"/>
        </w:rPr>
        <w:t>discrimination </w:t>
      </w:r>
      <w:r>
        <w:rPr/>
        <w:t>and religious</w:t>
      </w:r>
      <w:r>
        <w:rPr>
          <w:spacing w:val="-116"/>
        </w:rPr>
        <w:t> </w:t>
      </w:r>
      <w:r>
        <w:rPr>
          <w:spacing w:val="-4"/>
        </w:rPr>
        <w:t>intolerance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7"/>
        </w:rPr>
      </w:pPr>
    </w:p>
    <w:p>
      <w:pPr>
        <w:spacing w:before="119"/>
        <w:ind w:left="1275" w:right="0" w:firstLine="0"/>
        <w:jc w:val="left"/>
        <w:rPr>
          <w:rFonts w:ascii="Calibri"/>
          <w:sz w:val="40"/>
        </w:rPr>
      </w:pPr>
      <w:r>
        <w:rPr>
          <w:rFonts w:ascii="Calibri"/>
          <w:sz w:val="40"/>
        </w:rPr>
        <w:t>November 2020</w:t>
      </w:r>
    </w:p>
    <w:p>
      <w:pPr>
        <w:spacing w:after="0"/>
        <w:jc w:val="left"/>
        <w:rPr>
          <w:rFonts w:ascii="Calibri"/>
          <w:sz w:val="4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headerReference w:type="default" r:id="rId12"/>
          <w:footerReference w:type="default" r:id="rId13"/>
          <w:pgSz w:w="11910" w:h="16840"/>
          <w:pgMar w:header="0" w:footer="270" w:top="780" w:bottom="460" w:left="0" w:right="0"/>
          <w:pgNumType w:start="2"/>
        </w:sectPr>
      </w:pPr>
    </w:p>
    <w:p>
      <w:pPr>
        <w:pStyle w:val="Heading1"/>
        <w:spacing w:before="270"/>
      </w:pPr>
      <w:r>
        <w:rPr>
          <w:color w:val="0E7DC2"/>
        </w:rPr>
        <w:t>Acknowledgements</w:t>
      </w:r>
    </w:p>
    <w:p>
      <w:pPr>
        <w:pStyle w:val="BodyText"/>
        <w:spacing w:before="6"/>
        <w:rPr>
          <w:rFonts w:ascii="Trebuchet MS"/>
          <w:b/>
          <w:sz w:val="65"/>
        </w:rPr>
      </w:pPr>
    </w:p>
    <w:p>
      <w:pPr>
        <w:pStyle w:val="BodyText"/>
        <w:spacing w:line="266" w:lineRule="auto"/>
        <w:ind w:left="1133" w:right="-7"/>
      </w:pPr>
      <w:r>
        <w:rPr/>
        <w:t>We</w:t>
      </w:r>
      <w:r>
        <w:rPr>
          <w:spacing w:val="-38"/>
        </w:rPr>
        <w:t> </w:t>
      </w:r>
      <w:r>
        <w:rPr/>
        <w:t>are</w:t>
      </w:r>
      <w:r>
        <w:rPr>
          <w:spacing w:val="-38"/>
        </w:rPr>
        <w:t> </w:t>
      </w:r>
      <w:r>
        <w:rPr/>
        <w:t>thankful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approximately</w:t>
      </w:r>
      <w:r>
        <w:rPr>
          <w:spacing w:val="-38"/>
        </w:rPr>
        <w:t> </w:t>
      </w:r>
      <w:r>
        <w:rPr/>
        <w:t>300</w:t>
      </w:r>
      <w:r>
        <w:rPr>
          <w:spacing w:val="-38"/>
        </w:rPr>
        <w:t> </w:t>
      </w:r>
      <w:r>
        <w:rPr/>
        <w:t>people who attended these </w:t>
      </w:r>
      <w:r>
        <w:rPr>
          <w:rFonts w:ascii="Arial Narrow"/>
          <w:i/>
        </w:rPr>
        <w:t>Connecting Faith | Interfaith </w:t>
      </w:r>
      <w:r>
        <w:rPr>
          <w:rFonts w:ascii="Arial Narrow"/>
          <w:i/>
        </w:rPr>
        <w:t>Communities Hui</w:t>
      </w:r>
      <w:r>
        <w:rPr/>
        <w:t>, also noting that a good</w:t>
      </w:r>
      <w:r>
        <w:rPr>
          <w:spacing w:val="-27"/>
        </w:rPr>
        <w:t> </w:t>
      </w:r>
      <w:r>
        <w:rPr/>
        <w:t>number of people travelled sometimes considerable distances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be</w:t>
      </w:r>
      <w:r>
        <w:rPr>
          <w:spacing w:val="-28"/>
        </w:rPr>
        <w:t> </w:t>
      </w:r>
      <w:r>
        <w:rPr/>
        <w:t>part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conversation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their region.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24"/>
      </w:pPr>
      <w:r>
        <w:rPr/>
        <w:t>Our</w:t>
      </w:r>
      <w:r>
        <w:rPr>
          <w:spacing w:val="-45"/>
        </w:rPr>
        <w:t> </w:t>
      </w:r>
      <w:r>
        <w:rPr/>
        <w:t>thanks</w:t>
      </w:r>
      <w:r>
        <w:rPr>
          <w:spacing w:val="-45"/>
        </w:rPr>
        <w:t> </w:t>
      </w:r>
      <w:r>
        <w:rPr/>
        <w:t>also</w:t>
      </w:r>
      <w:r>
        <w:rPr>
          <w:spacing w:val="-45"/>
        </w:rPr>
        <w:t> </w:t>
      </w:r>
      <w:r>
        <w:rPr/>
        <w:t>to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members</w:t>
      </w:r>
      <w:r>
        <w:rPr>
          <w:spacing w:val="-45"/>
        </w:rPr>
        <w:t> </w:t>
      </w:r>
      <w:r>
        <w:rPr/>
        <w:t>of</w:t>
      </w:r>
      <w:r>
        <w:rPr>
          <w:spacing w:val="-45"/>
        </w:rPr>
        <w:t> </w:t>
      </w:r>
      <w:r>
        <w:rPr/>
        <w:t>our</w:t>
      </w:r>
      <w:r>
        <w:rPr>
          <w:spacing w:val="-45"/>
        </w:rPr>
        <w:t> </w:t>
      </w:r>
      <w:r>
        <w:rPr/>
        <w:t>Reference Group</w:t>
      </w:r>
      <w:r>
        <w:rPr>
          <w:spacing w:val="-45"/>
        </w:rPr>
        <w:t> </w:t>
      </w:r>
      <w:r>
        <w:rPr/>
        <w:t>(including</w:t>
      </w:r>
      <w:r>
        <w:rPr>
          <w:spacing w:val="-45"/>
        </w:rPr>
        <w:t> </w:t>
      </w:r>
      <w:r>
        <w:rPr/>
        <w:t>representatives</w:t>
      </w:r>
      <w:r>
        <w:rPr>
          <w:spacing w:val="-45"/>
        </w:rPr>
        <w:t> </w:t>
      </w:r>
      <w:r>
        <w:rPr/>
        <w:t>from</w:t>
      </w:r>
      <w:r>
        <w:rPr>
          <w:spacing w:val="-45"/>
        </w:rPr>
        <w:t> </w:t>
      </w:r>
      <w:r>
        <w:rPr>
          <w:spacing w:val="-3"/>
        </w:rPr>
        <w:t>Aotearoa </w:t>
      </w:r>
      <w:r>
        <w:rPr/>
        <w:t>New </w:t>
      </w:r>
      <w:r>
        <w:rPr>
          <w:spacing w:val="-3"/>
        </w:rPr>
        <w:t>Zealand’s </w:t>
      </w:r>
      <w:r>
        <w:rPr/>
        <w:t>largest faith communities) who helped</w:t>
      </w:r>
      <w:r>
        <w:rPr>
          <w:spacing w:val="-24"/>
        </w:rPr>
        <w:t> </w:t>
      </w:r>
      <w:r>
        <w:rPr/>
        <w:t>develop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programme</w:t>
      </w:r>
      <w:r>
        <w:rPr>
          <w:spacing w:val="-24"/>
        </w:rPr>
        <w:t> </w:t>
      </w:r>
      <w:r>
        <w:rPr/>
        <w:t>for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hui.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1133"/>
      </w:pPr>
      <w:r>
        <w:rPr/>
        <w:t>We also acknowledge the heritage of the </w:t>
      </w:r>
      <w:r>
        <w:rPr>
          <w:w w:val="95"/>
        </w:rPr>
        <w:t>interfaith movement in Aotearoa New Zealand, </w:t>
      </w:r>
      <w:r>
        <w:rPr/>
        <w:t>which has worked collaboratively over many years with central and local government,</w:t>
      </w:r>
    </w:p>
    <w:p>
      <w:pPr>
        <w:pStyle w:val="BodyText"/>
        <w:spacing w:line="266" w:lineRule="auto"/>
        <w:ind w:left="1133" w:right="56"/>
      </w:pPr>
      <w:r>
        <w:rPr/>
        <w:t>and wider New Zealand society to advance communication and friendship across faith communities. The hui were intended to build upon</w:t>
      </w:r>
      <w:r>
        <w:rPr>
          <w:spacing w:val="-30"/>
        </w:rPr>
        <w:t> </w:t>
      </w:r>
      <w:r>
        <w:rPr/>
        <w:t>this</w:t>
      </w:r>
      <w:r>
        <w:rPr>
          <w:spacing w:val="-30"/>
        </w:rPr>
        <w:t> </w:t>
      </w:r>
      <w:r>
        <w:rPr/>
        <w:t>work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>
          <w:spacing w:val="-2"/>
        </w:rPr>
        <w:t>extend</w:t>
      </w:r>
      <w:r>
        <w:rPr>
          <w:spacing w:val="-30"/>
        </w:rPr>
        <w:t> </w:t>
      </w:r>
      <w:r>
        <w:rPr/>
        <w:t>it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groups</w:t>
      </w:r>
      <w:r>
        <w:rPr>
          <w:spacing w:val="-30"/>
        </w:rPr>
        <w:t> </w:t>
      </w:r>
      <w:r>
        <w:rPr/>
        <w:t>who</w:t>
      </w:r>
      <w:r>
        <w:rPr>
          <w:spacing w:val="-30"/>
        </w:rPr>
        <w:t> </w:t>
      </w:r>
      <w:r>
        <w:rPr/>
        <w:t>have not</w:t>
      </w:r>
      <w:r>
        <w:rPr>
          <w:spacing w:val="-23"/>
        </w:rPr>
        <w:t> </w:t>
      </w:r>
      <w:r>
        <w:rPr/>
        <w:t>historically</w:t>
      </w:r>
      <w:r>
        <w:rPr>
          <w:spacing w:val="-23"/>
        </w:rPr>
        <w:t> </w:t>
      </w:r>
      <w:r>
        <w:rPr/>
        <w:t>been</w:t>
      </w:r>
      <w:r>
        <w:rPr>
          <w:spacing w:val="-23"/>
        </w:rPr>
        <w:t> </w:t>
      </w:r>
      <w:r>
        <w:rPr/>
        <w:t>involved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/>
        <w:t>this</w:t>
      </w:r>
      <w:r>
        <w:rPr>
          <w:spacing w:val="-23"/>
        </w:rPr>
        <w:t> </w:t>
      </w:r>
      <w:r>
        <w:rPr>
          <w:spacing w:val="-3"/>
        </w:rPr>
        <w:t>way.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94"/>
      </w:pPr>
      <w:r>
        <w:rPr/>
        <w:t>We</w:t>
      </w:r>
      <w:r>
        <w:rPr>
          <w:spacing w:val="-35"/>
        </w:rPr>
        <w:t> </w:t>
      </w:r>
      <w:r>
        <w:rPr/>
        <w:t>particularly</w:t>
      </w:r>
      <w:r>
        <w:rPr>
          <w:spacing w:val="-35"/>
        </w:rPr>
        <w:t> </w:t>
      </w:r>
      <w:r>
        <w:rPr/>
        <w:t>thank</w:t>
      </w:r>
      <w:r>
        <w:rPr>
          <w:spacing w:val="-35"/>
        </w:rPr>
        <w:t> </w:t>
      </w:r>
      <w:r>
        <w:rPr/>
        <w:t>faith</w:t>
      </w:r>
      <w:r>
        <w:rPr>
          <w:spacing w:val="-35"/>
        </w:rPr>
        <w:t> </w:t>
      </w:r>
      <w:r>
        <w:rPr/>
        <w:t>groups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Interfaith Councils across the country for their work in assisting us to connect with a wide variety of participants.</w:t>
      </w:r>
    </w:p>
    <w:p>
      <w:pPr>
        <w:pStyle w:val="BodyText"/>
        <w:spacing w:line="266" w:lineRule="auto" w:before="248"/>
        <w:ind w:left="548" w:right="1420"/>
      </w:pPr>
      <w:r>
        <w:rPr/>
        <w:br w:type="column"/>
      </w:r>
      <w:r>
        <w:rPr/>
        <w:t>Our thanks to all those who took the time to provide feedback on earlier versions of this report.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table</w:t>
      </w:r>
      <w:r>
        <w:rPr>
          <w:spacing w:val="-41"/>
        </w:rPr>
        <w:t> </w:t>
      </w:r>
      <w:r>
        <w:rPr/>
        <w:t>of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feedback</w:t>
      </w:r>
      <w:r>
        <w:rPr>
          <w:spacing w:val="-41"/>
        </w:rPr>
        <w:t> </w:t>
      </w:r>
      <w:r>
        <w:rPr/>
        <w:t>received</w:t>
      </w:r>
      <w:r>
        <w:rPr>
          <w:spacing w:val="-41"/>
        </w:rPr>
        <w:t> </w:t>
      </w:r>
      <w:r>
        <w:rPr/>
        <w:t>can</w:t>
      </w:r>
      <w:r>
        <w:rPr>
          <w:spacing w:val="-41"/>
        </w:rPr>
        <w:t> </w:t>
      </w:r>
      <w:r>
        <w:rPr/>
        <w:t>be found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Appendix</w:t>
      </w:r>
      <w:r>
        <w:rPr>
          <w:spacing w:val="-21"/>
        </w:rPr>
        <w:t> </w:t>
      </w:r>
      <w:r>
        <w:rPr/>
        <w:t>D.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548" w:right="1342"/>
      </w:pPr>
      <w:r>
        <w:rPr>
          <w:w w:val="95"/>
        </w:rPr>
        <w:t>At</w:t>
      </w:r>
      <w:r>
        <w:rPr>
          <w:spacing w:val="-15"/>
          <w:w w:val="95"/>
        </w:rPr>
        <w:t> </w:t>
      </w:r>
      <w:r>
        <w:rPr>
          <w:w w:val="95"/>
        </w:rPr>
        <w:t>each</w:t>
      </w:r>
      <w:r>
        <w:rPr>
          <w:spacing w:val="-15"/>
          <w:w w:val="95"/>
        </w:rPr>
        <w:t> </w:t>
      </w:r>
      <w:r>
        <w:rPr>
          <w:w w:val="95"/>
        </w:rPr>
        <w:t>hui,</w:t>
      </w:r>
      <w:r>
        <w:rPr>
          <w:spacing w:val="-15"/>
          <w:w w:val="95"/>
        </w:rPr>
        <w:t> </w:t>
      </w:r>
      <w:r>
        <w:rPr>
          <w:w w:val="95"/>
        </w:rPr>
        <w:t>discussions</w:t>
      </w:r>
      <w:r>
        <w:rPr>
          <w:spacing w:val="-15"/>
          <w:w w:val="95"/>
        </w:rPr>
        <w:t> </w:t>
      </w:r>
      <w:r>
        <w:rPr>
          <w:w w:val="95"/>
        </w:rPr>
        <w:t>were</w:t>
      </w:r>
      <w:r>
        <w:rPr>
          <w:spacing w:val="-15"/>
          <w:w w:val="95"/>
        </w:rPr>
        <w:t> </w:t>
      </w:r>
      <w:r>
        <w:rPr>
          <w:w w:val="95"/>
        </w:rPr>
        <w:t>captured</w:t>
      </w:r>
      <w:r>
        <w:rPr>
          <w:spacing w:val="-15"/>
          <w:w w:val="95"/>
        </w:rPr>
        <w:t> </w:t>
      </w:r>
      <w:r>
        <w:rPr>
          <w:w w:val="95"/>
        </w:rPr>
        <w:t>through </w:t>
      </w:r>
      <w:r>
        <w:rPr/>
        <w:t>stunning illustrations, by the </w:t>
      </w:r>
      <w:hyperlink r:id="rId14">
        <w:r>
          <w:rPr>
            <w:u w:val="single"/>
          </w:rPr>
          <w:t>League of Live</w:t>
        </w:r>
      </w:hyperlink>
      <w:r>
        <w:rPr/>
        <w:t> </w:t>
      </w:r>
      <w:hyperlink r:id="rId14">
        <w:r>
          <w:rPr>
            <w:u w:val="single"/>
          </w:rPr>
          <w:t>Illustrators</w:t>
        </w:r>
      </w:hyperlink>
      <w:r>
        <w:rPr/>
        <w:t>. Attendees were able to engage with the illustrators whilst they worked, and the</w:t>
      </w:r>
      <w:r>
        <w:rPr>
          <w:spacing w:val="-47"/>
        </w:rPr>
        <w:t> </w:t>
      </w:r>
      <w:r>
        <w:rPr/>
        <w:t>resulting</w:t>
      </w:r>
      <w:r>
        <w:rPr>
          <w:spacing w:val="-47"/>
        </w:rPr>
        <w:t> </w:t>
      </w:r>
      <w:r>
        <w:rPr/>
        <w:t>images</w:t>
      </w:r>
      <w:r>
        <w:rPr>
          <w:spacing w:val="-47"/>
        </w:rPr>
        <w:t> </w:t>
      </w:r>
      <w:r>
        <w:rPr/>
        <w:t>and</w:t>
      </w:r>
      <w:r>
        <w:rPr>
          <w:spacing w:val="-47"/>
        </w:rPr>
        <w:t> </w:t>
      </w:r>
      <w:r>
        <w:rPr>
          <w:spacing w:val="-3"/>
        </w:rPr>
        <w:t>statements</w:t>
      </w:r>
      <w:r>
        <w:rPr>
          <w:spacing w:val="-47"/>
        </w:rPr>
        <w:t> </w:t>
      </w:r>
      <w:r>
        <w:rPr/>
        <w:t>have</w:t>
      </w:r>
      <w:r>
        <w:rPr>
          <w:spacing w:val="-47"/>
        </w:rPr>
        <w:t> </w:t>
      </w:r>
      <w:r>
        <w:rPr/>
        <w:t>been incorporated</w:t>
      </w:r>
      <w:r>
        <w:rPr>
          <w:spacing w:val="-25"/>
        </w:rPr>
        <w:t> </w:t>
      </w:r>
      <w:r>
        <w:rPr/>
        <w:t>into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report.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complete</w:t>
      </w:r>
    </w:p>
    <w:p>
      <w:pPr>
        <w:pStyle w:val="BodyText"/>
        <w:spacing w:line="266" w:lineRule="auto"/>
        <w:ind w:left="548" w:right="1277"/>
      </w:pPr>
      <w:r>
        <w:rPr/>
        <w:t>illustrations</w:t>
      </w:r>
      <w:r>
        <w:rPr>
          <w:spacing w:val="-41"/>
        </w:rPr>
        <w:t> </w:t>
      </w:r>
      <w:r>
        <w:rPr/>
        <w:t>from</w:t>
      </w:r>
      <w:r>
        <w:rPr>
          <w:spacing w:val="-41"/>
        </w:rPr>
        <w:t> </w:t>
      </w:r>
      <w:r>
        <w:rPr/>
        <w:t>each</w:t>
      </w:r>
      <w:r>
        <w:rPr>
          <w:spacing w:val="-41"/>
        </w:rPr>
        <w:t> </w:t>
      </w:r>
      <w:r>
        <w:rPr/>
        <w:t>regional</w:t>
      </w:r>
      <w:r>
        <w:rPr>
          <w:spacing w:val="-41"/>
        </w:rPr>
        <w:t> </w:t>
      </w:r>
      <w:r>
        <w:rPr/>
        <w:t>hui</w:t>
      </w:r>
      <w:r>
        <w:rPr>
          <w:spacing w:val="-41"/>
        </w:rPr>
        <w:t> </w:t>
      </w:r>
      <w:r>
        <w:rPr/>
        <w:t>are</w:t>
      </w:r>
      <w:r>
        <w:rPr>
          <w:spacing w:val="-41"/>
        </w:rPr>
        <w:t> </w:t>
      </w:r>
      <w:r>
        <w:rPr/>
        <w:t>attached as Appendix</w:t>
      </w:r>
      <w:r>
        <w:rPr>
          <w:spacing w:val="-40"/>
        </w:rPr>
        <w:t> </w:t>
      </w:r>
      <w:r>
        <w:rPr/>
        <w:t>A.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line="309" w:lineRule="auto"/>
        <w:ind w:left="548" w:right="2622"/>
      </w:pPr>
      <w:r>
        <w:rPr>
          <w:color w:val="00465F"/>
          <w:w w:val="95"/>
        </w:rPr>
        <w:t>Ngā manaakitanga. </w:t>
      </w:r>
      <w:r>
        <w:rPr>
          <w:color w:val="00465F"/>
        </w:rPr>
        <w:t>Best wishes.</w:t>
      </w:r>
    </w:p>
    <w:p>
      <w:pPr>
        <w:pStyle w:val="Heading4"/>
        <w:spacing w:line="290" w:lineRule="exact" w:before="178"/>
      </w:pPr>
      <w:r>
        <w:rPr/>
        <w:t>Te Tari Matawaka</w:t>
      </w:r>
    </w:p>
    <w:p>
      <w:pPr>
        <w:spacing w:line="290" w:lineRule="exact" w:before="0"/>
        <w:ind w:left="548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Office of Ethnic Communities (OEC)</w:t>
      </w:r>
    </w:p>
    <w:p>
      <w:pPr>
        <w:spacing w:after="0" w:line="290" w:lineRule="exact"/>
        <w:jc w:val="left"/>
        <w:rPr>
          <w:rFonts w:ascii="Calibri"/>
          <w:sz w:val="24"/>
        </w:rPr>
        <w:sectPr>
          <w:type w:val="continuous"/>
          <w:pgSz w:w="11910" w:h="16840"/>
          <w:pgMar w:top="1580" w:bottom="280" w:left="0" w:right="0"/>
          <w:cols w:num="2" w:equalWidth="0">
            <w:col w:w="5648" w:space="40"/>
            <w:col w:w="6222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spacing w:line="223" w:lineRule="auto" w:before="301"/>
        <w:ind w:left="1133" w:right="0" w:firstLine="0"/>
        <w:jc w:val="left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0E7DC2"/>
          <w:spacing w:val="-5"/>
          <w:w w:val="95"/>
          <w:sz w:val="48"/>
        </w:rPr>
        <w:t>Executive Director’s </w:t>
      </w:r>
      <w:r>
        <w:rPr>
          <w:rFonts w:ascii="Trebuchet MS" w:hAnsi="Trebuchet MS"/>
          <w:b/>
          <w:color w:val="0E7DC2"/>
          <w:spacing w:val="-5"/>
          <w:sz w:val="48"/>
        </w:rPr>
        <w:t>Foreword</w:t>
      </w:r>
    </w:p>
    <w:p>
      <w:pPr>
        <w:spacing w:line="249" w:lineRule="auto" w:before="374"/>
        <w:ind w:left="1133" w:right="525" w:firstLine="0"/>
        <w:jc w:val="left"/>
        <w:rPr>
          <w:sz w:val="30"/>
        </w:rPr>
      </w:pPr>
      <w:r>
        <w:rPr>
          <w:color w:val="00465F"/>
          <w:sz w:val="30"/>
        </w:rPr>
        <w:t>Kia</w:t>
      </w:r>
      <w:r>
        <w:rPr>
          <w:color w:val="00465F"/>
          <w:spacing w:val="-47"/>
          <w:sz w:val="30"/>
        </w:rPr>
        <w:t> </w:t>
      </w:r>
      <w:r>
        <w:rPr>
          <w:color w:val="00465F"/>
          <w:spacing w:val="-3"/>
          <w:sz w:val="30"/>
        </w:rPr>
        <w:t>ora</w:t>
      </w:r>
      <w:r>
        <w:rPr>
          <w:color w:val="00465F"/>
          <w:spacing w:val="-47"/>
          <w:sz w:val="30"/>
        </w:rPr>
        <w:t> </w:t>
      </w:r>
      <w:r>
        <w:rPr>
          <w:color w:val="00465F"/>
          <w:sz w:val="30"/>
        </w:rPr>
        <w:t>koutou</w:t>
      </w:r>
      <w:r>
        <w:rPr>
          <w:color w:val="00465F"/>
          <w:spacing w:val="-47"/>
          <w:sz w:val="30"/>
        </w:rPr>
        <w:t> </w:t>
      </w:r>
      <w:r>
        <w:rPr>
          <w:color w:val="00465F"/>
          <w:spacing w:val="-4"/>
          <w:sz w:val="30"/>
        </w:rPr>
        <w:t>katoa,</w:t>
      </w:r>
      <w:r>
        <w:rPr>
          <w:color w:val="00465F"/>
          <w:spacing w:val="-47"/>
          <w:sz w:val="30"/>
        </w:rPr>
        <w:t> </w:t>
      </w:r>
      <w:r>
        <w:rPr>
          <w:color w:val="00465F"/>
          <w:sz w:val="30"/>
        </w:rPr>
        <w:t>and</w:t>
      </w:r>
      <w:r>
        <w:rPr>
          <w:color w:val="00465F"/>
          <w:spacing w:val="-47"/>
          <w:sz w:val="30"/>
        </w:rPr>
        <w:t> </w:t>
      </w:r>
      <w:r>
        <w:rPr>
          <w:color w:val="00465F"/>
          <w:sz w:val="30"/>
        </w:rPr>
        <w:t>warm greetings</w:t>
      </w:r>
      <w:r>
        <w:rPr>
          <w:color w:val="00465F"/>
          <w:spacing w:val="-27"/>
          <w:sz w:val="30"/>
        </w:rPr>
        <w:t> </w:t>
      </w:r>
      <w:r>
        <w:rPr>
          <w:color w:val="00465F"/>
          <w:spacing w:val="-3"/>
          <w:sz w:val="30"/>
        </w:rPr>
        <w:t>to</w:t>
      </w:r>
      <w:r>
        <w:rPr>
          <w:color w:val="00465F"/>
          <w:spacing w:val="-27"/>
          <w:sz w:val="30"/>
        </w:rPr>
        <w:t> </w:t>
      </w:r>
      <w:r>
        <w:rPr>
          <w:color w:val="00465F"/>
          <w:sz w:val="30"/>
        </w:rPr>
        <w:t>you</w:t>
      </w:r>
      <w:r>
        <w:rPr>
          <w:color w:val="00465F"/>
          <w:spacing w:val="-27"/>
          <w:sz w:val="30"/>
        </w:rPr>
        <w:t> </w:t>
      </w:r>
      <w:r>
        <w:rPr>
          <w:color w:val="00465F"/>
          <w:sz w:val="30"/>
        </w:rPr>
        <w:t>all.</w:t>
      </w:r>
    </w:p>
    <w:p>
      <w:pPr>
        <w:pStyle w:val="BodyText"/>
        <w:spacing w:line="266" w:lineRule="auto" w:before="281"/>
        <w:ind w:left="1133"/>
      </w:pPr>
      <w:r>
        <w:rPr/>
        <w:t>In February and March this </w:t>
      </w:r>
      <w:r>
        <w:rPr>
          <w:spacing w:val="-4"/>
        </w:rPr>
        <w:t>year, </w:t>
      </w:r>
      <w:r>
        <w:rPr/>
        <w:t>the Office of Ethnic</w:t>
      </w:r>
      <w:r>
        <w:rPr>
          <w:spacing w:val="-35"/>
        </w:rPr>
        <w:t> </w:t>
      </w:r>
      <w:r>
        <w:rPr/>
        <w:t>Communities</w:t>
      </w:r>
      <w:r>
        <w:rPr>
          <w:spacing w:val="-35"/>
        </w:rPr>
        <w:t> </w:t>
      </w:r>
      <w:r>
        <w:rPr/>
        <w:t>organised</w:t>
      </w:r>
      <w:r>
        <w:rPr>
          <w:spacing w:val="-35"/>
        </w:rPr>
        <w:t> </w:t>
      </w:r>
      <w:r>
        <w:rPr/>
        <w:t>hui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Dunedin, Auckland,</w:t>
      </w:r>
      <w:r>
        <w:rPr>
          <w:spacing w:val="-45"/>
        </w:rPr>
        <w:t> </w:t>
      </w:r>
      <w:r>
        <w:rPr/>
        <w:t>Christchurch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Wellington.</w:t>
      </w:r>
      <w:r>
        <w:rPr>
          <w:spacing w:val="-45"/>
        </w:rPr>
        <w:t> </w:t>
      </w:r>
      <w:r>
        <w:rPr/>
        <w:t>Around 300</w:t>
      </w:r>
      <w:r>
        <w:rPr>
          <w:spacing w:val="-34"/>
        </w:rPr>
        <w:t> </w:t>
      </w:r>
      <w:r>
        <w:rPr/>
        <w:t>people</w:t>
      </w:r>
      <w:r>
        <w:rPr>
          <w:spacing w:val="-34"/>
        </w:rPr>
        <w:t> </w:t>
      </w:r>
      <w:r>
        <w:rPr/>
        <w:t>from</w:t>
      </w:r>
      <w:r>
        <w:rPr>
          <w:spacing w:val="-34"/>
        </w:rPr>
        <w:t> </w:t>
      </w:r>
      <w:r>
        <w:rPr/>
        <w:t>faith</w:t>
      </w:r>
      <w:r>
        <w:rPr>
          <w:spacing w:val="-34"/>
        </w:rPr>
        <w:t> </w:t>
      </w:r>
      <w:r>
        <w:rPr/>
        <w:t>communities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interfaith </w:t>
      </w:r>
      <w:r>
        <w:rPr>
          <w:w w:val="95"/>
        </w:rPr>
        <w:t>organisations</w:t>
      </w:r>
      <w:r>
        <w:rPr>
          <w:spacing w:val="-21"/>
          <w:w w:val="95"/>
        </w:rPr>
        <w:t> </w:t>
      </w:r>
      <w:r>
        <w:rPr>
          <w:w w:val="95"/>
        </w:rPr>
        <w:t>from</w:t>
      </w:r>
      <w:r>
        <w:rPr>
          <w:spacing w:val="-21"/>
          <w:w w:val="95"/>
        </w:rPr>
        <w:t> </w:t>
      </w:r>
      <w:r>
        <w:rPr>
          <w:w w:val="95"/>
        </w:rPr>
        <w:t>across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Aotearoa</w:t>
      </w:r>
      <w:r>
        <w:rPr>
          <w:spacing w:val="-21"/>
          <w:w w:val="95"/>
        </w:rPr>
        <w:t> </w:t>
      </w:r>
      <w:r>
        <w:rPr>
          <w:w w:val="95"/>
        </w:rPr>
        <w:t>New</w:t>
      </w:r>
      <w:r>
        <w:rPr>
          <w:spacing w:val="-21"/>
          <w:w w:val="95"/>
        </w:rPr>
        <w:t> </w:t>
      </w:r>
      <w:r>
        <w:rPr>
          <w:w w:val="95"/>
        </w:rPr>
        <w:t>Zealand </w:t>
      </w:r>
      <w:r>
        <w:rPr/>
        <w:t>attended these sessions. Our purpose was to </w:t>
      </w:r>
      <w:r>
        <w:rPr>
          <w:spacing w:val="-2"/>
        </w:rPr>
        <w:t>foster </w:t>
      </w:r>
      <w:r>
        <w:rPr/>
        <w:t>collaboration between the Government, faith</w:t>
      </w:r>
      <w:r>
        <w:rPr>
          <w:spacing w:val="-28"/>
        </w:rPr>
        <w:t> </w:t>
      </w:r>
      <w:r>
        <w:rPr/>
        <w:t>communities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interfaith</w:t>
      </w:r>
      <w:r>
        <w:rPr>
          <w:spacing w:val="-28"/>
        </w:rPr>
        <w:t> </w:t>
      </w:r>
      <w:r>
        <w:rPr/>
        <w:t>organisations</w:t>
      </w:r>
    </w:p>
    <w:p>
      <w:pPr>
        <w:pStyle w:val="BodyText"/>
        <w:spacing w:line="266" w:lineRule="auto"/>
        <w:ind w:left="1133" w:right="143"/>
      </w:pPr>
      <w:r>
        <w:rPr/>
        <w:t>in</w:t>
      </w:r>
      <w:r>
        <w:rPr>
          <w:spacing w:val="-32"/>
        </w:rPr>
        <w:t> </w:t>
      </w:r>
      <w:r>
        <w:rPr/>
        <w:t>order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continue</w:t>
      </w:r>
      <w:r>
        <w:rPr>
          <w:spacing w:val="-32"/>
        </w:rPr>
        <w:t> </w:t>
      </w:r>
      <w:r>
        <w:rPr/>
        <w:t>building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socially</w:t>
      </w:r>
      <w:r>
        <w:rPr>
          <w:spacing w:val="-32"/>
        </w:rPr>
        <w:t> </w:t>
      </w:r>
      <w:r>
        <w:rPr/>
        <w:t>inclusive country.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-6"/>
      </w:pPr>
      <w:r>
        <w:rPr/>
        <w:t>At these meetings, faith and interfaith organisations</w:t>
      </w:r>
      <w:r>
        <w:rPr>
          <w:spacing w:val="-37"/>
        </w:rPr>
        <w:t> </w:t>
      </w:r>
      <w:r>
        <w:rPr/>
        <w:t>informed</w:t>
      </w:r>
      <w:r>
        <w:rPr>
          <w:spacing w:val="-37"/>
        </w:rPr>
        <w:t> </w:t>
      </w:r>
      <w:r>
        <w:rPr/>
        <w:t>us</w:t>
      </w:r>
      <w:r>
        <w:rPr>
          <w:spacing w:val="-37"/>
        </w:rPr>
        <w:t> </w:t>
      </w:r>
      <w:r>
        <w:rPr/>
        <w:t>about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matters</w:t>
      </w:r>
      <w:r>
        <w:rPr>
          <w:spacing w:val="-37"/>
        </w:rPr>
        <w:t> </w:t>
      </w:r>
      <w:r>
        <w:rPr/>
        <w:t>that were</w:t>
      </w:r>
      <w:r>
        <w:rPr>
          <w:spacing w:val="-40"/>
        </w:rPr>
        <w:t> </w:t>
      </w:r>
      <w:r>
        <w:rPr/>
        <w:t>priorities</w:t>
      </w:r>
      <w:r>
        <w:rPr>
          <w:spacing w:val="-40"/>
        </w:rPr>
        <w:t> </w:t>
      </w:r>
      <w:r>
        <w:rPr/>
        <w:t>for</w:t>
      </w:r>
      <w:r>
        <w:rPr>
          <w:spacing w:val="-40"/>
        </w:rPr>
        <w:t> </w:t>
      </w:r>
      <w:r>
        <w:rPr/>
        <w:t>the</w:t>
      </w:r>
      <w:r>
        <w:rPr>
          <w:spacing w:val="-40"/>
        </w:rPr>
        <w:t> </w:t>
      </w:r>
      <w:r>
        <w:rPr/>
        <w:t>organisations</w:t>
      </w:r>
      <w:r>
        <w:rPr>
          <w:spacing w:val="-40"/>
        </w:rPr>
        <w:t> </w:t>
      </w:r>
      <w:r>
        <w:rPr/>
        <w:t>represented</w:t>
      </w:r>
    </w:p>
    <w:p>
      <w:pPr>
        <w:pStyle w:val="BodyText"/>
        <w:spacing w:line="266" w:lineRule="auto"/>
        <w:ind w:left="1133" w:right="280"/>
      </w:pPr>
      <w:r>
        <w:rPr/>
        <w:t>–</w:t>
      </w:r>
      <w:r>
        <w:rPr>
          <w:spacing w:val="-35"/>
        </w:rPr>
        <w:t> </w:t>
      </w:r>
      <w:r>
        <w:rPr/>
        <w:t>enhancing</w:t>
      </w:r>
      <w:r>
        <w:rPr>
          <w:spacing w:val="-35"/>
        </w:rPr>
        <w:t> </w:t>
      </w:r>
      <w:r>
        <w:rPr/>
        <w:t>collaboration;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importance</w:t>
      </w:r>
      <w:r>
        <w:rPr>
          <w:spacing w:val="-35"/>
        </w:rPr>
        <w:t> </w:t>
      </w:r>
      <w:r>
        <w:rPr/>
        <w:t>of an</w:t>
      </w:r>
      <w:r>
        <w:rPr>
          <w:spacing w:val="-42"/>
        </w:rPr>
        <w:t> </w:t>
      </w:r>
      <w:r>
        <w:rPr/>
        <w:t>education</w:t>
      </w:r>
      <w:r>
        <w:rPr>
          <w:spacing w:val="-42"/>
        </w:rPr>
        <w:t> </w:t>
      </w:r>
      <w:r>
        <w:rPr/>
        <w:t>system</w:t>
      </w:r>
      <w:r>
        <w:rPr>
          <w:spacing w:val="-42"/>
        </w:rPr>
        <w:t> </w:t>
      </w:r>
      <w:r>
        <w:rPr/>
        <w:t>that</w:t>
      </w:r>
      <w:r>
        <w:rPr>
          <w:spacing w:val="-42"/>
        </w:rPr>
        <w:t> </w:t>
      </w:r>
      <w:r>
        <w:rPr/>
        <w:t>normalises</w:t>
      </w:r>
      <w:r>
        <w:rPr>
          <w:spacing w:val="-42"/>
        </w:rPr>
        <w:t> </w:t>
      </w:r>
      <w:r>
        <w:rPr/>
        <w:t>faith</w:t>
      </w:r>
      <w:r>
        <w:rPr>
          <w:spacing w:val="-42"/>
        </w:rPr>
        <w:t> </w:t>
      </w:r>
      <w:r>
        <w:rPr/>
        <w:t>and ethnic</w:t>
      </w:r>
      <w:r>
        <w:rPr>
          <w:spacing w:val="-29"/>
        </w:rPr>
        <w:t> </w:t>
      </w:r>
      <w:r>
        <w:rPr/>
        <w:t>diversity;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importance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media in promoting social inclusion; recognising that while Government can be an enabler, community-led</w:t>
      </w:r>
      <w:r>
        <w:rPr>
          <w:spacing w:val="-25"/>
        </w:rPr>
        <w:t> </w:t>
      </w:r>
      <w:r>
        <w:rPr/>
        <w:t>actions</w:t>
      </w:r>
      <w:r>
        <w:rPr>
          <w:spacing w:val="-25"/>
        </w:rPr>
        <w:t> </w:t>
      </w:r>
      <w:r>
        <w:rPr/>
        <w:t>are</w:t>
      </w:r>
      <w:r>
        <w:rPr>
          <w:spacing w:val="-25"/>
        </w:rPr>
        <w:t> </w:t>
      </w:r>
      <w:r>
        <w:rPr/>
        <w:t>important;</w:t>
      </w:r>
      <w:r>
        <w:rPr>
          <w:spacing w:val="-25"/>
        </w:rPr>
        <w:t> </w:t>
      </w:r>
      <w:r>
        <w:rPr/>
        <w:t>and</w:t>
      </w:r>
    </w:p>
    <w:p>
      <w:pPr>
        <w:pStyle w:val="BodyText"/>
        <w:spacing w:line="266" w:lineRule="auto"/>
        <w:ind w:left="1133"/>
      </w:pPr>
      <w:r>
        <w:rPr>
          <w:w w:val="95"/>
        </w:rPr>
        <w:t>ensuring better connections and collaboration </w:t>
      </w:r>
      <w:r>
        <w:rPr/>
        <w:t>with Government.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66" w:lineRule="auto"/>
        <w:ind w:left="1133" w:right="280"/>
      </w:pPr>
      <w:r>
        <w:rPr/>
        <w:t>A</w:t>
      </w:r>
      <w:r>
        <w:rPr>
          <w:spacing w:val="-46"/>
        </w:rPr>
        <w:t> </w:t>
      </w:r>
      <w:r>
        <w:rPr/>
        <w:t>number</w:t>
      </w:r>
      <w:r>
        <w:rPr>
          <w:spacing w:val="-46"/>
        </w:rPr>
        <w:t> </w:t>
      </w:r>
      <w:r>
        <w:rPr/>
        <w:t>of</w:t>
      </w:r>
      <w:r>
        <w:rPr>
          <w:spacing w:val="-46"/>
        </w:rPr>
        <w:t> </w:t>
      </w:r>
      <w:r>
        <w:rPr/>
        <w:t>participants</w:t>
      </w:r>
      <w:r>
        <w:rPr>
          <w:spacing w:val="-46"/>
        </w:rPr>
        <w:t> </w:t>
      </w:r>
      <w:r>
        <w:rPr/>
        <w:t>also</w:t>
      </w:r>
      <w:r>
        <w:rPr>
          <w:spacing w:val="-46"/>
        </w:rPr>
        <w:t> </w:t>
      </w:r>
      <w:r>
        <w:rPr/>
        <w:t>shared</w:t>
      </w:r>
      <w:r>
        <w:rPr>
          <w:spacing w:val="-46"/>
        </w:rPr>
        <w:t> </w:t>
      </w:r>
      <w:r>
        <w:rPr/>
        <w:t>personal stories,</w:t>
      </w:r>
      <w:r>
        <w:rPr>
          <w:spacing w:val="-38"/>
        </w:rPr>
        <w:t> </w:t>
      </w:r>
      <w:r>
        <w:rPr/>
        <w:t>lived</w:t>
      </w:r>
      <w:r>
        <w:rPr>
          <w:spacing w:val="-38"/>
        </w:rPr>
        <w:t> </w:t>
      </w:r>
      <w:r>
        <w:rPr/>
        <w:t>experiences,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ideas</w:t>
      </w:r>
      <w:r>
        <w:rPr>
          <w:spacing w:val="-38"/>
        </w:rPr>
        <w:t> </w:t>
      </w:r>
      <w:r>
        <w:rPr/>
        <w:t>on</w:t>
      </w:r>
      <w:r>
        <w:rPr>
          <w:spacing w:val="-38"/>
        </w:rPr>
        <w:t> </w:t>
      </w:r>
      <w:r>
        <w:rPr/>
        <w:t>how we</w:t>
      </w:r>
      <w:r>
        <w:rPr>
          <w:spacing w:val="-32"/>
        </w:rPr>
        <w:t> </w:t>
      </w:r>
      <w:r>
        <w:rPr/>
        <w:t>can</w:t>
      </w:r>
      <w:r>
        <w:rPr>
          <w:spacing w:val="-32"/>
        </w:rPr>
        <w:t> </w:t>
      </w:r>
      <w:r>
        <w:rPr/>
        <w:t>build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culture</w:t>
      </w:r>
      <w:r>
        <w:rPr>
          <w:spacing w:val="-32"/>
        </w:rPr>
        <w:t> </w:t>
      </w:r>
      <w:r>
        <w:rPr/>
        <w:t>of</w:t>
      </w:r>
      <w:r>
        <w:rPr>
          <w:spacing w:val="-32"/>
        </w:rPr>
        <w:t> </w:t>
      </w:r>
      <w:r>
        <w:rPr/>
        <w:t>learning,</w:t>
      </w:r>
      <w:r>
        <w:rPr>
          <w:spacing w:val="-32"/>
        </w:rPr>
        <w:t> </w:t>
      </w:r>
      <w:r>
        <w:rPr/>
        <w:t>openness and</w:t>
      </w:r>
      <w:r>
        <w:rPr>
          <w:spacing w:val="-33"/>
        </w:rPr>
        <w:t> </w:t>
      </w:r>
      <w:r>
        <w:rPr/>
        <w:t>understanding.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hui</w:t>
      </w:r>
      <w:r>
        <w:rPr>
          <w:spacing w:val="-33"/>
        </w:rPr>
        <w:t> </w:t>
      </w:r>
      <w:r>
        <w:rPr/>
        <w:t>highlighted</w:t>
      </w:r>
      <w:r>
        <w:rPr>
          <w:spacing w:val="-33"/>
        </w:rPr>
        <w:t> </w:t>
      </w:r>
      <w:r>
        <w:rPr/>
        <w:t>how our</w:t>
      </w:r>
      <w:r>
        <w:rPr>
          <w:spacing w:val="-32"/>
        </w:rPr>
        <w:t> </w:t>
      </w:r>
      <w:r>
        <w:rPr/>
        <w:t>diversity,</w:t>
      </w:r>
      <w:r>
        <w:rPr>
          <w:spacing w:val="-32"/>
        </w:rPr>
        <w:t> </w:t>
      </w:r>
      <w:r>
        <w:rPr/>
        <w:t>differences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languages</w:t>
      </w:r>
      <w:r>
        <w:rPr>
          <w:spacing w:val="-32"/>
        </w:rPr>
        <w:t> </w:t>
      </w:r>
      <w:r>
        <w:rPr/>
        <w:t>and</w:t>
      </w:r>
    </w:p>
    <w:p>
      <w:pPr>
        <w:pStyle w:val="BodyText"/>
        <w:spacing w:line="266" w:lineRule="auto"/>
        <w:ind w:left="1133" w:right="-12"/>
      </w:pPr>
      <w:r>
        <w:rPr/>
        <w:t>multiculturalism</w:t>
      </w:r>
      <w:r>
        <w:rPr>
          <w:spacing w:val="-25"/>
        </w:rPr>
        <w:t> </w:t>
      </w:r>
      <w:r>
        <w:rPr/>
        <w:t>are</w:t>
      </w:r>
      <w:r>
        <w:rPr>
          <w:spacing w:val="-25"/>
        </w:rPr>
        <w:t> </w:t>
      </w:r>
      <w:r>
        <w:rPr/>
        <w:t>strengths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build</w:t>
      </w:r>
      <w:r>
        <w:rPr>
          <w:spacing w:val="-25"/>
        </w:rPr>
        <w:t> </w:t>
      </w:r>
      <w:r>
        <w:rPr/>
        <w:t>on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to </w:t>
      </w:r>
      <w:r>
        <w:rPr>
          <w:w w:val="95"/>
        </w:rPr>
        <w:t>celebrate. Participants were generous in sharing </w:t>
      </w:r>
      <w:r>
        <w:rPr/>
        <w:t>views</w:t>
      </w:r>
      <w:r>
        <w:rPr>
          <w:spacing w:val="-38"/>
        </w:rPr>
        <w:t> </w:t>
      </w:r>
      <w:r>
        <w:rPr/>
        <w:t>about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challenges</w:t>
      </w:r>
      <w:r>
        <w:rPr>
          <w:spacing w:val="-38"/>
        </w:rPr>
        <w:t> </w:t>
      </w:r>
      <w:r>
        <w:rPr/>
        <w:t>faced</w:t>
      </w:r>
      <w:r>
        <w:rPr>
          <w:spacing w:val="-38"/>
        </w:rPr>
        <w:t> </w:t>
      </w:r>
      <w:r>
        <w:rPr/>
        <w:t>–</w:t>
      </w:r>
      <w:r>
        <w:rPr>
          <w:spacing w:val="-38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the need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build</w:t>
      </w:r>
      <w:r>
        <w:rPr>
          <w:spacing w:val="-30"/>
        </w:rPr>
        <w:t> </w:t>
      </w:r>
      <w:r>
        <w:rPr/>
        <w:t>stronger</w:t>
      </w:r>
      <w:r>
        <w:rPr>
          <w:spacing w:val="-30"/>
        </w:rPr>
        <w:t> </w:t>
      </w:r>
      <w:r>
        <w:rPr/>
        <w:t>connections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>
          <w:spacing w:val="-3"/>
        </w:rPr>
        <w:t>tangata </w:t>
      </w:r>
      <w:r>
        <w:rPr/>
        <w:t>whenua and wider civil society – and how the Government</w:t>
      </w:r>
      <w:r>
        <w:rPr>
          <w:spacing w:val="-36"/>
        </w:rPr>
        <w:t> </w:t>
      </w:r>
      <w:r>
        <w:rPr/>
        <w:t>could</w:t>
      </w:r>
      <w:r>
        <w:rPr>
          <w:spacing w:val="-36"/>
        </w:rPr>
        <w:t> </w:t>
      </w:r>
      <w:r>
        <w:rPr/>
        <w:t>work</w:t>
      </w:r>
      <w:r>
        <w:rPr>
          <w:spacing w:val="-36"/>
        </w:rPr>
        <w:t> </w:t>
      </w:r>
      <w:r>
        <w:rPr/>
        <w:t>harder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build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socially inclusive</w:t>
      </w:r>
      <w:r>
        <w:rPr>
          <w:spacing w:val="-23"/>
        </w:rPr>
        <w:t> </w:t>
      </w:r>
      <w:r>
        <w:rPr>
          <w:spacing w:val="-3"/>
        </w:rPr>
        <w:t>Aotearoa</w:t>
      </w:r>
      <w:r>
        <w:rPr>
          <w:spacing w:val="-23"/>
        </w:rPr>
        <w:t> </w:t>
      </w:r>
      <w:r>
        <w:rPr/>
        <w:t>New</w:t>
      </w:r>
      <w:r>
        <w:rPr>
          <w:spacing w:val="-23"/>
        </w:rPr>
        <w:t> </w:t>
      </w:r>
      <w:r>
        <w:rPr/>
        <w:t>Zealand.</w:t>
      </w:r>
    </w:p>
    <w:p>
      <w:pPr>
        <w:pStyle w:val="BodyText"/>
        <w:spacing w:line="266" w:lineRule="auto" w:before="250"/>
        <w:ind w:left="550" w:right="1159"/>
      </w:pPr>
      <w:r>
        <w:rPr/>
        <w:br w:type="column"/>
      </w:r>
      <w:r>
        <w:rPr/>
        <w:t>This report is a record of those discussions. It weaves</w:t>
      </w:r>
      <w:r>
        <w:rPr>
          <w:spacing w:val="-39"/>
        </w:rPr>
        <w:t> </w:t>
      </w:r>
      <w:r>
        <w:rPr/>
        <w:t>together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key</w:t>
      </w:r>
      <w:r>
        <w:rPr>
          <w:spacing w:val="-39"/>
        </w:rPr>
        <w:t> </w:t>
      </w:r>
      <w:r>
        <w:rPr/>
        <w:t>themes</w:t>
      </w:r>
      <w:r>
        <w:rPr>
          <w:spacing w:val="-39"/>
        </w:rPr>
        <w:t> </w:t>
      </w:r>
      <w:r>
        <w:rPr/>
        <w:t>that</w:t>
      </w:r>
      <w:r>
        <w:rPr>
          <w:spacing w:val="-39"/>
        </w:rPr>
        <w:t> </w:t>
      </w:r>
      <w:r>
        <w:rPr/>
        <w:t>came</w:t>
      </w:r>
      <w:r>
        <w:rPr>
          <w:spacing w:val="-39"/>
        </w:rPr>
        <w:t> </w:t>
      </w:r>
      <w:r>
        <w:rPr/>
        <w:t>out</w:t>
      </w:r>
      <w:r>
        <w:rPr>
          <w:spacing w:val="-39"/>
        </w:rPr>
        <w:t> </w:t>
      </w:r>
      <w:r>
        <w:rPr/>
        <w:t>of the</w:t>
      </w:r>
      <w:r>
        <w:rPr>
          <w:spacing w:val="-29"/>
        </w:rPr>
        <w:t> </w:t>
      </w:r>
      <w:r>
        <w:rPr/>
        <w:t>meetings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sets</w:t>
      </w:r>
      <w:r>
        <w:rPr>
          <w:spacing w:val="-29"/>
        </w:rPr>
        <w:t> </w:t>
      </w:r>
      <w:r>
        <w:rPr/>
        <w:t>out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number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potential next</w:t>
      </w:r>
      <w:r>
        <w:rPr>
          <w:spacing w:val="-41"/>
        </w:rPr>
        <w:t> </w:t>
      </w:r>
      <w:r>
        <w:rPr/>
        <w:t>steps</w:t>
      </w:r>
      <w:r>
        <w:rPr>
          <w:spacing w:val="-41"/>
        </w:rPr>
        <w:t> </w:t>
      </w:r>
      <w:r>
        <w:rPr/>
        <w:t>that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Office</w:t>
      </w:r>
      <w:r>
        <w:rPr>
          <w:spacing w:val="-41"/>
        </w:rPr>
        <w:t> </w:t>
      </w:r>
      <w:r>
        <w:rPr/>
        <w:t>of</w:t>
      </w:r>
      <w:r>
        <w:rPr>
          <w:spacing w:val="-41"/>
        </w:rPr>
        <w:t> </w:t>
      </w:r>
      <w:r>
        <w:rPr/>
        <w:t>Ethnic</w:t>
      </w:r>
      <w:r>
        <w:rPr>
          <w:spacing w:val="-41"/>
        </w:rPr>
        <w:t> </w:t>
      </w:r>
      <w:r>
        <w:rPr/>
        <w:t>Communities, community</w:t>
      </w:r>
      <w:r>
        <w:rPr>
          <w:spacing w:val="-26"/>
        </w:rPr>
        <w:t> </w:t>
      </w:r>
      <w:r>
        <w:rPr/>
        <w:t>organisations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members</w:t>
      </w:r>
      <w:r>
        <w:rPr>
          <w:spacing w:val="-26"/>
        </w:rPr>
        <w:t> </w:t>
      </w:r>
      <w:r>
        <w:rPr/>
        <w:t>of</w:t>
      </w:r>
    </w:p>
    <w:p>
      <w:pPr>
        <w:pStyle w:val="BodyText"/>
        <w:spacing w:line="266" w:lineRule="auto"/>
        <w:ind w:left="550" w:right="1663"/>
      </w:pPr>
      <w:r>
        <w:rPr/>
        <w:t>our</w:t>
      </w:r>
      <w:r>
        <w:rPr>
          <w:spacing w:val="-32"/>
        </w:rPr>
        <w:t> </w:t>
      </w:r>
      <w:r>
        <w:rPr/>
        <w:t>communities</w:t>
      </w:r>
      <w:r>
        <w:rPr>
          <w:spacing w:val="-32"/>
        </w:rPr>
        <w:t> </w:t>
      </w:r>
      <w:r>
        <w:rPr/>
        <w:t>could</w:t>
      </w:r>
      <w:r>
        <w:rPr>
          <w:spacing w:val="-32"/>
        </w:rPr>
        <w:t> </w:t>
      </w:r>
      <w:r>
        <w:rPr>
          <w:spacing w:val="-3"/>
        </w:rPr>
        <w:t>take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address</w:t>
      </w:r>
      <w:r>
        <w:rPr>
          <w:spacing w:val="-32"/>
        </w:rPr>
        <w:t> </w:t>
      </w:r>
      <w:r>
        <w:rPr/>
        <w:t>the </w:t>
      </w:r>
      <w:r>
        <w:rPr>
          <w:w w:val="95"/>
        </w:rPr>
        <w:t>challenges,</w:t>
      </w:r>
      <w:r>
        <w:rPr>
          <w:spacing w:val="-16"/>
          <w:w w:val="95"/>
        </w:rPr>
        <w:t> </w:t>
      </w:r>
      <w:r>
        <w:rPr>
          <w:w w:val="95"/>
        </w:rPr>
        <w:t>issues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opportunities</w:t>
      </w:r>
      <w:r>
        <w:rPr>
          <w:spacing w:val="-16"/>
          <w:w w:val="95"/>
        </w:rPr>
        <w:t> </w:t>
      </w:r>
      <w:r>
        <w:rPr>
          <w:w w:val="95"/>
        </w:rPr>
        <w:t>raised.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550" w:right="1205"/>
      </w:pP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world</w:t>
      </w:r>
      <w:r>
        <w:rPr>
          <w:spacing w:val="-19"/>
          <w:w w:val="95"/>
        </w:rPr>
        <w:t> </w:t>
      </w:r>
      <w:r>
        <w:rPr>
          <w:w w:val="95"/>
        </w:rPr>
        <w:t>has</w:t>
      </w:r>
      <w:r>
        <w:rPr>
          <w:spacing w:val="-19"/>
          <w:w w:val="95"/>
        </w:rPr>
        <w:t> </w:t>
      </w:r>
      <w:r>
        <w:rPr>
          <w:w w:val="95"/>
        </w:rPr>
        <w:t>changed</w:t>
      </w:r>
      <w:r>
        <w:rPr>
          <w:spacing w:val="-19"/>
          <w:w w:val="95"/>
        </w:rPr>
        <w:t> </w:t>
      </w:r>
      <w:r>
        <w:rPr>
          <w:w w:val="95"/>
        </w:rPr>
        <w:t>considerably</w:t>
      </w:r>
      <w:r>
        <w:rPr>
          <w:spacing w:val="-19"/>
          <w:w w:val="95"/>
        </w:rPr>
        <w:t> </w:t>
      </w:r>
      <w:r>
        <w:rPr>
          <w:w w:val="95"/>
        </w:rPr>
        <w:t>since</w:t>
      </w:r>
      <w:r>
        <w:rPr>
          <w:spacing w:val="-19"/>
          <w:w w:val="95"/>
        </w:rPr>
        <w:t> </w:t>
      </w:r>
      <w:r>
        <w:rPr>
          <w:w w:val="95"/>
        </w:rPr>
        <w:t>these </w:t>
      </w:r>
      <w:r>
        <w:rPr/>
        <w:t>meetings</w:t>
      </w:r>
      <w:r>
        <w:rPr>
          <w:spacing w:val="-42"/>
        </w:rPr>
        <w:t> </w:t>
      </w:r>
      <w:r>
        <w:rPr/>
        <w:t>were</w:t>
      </w:r>
      <w:r>
        <w:rPr>
          <w:spacing w:val="-42"/>
        </w:rPr>
        <w:t> </w:t>
      </w:r>
      <w:r>
        <w:rPr/>
        <w:t>held.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COVID-19</w:t>
      </w:r>
      <w:r>
        <w:rPr>
          <w:spacing w:val="-42"/>
        </w:rPr>
        <w:t> </w:t>
      </w:r>
      <w:r>
        <w:rPr/>
        <w:t>pandemic has presented us with new challenges and </w:t>
      </w:r>
      <w:r>
        <w:rPr>
          <w:w w:val="95"/>
        </w:rPr>
        <w:t>exacerbated</w:t>
      </w:r>
      <w:r>
        <w:rPr>
          <w:spacing w:val="-21"/>
          <w:w w:val="95"/>
        </w:rPr>
        <w:t> </w:t>
      </w:r>
      <w:r>
        <w:rPr>
          <w:w w:val="95"/>
        </w:rPr>
        <w:t>some</w:t>
      </w:r>
      <w:r>
        <w:rPr>
          <w:spacing w:val="-21"/>
          <w:w w:val="95"/>
        </w:rPr>
        <w:t> </w:t>
      </w:r>
      <w:r>
        <w:rPr>
          <w:w w:val="95"/>
        </w:rPr>
        <w:t>existing</w:t>
      </w:r>
      <w:r>
        <w:rPr>
          <w:spacing w:val="-21"/>
          <w:w w:val="95"/>
        </w:rPr>
        <w:t> </w:t>
      </w:r>
      <w:r>
        <w:rPr>
          <w:w w:val="95"/>
        </w:rPr>
        <w:t>ones.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question</w:t>
      </w:r>
      <w:r>
        <w:rPr>
          <w:spacing w:val="-21"/>
          <w:w w:val="95"/>
        </w:rPr>
        <w:t> </w:t>
      </w:r>
      <w:r>
        <w:rPr>
          <w:w w:val="95"/>
        </w:rPr>
        <w:t>of </w:t>
      </w:r>
      <w:r>
        <w:rPr/>
        <w:t>what</w:t>
      </w:r>
      <w:r>
        <w:rPr>
          <w:spacing w:val="-32"/>
        </w:rPr>
        <w:t> </w:t>
      </w:r>
      <w:r>
        <w:rPr/>
        <w:t>we</w:t>
      </w:r>
      <w:r>
        <w:rPr>
          <w:spacing w:val="-32"/>
        </w:rPr>
        <w:t> </w:t>
      </w:r>
      <w:r>
        <w:rPr/>
        <w:t>can</w:t>
      </w:r>
      <w:r>
        <w:rPr>
          <w:spacing w:val="-32"/>
        </w:rPr>
        <w:t> </w:t>
      </w:r>
      <w:r>
        <w:rPr/>
        <w:t>all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ensure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>
          <w:spacing w:val="-3"/>
        </w:rPr>
        <w:t>Aotearoa</w:t>
      </w:r>
      <w:r>
        <w:rPr>
          <w:spacing w:val="-32"/>
        </w:rPr>
        <w:t> </w:t>
      </w:r>
      <w:r>
        <w:rPr/>
        <w:t>New Zealand does not provide an environment for discrimination,</w:t>
      </w:r>
      <w:r>
        <w:rPr>
          <w:spacing w:val="-40"/>
        </w:rPr>
        <w:t> </w:t>
      </w:r>
      <w:r>
        <w:rPr/>
        <w:t>racism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religious</w:t>
      </w:r>
      <w:r>
        <w:rPr>
          <w:spacing w:val="-40"/>
        </w:rPr>
        <w:t> </w:t>
      </w:r>
      <w:r>
        <w:rPr/>
        <w:t>intolerance is</w:t>
      </w:r>
      <w:r>
        <w:rPr>
          <w:spacing w:val="-32"/>
        </w:rPr>
        <w:t> </w:t>
      </w:r>
      <w:r>
        <w:rPr/>
        <w:t>more</w:t>
      </w:r>
      <w:r>
        <w:rPr>
          <w:spacing w:val="-32"/>
        </w:rPr>
        <w:t> </w:t>
      </w:r>
      <w:r>
        <w:rPr/>
        <w:t>crucial</w:t>
      </w:r>
      <w:r>
        <w:rPr>
          <w:spacing w:val="-32"/>
        </w:rPr>
        <w:t> </w:t>
      </w:r>
      <w:r>
        <w:rPr/>
        <w:t>than</w:t>
      </w:r>
      <w:r>
        <w:rPr>
          <w:spacing w:val="-32"/>
        </w:rPr>
        <w:t> </w:t>
      </w:r>
      <w:r>
        <w:rPr>
          <w:spacing w:val="-3"/>
        </w:rPr>
        <w:t>ever.</w:t>
      </w:r>
      <w:r>
        <w:rPr>
          <w:spacing w:val="-32"/>
        </w:rPr>
        <w:t> </w:t>
      </w:r>
      <w:r>
        <w:rPr/>
        <w:t>This</w:t>
      </w:r>
      <w:r>
        <w:rPr>
          <w:spacing w:val="-32"/>
        </w:rPr>
        <w:t> </w:t>
      </w:r>
      <w:r>
        <w:rPr/>
        <w:t>report</w:t>
      </w:r>
      <w:r>
        <w:rPr>
          <w:spacing w:val="-32"/>
        </w:rPr>
        <w:t> </w:t>
      </w:r>
      <w:r>
        <w:rPr/>
        <w:t>will</w:t>
      </w:r>
      <w:r>
        <w:rPr>
          <w:spacing w:val="-32"/>
        </w:rPr>
        <w:t> </w:t>
      </w:r>
      <w:r>
        <w:rPr/>
        <w:t>provide valuable</w:t>
      </w:r>
      <w:r>
        <w:rPr>
          <w:spacing w:val="-25"/>
        </w:rPr>
        <w:t> </w:t>
      </w:r>
      <w:r>
        <w:rPr/>
        <w:t>insights</w:t>
      </w:r>
      <w:r>
        <w:rPr>
          <w:spacing w:val="-25"/>
        </w:rPr>
        <w:t> </w:t>
      </w:r>
      <w:r>
        <w:rPr/>
        <w:t>into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role</w:t>
      </w:r>
      <w:r>
        <w:rPr>
          <w:spacing w:val="-25"/>
        </w:rPr>
        <w:t> </w:t>
      </w:r>
      <w:r>
        <w:rPr/>
        <w:t>that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Office</w:t>
      </w:r>
    </w:p>
    <w:p>
      <w:pPr>
        <w:pStyle w:val="BodyText"/>
        <w:spacing w:line="266" w:lineRule="auto"/>
        <w:ind w:left="550" w:right="1273"/>
      </w:pPr>
      <w:r>
        <w:rPr/>
        <w:t>of</w:t>
      </w:r>
      <w:r>
        <w:rPr>
          <w:spacing w:val="-32"/>
        </w:rPr>
        <w:t> </w:t>
      </w:r>
      <w:r>
        <w:rPr/>
        <w:t>Ethnic</w:t>
      </w:r>
      <w:r>
        <w:rPr>
          <w:spacing w:val="-32"/>
        </w:rPr>
        <w:t> </w:t>
      </w:r>
      <w:r>
        <w:rPr/>
        <w:t>Communities</w:t>
      </w:r>
      <w:r>
        <w:rPr>
          <w:spacing w:val="-32"/>
        </w:rPr>
        <w:t> </w:t>
      </w:r>
      <w:r>
        <w:rPr/>
        <w:t>can</w:t>
      </w:r>
      <w:r>
        <w:rPr>
          <w:spacing w:val="-32"/>
        </w:rPr>
        <w:t> </w:t>
      </w:r>
      <w:r>
        <w:rPr/>
        <w:t>play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ensure</w:t>
      </w:r>
      <w:r>
        <w:rPr>
          <w:spacing w:val="-32"/>
        </w:rPr>
        <w:t> </w:t>
      </w:r>
      <w:r>
        <w:rPr/>
        <w:t>that </w:t>
      </w:r>
      <w:r>
        <w:rPr>
          <w:spacing w:val="-3"/>
          <w:w w:val="95"/>
        </w:rPr>
        <w:t>Aotearoa</w:t>
      </w:r>
      <w:r>
        <w:rPr>
          <w:spacing w:val="-18"/>
          <w:w w:val="95"/>
        </w:rPr>
        <w:t> </w:t>
      </w:r>
      <w:r>
        <w:rPr>
          <w:w w:val="95"/>
        </w:rPr>
        <w:t>New</w:t>
      </w:r>
      <w:r>
        <w:rPr>
          <w:spacing w:val="-18"/>
          <w:w w:val="95"/>
        </w:rPr>
        <w:t> </w:t>
      </w:r>
      <w:r>
        <w:rPr>
          <w:w w:val="95"/>
        </w:rPr>
        <w:t>Zealand</w:t>
      </w:r>
      <w:r>
        <w:rPr>
          <w:spacing w:val="-18"/>
          <w:w w:val="95"/>
        </w:rPr>
        <w:t> </w:t>
      </w:r>
      <w:r>
        <w:rPr>
          <w:w w:val="95"/>
        </w:rPr>
        <w:t>is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place</w:t>
      </w:r>
      <w:r>
        <w:rPr>
          <w:spacing w:val="-18"/>
          <w:w w:val="95"/>
        </w:rPr>
        <w:t> </w:t>
      </w:r>
      <w:r>
        <w:rPr>
          <w:w w:val="95"/>
        </w:rPr>
        <w:t>where</w:t>
      </w:r>
      <w:r>
        <w:rPr>
          <w:spacing w:val="-18"/>
          <w:w w:val="95"/>
        </w:rPr>
        <w:t> </w:t>
      </w:r>
      <w:r>
        <w:rPr>
          <w:w w:val="95"/>
        </w:rPr>
        <w:t>diversity </w:t>
      </w:r>
      <w:r>
        <w:rPr/>
        <w:t>is</w:t>
      </w:r>
      <w:r>
        <w:rPr>
          <w:spacing w:val="-32"/>
        </w:rPr>
        <w:t> </w:t>
      </w:r>
      <w:r>
        <w:rPr/>
        <w:t>able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flourish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is</w:t>
      </w:r>
      <w:r>
        <w:rPr>
          <w:spacing w:val="-32"/>
        </w:rPr>
        <w:t> </w:t>
      </w:r>
      <w:r>
        <w:rPr/>
        <w:t>genuinely</w:t>
      </w:r>
      <w:r>
        <w:rPr>
          <w:spacing w:val="-32"/>
        </w:rPr>
        <w:t> </w:t>
      </w:r>
      <w:r>
        <w:rPr/>
        <w:t>valued</w:t>
      </w:r>
      <w:r>
        <w:rPr>
          <w:spacing w:val="-32"/>
        </w:rPr>
        <w:t> </w:t>
      </w:r>
      <w:r>
        <w:rPr/>
        <w:t>by</w:t>
      </w:r>
      <w:r>
        <w:rPr>
          <w:spacing w:val="-32"/>
        </w:rPr>
        <w:t> </w:t>
      </w:r>
      <w:r>
        <w:rPr/>
        <w:t>all.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550" w:right="1137"/>
      </w:pPr>
      <w:r>
        <w:rPr/>
        <w:t>I would like to acknowledge and thank all members</w:t>
      </w:r>
      <w:r>
        <w:rPr>
          <w:spacing w:val="-35"/>
        </w:rPr>
        <w:t> </w:t>
      </w:r>
      <w:r>
        <w:rPr/>
        <w:t>of</w:t>
      </w:r>
      <w:r>
        <w:rPr>
          <w:spacing w:val="-35"/>
        </w:rPr>
        <w:t> </w:t>
      </w:r>
      <w:r>
        <w:rPr/>
        <w:t>our</w:t>
      </w:r>
      <w:r>
        <w:rPr>
          <w:spacing w:val="-35"/>
        </w:rPr>
        <w:t> </w:t>
      </w:r>
      <w:r>
        <w:rPr/>
        <w:t>Reference</w:t>
      </w:r>
      <w:r>
        <w:rPr>
          <w:spacing w:val="-35"/>
        </w:rPr>
        <w:t> </w:t>
      </w:r>
      <w:r>
        <w:rPr/>
        <w:t>Group</w:t>
      </w:r>
      <w:r>
        <w:rPr>
          <w:spacing w:val="-35"/>
        </w:rPr>
        <w:t> </w:t>
      </w:r>
      <w:r>
        <w:rPr/>
        <w:t>who</w:t>
      </w:r>
      <w:r>
        <w:rPr>
          <w:spacing w:val="-35"/>
        </w:rPr>
        <w:t> </w:t>
      </w:r>
      <w:r>
        <w:rPr/>
        <w:t>worked with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Office</w:t>
      </w:r>
      <w:r>
        <w:rPr>
          <w:spacing w:val="-31"/>
        </w:rPr>
        <w:t> </w:t>
      </w:r>
      <w:r>
        <w:rPr/>
        <w:t>of</w:t>
      </w:r>
      <w:r>
        <w:rPr>
          <w:spacing w:val="-31"/>
        </w:rPr>
        <w:t> </w:t>
      </w:r>
      <w:r>
        <w:rPr/>
        <w:t>Ethnic</w:t>
      </w:r>
      <w:r>
        <w:rPr>
          <w:spacing w:val="-31"/>
        </w:rPr>
        <w:t> </w:t>
      </w:r>
      <w:r>
        <w:rPr/>
        <w:t>Communities</w:t>
      </w:r>
      <w:r>
        <w:rPr>
          <w:spacing w:val="-31"/>
        </w:rPr>
        <w:t> </w:t>
      </w:r>
      <w:r>
        <w:rPr/>
        <w:t>to</w:t>
      </w:r>
      <w:r>
        <w:rPr>
          <w:spacing w:val="-31"/>
        </w:rPr>
        <w:t> </w:t>
      </w:r>
      <w:r>
        <w:rPr/>
        <w:t>finalise these</w:t>
      </w:r>
      <w:r>
        <w:rPr>
          <w:spacing w:val="-33"/>
        </w:rPr>
        <w:t> </w:t>
      </w:r>
      <w:r>
        <w:rPr/>
        <w:t>hui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this</w:t>
      </w:r>
      <w:r>
        <w:rPr>
          <w:spacing w:val="-33"/>
        </w:rPr>
        <w:t> </w:t>
      </w:r>
      <w:r>
        <w:rPr/>
        <w:t>report.</w:t>
      </w:r>
      <w:r>
        <w:rPr>
          <w:spacing w:val="-33"/>
        </w:rPr>
        <w:t> </w:t>
      </w:r>
      <w:r>
        <w:rPr/>
        <w:t>My</w:t>
      </w:r>
      <w:r>
        <w:rPr>
          <w:spacing w:val="-33"/>
        </w:rPr>
        <w:t> </w:t>
      </w:r>
      <w:r>
        <w:rPr/>
        <w:t>humble</w:t>
      </w:r>
      <w:r>
        <w:rPr>
          <w:spacing w:val="-33"/>
        </w:rPr>
        <w:t> </w:t>
      </w:r>
      <w:r>
        <w:rPr/>
        <w:t>thanks</w:t>
      </w:r>
      <w:r>
        <w:rPr>
          <w:spacing w:val="-33"/>
        </w:rPr>
        <w:t> </w:t>
      </w:r>
      <w:r>
        <w:rPr/>
        <w:t>also to</w:t>
      </w:r>
      <w:r>
        <w:rPr>
          <w:spacing w:val="-31"/>
        </w:rPr>
        <w:t> </w:t>
      </w:r>
      <w:r>
        <w:rPr/>
        <w:t>everyone</w:t>
      </w:r>
      <w:r>
        <w:rPr>
          <w:spacing w:val="-31"/>
        </w:rPr>
        <w:t> </w:t>
      </w:r>
      <w:r>
        <w:rPr/>
        <w:t>who</w:t>
      </w:r>
      <w:r>
        <w:rPr>
          <w:spacing w:val="-31"/>
        </w:rPr>
        <w:t> </w:t>
      </w:r>
      <w:r>
        <w:rPr/>
        <w:t>attended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contributed</w:t>
      </w:r>
      <w:r>
        <w:rPr>
          <w:spacing w:val="-31"/>
        </w:rPr>
        <w:t> </w:t>
      </w:r>
      <w:r>
        <w:rPr/>
        <w:t>to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discussions; I appreciate all your time, energy and</w:t>
      </w:r>
      <w:r>
        <w:rPr>
          <w:spacing w:val="-38"/>
        </w:rPr>
        <w:t> </w:t>
      </w:r>
      <w:r>
        <w:rPr/>
        <w:t>expertise.</w:t>
      </w:r>
      <w:r>
        <w:rPr>
          <w:spacing w:val="-38"/>
        </w:rPr>
        <w:t> </w:t>
      </w:r>
      <w:r>
        <w:rPr/>
        <w:t>Thanks</w:t>
      </w:r>
      <w:r>
        <w:rPr>
          <w:spacing w:val="-38"/>
        </w:rPr>
        <w:t> </w:t>
      </w:r>
      <w:r>
        <w:rPr/>
        <w:t>also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Dr</w:t>
      </w:r>
      <w:r>
        <w:rPr>
          <w:spacing w:val="-38"/>
        </w:rPr>
        <w:t> </w:t>
      </w:r>
      <w:r>
        <w:rPr>
          <w:spacing w:val="-3"/>
        </w:rPr>
        <w:t>Matt</w:t>
      </w:r>
      <w:r>
        <w:rPr>
          <w:spacing w:val="-38"/>
        </w:rPr>
        <w:t> </w:t>
      </w:r>
      <w:r>
        <w:rPr/>
        <w:t>Farry,</w:t>
      </w:r>
      <w:r>
        <w:rPr>
          <w:spacing w:val="-38"/>
        </w:rPr>
        <w:t> </w:t>
      </w:r>
      <w:r>
        <w:rPr/>
        <w:t>who facilitated</w:t>
      </w:r>
      <w:r>
        <w:rPr>
          <w:spacing w:val="-35"/>
        </w:rPr>
        <w:t> </w:t>
      </w:r>
      <w:r>
        <w:rPr/>
        <w:t>these</w:t>
      </w:r>
      <w:r>
        <w:rPr>
          <w:spacing w:val="-35"/>
        </w:rPr>
        <w:t> </w:t>
      </w:r>
      <w:r>
        <w:rPr/>
        <w:t>conversations.</w:t>
      </w:r>
      <w:r>
        <w:rPr>
          <w:spacing w:val="-35"/>
        </w:rPr>
        <w:t> </w:t>
      </w:r>
      <w:r>
        <w:rPr/>
        <w:t>I</w:t>
      </w:r>
      <w:r>
        <w:rPr>
          <w:spacing w:val="-35"/>
        </w:rPr>
        <w:t> </w:t>
      </w:r>
      <w:r>
        <w:rPr/>
        <w:t>would</w:t>
      </w:r>
      <w:r>
        <w:rPr>
          <w:spacing w:val="-35"/>
        </w:rPr>
        <w:t> </w:t>
      </w:r>
      <w:r>
        <w:rPr/>
        <w:t>also</w:t>
      </w:r>
      <w:r>
        <w:rPr>
          <w:spacing w:val="-35"/>
        </w:rPr>
        <w:t> </w:t>
      </w:r>
      <w:r>
        <w:rPr/>
        <w:t>like to</w:t>
      </w:r>
      <w:r>
        <w:rPr>
          <w:spacing w:val="-30"/>
        </w:rPr>
        <w:t> </w:t>
      </w:r>
      <w:r>
        <w:rPr/>
        <w:t>acknowledge</w:t>
      </w:r>
      <w:r>
        <w:rPr>
          <w:spacing w:val="-30"/>
        </w:rPr>
        <w:t> </w:t>
      </w:r>
      <w:r>
        <w:rPr/>
        <w:t>all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you</w:t>
      </w:r>
      <w:r>
        <w:rPr>
          <w:spacing w:val="-30"/>
        </w:rPr>
        <w:t> </w:t>
      </w:r>
      <w:r>
        <w:rPr/>
        <w:t>who</w:t>
      </w:r>
      <w:r>
        <w:rPr>
          <w:spacing w:val="-30"/>
        </w:rPr>
        <w:t> </w:t>
      </w:r>
      <w:r>
        <w:rPr/>
        <w:t>have</w:t>
      </w:r>
      <w:r>
        <w:rPr>
          <w:spacing w:val="-30"/>
        </w:rPr>
        <w:t> </w:t>
      </w:r>
      <w:r>
        <w:rPr/>
        <w:t>contributed extensively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faith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interfaith</w:t>
      </w:r>
      <w:r>
        <w:rPr>
          <w:spacing w:val="-30"/>
        </w:rPr>
        <w:t> </w:t>
      </w:r>
      <w:r>
        <w:rPr/>
        <w:t>movement in </w:t>
      </w:r>
      <w:r>
        <w:rPr>
          <w:spacing w:val="-3"/>
        </w:rPr>
        <w:t>Aotearoa </w:t>
      </w:r>
      <w:r>
        <w:rPr/>
        <w:t>New Zealand over many decades; thank</w:t>
      </w:r>
      <w:r>
        <w:rPr>
          <w:spacing w:val="-36"/>
        </w:rPr>
        <w:t> </w:t>
      </w:r>
      <w:r>
        <w:rPr/>
        <w:t>you</w:t>
      </w:r>
      <w:r>
        <w:rPr>
          <w:spacing w:val="-36"/>
        </w:rPr>
        <w:t> </w:t>
      </w:r>
      <w:r>
        <w:rPr/>
        <w:t>for</w:t>
      </w:r>
      <w:r>
        <w:rPr>
          <w:spacing w:val="-36"/>
        </w:rPr>
        <w:t> </w:t>
      </w:r>
      <w:r>
        <w:rPr/>
        <w:t>enriching</w:t>
      </w:r>
      <w:r>
        <w:rPr>
          <w:spacing w:val="-36"/>
        </w:rPr>
        <w:t> </w:t>
      </w:r>
      <w:r>
        <w:rPr/>
        <w:t>our</w:t>
      </w:r>
      <w:r>
        <w:rPr>
          <w:spacing w:val="-36"/>
        </w:rPr>
        <w:t> </w:t>
      </w:r>
      <w:r>
        <w:rPr/>
        <w:t>discussions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your contributions</w:t>
      </w:r>
      <w:r>
        <w:rPr>
          <w:spacing w:val="-19"/>
        </w:rPr>
        <w:t> </w:t>
      </w:r>
      <w:r>
        <w:rPr/>
        <w:t>to</w:t>
      </w:r>
      <w:r>
        <w:rPr>
          <w:spacing w:val="-19"/>
        </w:rPr>
        <w:t> </w:t>
      </w:r>
      <w:r>
        <w:rPr/>
        <w:t>this</w:t>
      </w:r>
      <w:r>
        <w:rPr>
          <w:spacing w:val="-19"/>
        </w:rPr>
        <w:t> </w:t>
      </w:r>
      <w:r>
        <w:rPr/>
        <w:t>report.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550" w:right="1663"/>
      </w:pPr>
      <w:r>
        <w:rPr/>
        <w:t>I have found this report valuable in </w:t>
      </w:r>
      <w:r>
        <w:rPr>
          <w:w w:val="95"/>
        </w:rPr>
        <w:t>understanding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challenges</w:t>
      </w:r>
      <w:r>
        <w:rPr>
          <w:spacing w:val="-11"/>
          <w:w w:val="95"/>
        </w:rPr>
        <w:t> </w:t>
      </w:r>
      <w:r>
        <w:rPr>
          <w:w w:val="95"/>
        </w:rPr>
        <w:t>faced</w:t>
      </w:r>
      <w:r>
        <w:rPr>
          <w:spacing w:val="-11"/>
          <w:w w:val="95"/>
        </w:rPr>
        <w:t> </w:t>
      </w:r>
      <w:r>
        <w:rPr>
          <w:w w:val="95"/>
        </w:rPr>
        <w:t>by</w:t>
      </w:r>
      <w:r>
        <w:rPr>
          <w:spacing w:val="-11"/>
          <w:w w:val="95"/>
        </w:rPr>
        <w:t> </w:t>
      </w:r>
      <w:r>
        <w:rPr>
          <w:w w:val="95"/>
        </w:rPr>
        <w:t>faith </w:t>
      </w:r>
      <w:r>
        <w:rPr/>
        <w:t>communities and interfaith organisations as</w:t>
      </w:r>
      <w:r>
        <w:rPr>
          <w:spacing w:val="-26"/>
        </w:rPr>
        <w:t> </w:t>
      </w:r>
      <w:r>
        <w:rPr/>
        <w:t>I</w:t>
      </w:r>
      <w:r>
        <w:rPr>
          <w:spacing w:val="-26"/>
        </w:rPr>
        <w:t> </w:t>
      </w:r>
      <w:r>
        <w:rPr/>
        <w:t>have</w:t>
      </w:r>
      <w:r>
        <w:rPr>
          <w:spacing w:val="-26"/>
        </w:rPr>
        <w:t> </w:t>
      </w:r>
      <w:r>
        <w:rPr/>
        <w:t>settled</w:t>
      </w:r>
      <w:r>
        <w:rPr>
          <w:spacing w:val="-26"/>
        </w:rPr>
        <w:t> </w:t>
      </w:r>
      <w:r>
        <w:rPr/>
        <w:t>into</w:t>
      </w:r>
      <w:r>
        <w:rPr>
          <w:spacing w:val="-26"/>
        </w:rPr>
        <w:t> </w:t>
      </w:r>
      <w:r>
        <w:rPr/>
        <w:t>my</w:t>
      </w:r>
      <w:r>
        <w:rPr>
          <w:spacing w:val="-26"/>
        </w:rPr>
        <w:t> </w:t>
      </w:r>
      <w:r>
        <w:rPr/>
        <w:t>new</w:t>
      </w:r>
      <w:r>
        <w:rPr>
          <w:spacing w:val="-26"/>
        </w:rPr>
        <w:t> </w:t>
      </w:r>
      <w:r>
        <w:rPr/>
        <w:t>role,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to </w:t>
      </w:r>
      <w:r>
        <w:rPr>
          <w:spacing w:val="-2"/>
        </w:rPr>
        <w:t>better</w:t>
      </w:r>
      <w:r>
        <w:rPr>
          <w:spacing w:val="-32"/>
        </w:rPr>
        <w:t> </w:t>
      </w:r>
      <w:r>
        <w:rPr/>
        <w:t>understand</w:t>
      </w:r>
      <w:r>
        <w:rPr>
          <w:spacing w:val="-32"/>
        </w:rPr>
        <w:t> </w:t>
      </w:r>
      <w:r>
        <w:rPr/>
        <w:t>how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Office</w:t>
      </w:r>
      <w:r>
        <w:rPr>
          <w:spacing w:val="-32"/>
        </w:rPr>
        <w:t> </w:t>
      </w:r>
      <w:r>
        <w:rPr/>
        <w:t>of</w:t>
      </w:r>
      <w:r>
        <w:rPr>
          <w:spacing w:val="-32"/>
        </w:rPr>
        <w:t> </w:t>
      </w:r>
      <w:r>
        <w:rPr/>
        <w:t>Ethnic Communities</w:t>
      </w:r>
      <w:r>
        <w:rPr>
          <w:spacing w:val="-36"/>
        </w:rPr>
        <w:t> </w:t>
      </w:r>
      <w:r>
        <w:rPr/>
        <w:t>may</w:t>
      </w:r>
      <w:r>
        <w:rPr>
          <w:spacing w:val="-36"/>
        </w:rPr>
        <w:t> </w:t>
      </w:r>
      <w:r>
        <w:rPr/>
        <w:t>be</w:t>
      </w:r>
      <w:r>
        <w:rPr>
          <w:spacing w:val="-36"/>
        </w:rPr>
        <w:t> </w:t>
      </w:r>
      <w:r>
        <w:rPr/>
        <w:t>placed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support</w:t>
      </w:r>
      <w:r>
        <w:rPr>
          <w:spacing w:val="-36"/>
        </w:rPr>
        <w:t> </w:t>
      </w:r>
      <w:r>
        <w:rPr/>
        <w:t>the priorities</w:t>
      </w:r>
      <w:r>
        <w:rPr>
          <w:spacing w:val="-18"/>
        </w:rPr>
        <w:t> </w:t>
      </w:r>
      <w:r>
        <w:rPr/>
        <w:t>identified.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550"/>
      </w:pPr>
      <w:r>
        <w:rPr/>
        <w:t>Ngā mihi nui,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550" w:right="0" w:firstLine="0"/>
        <w:jc w:val="left"/>
        <w:rPr>
          <w:rFonts w:ascii="Trebuchet MS"/>
          <w:b/>
          <w:sz w:val="26"/>
        </w:rPr>
      </w:pPr>
      <w:r>
        <w:rPr>
          <w:rFonts w:ascii="Trebuchet MS"/>
          <w:b/>
          <w:color w:val="0E7DC2"/>
          <w:sz w:val="26"/>
        </w:rPr>
        <w:t>Anusha Guler</w:t>
      </w:r>
    </w:p>
    <w:p>
      <w:pPr>
        <w:pStyle w:val="BodyText"/>
        <w:spacing w:before="16"/>
        <w:ind w:left="550"/>
      </w:pPr>
      <w:r>
        <w:rPr/>
        <w:t>Kaiwhakahaere Matua | Executive Director</w:t>
      </w:r>
    </w:p>
    <w:p>
      <w:pPr>
        <w:pStyle w:val="BodyText"/>
        <w:spacing w:before="27"/>
        <w:ind w:left="550"/>
      </w:pPr>
      <w:r>
        <w:rPr/>
        <w:t>Te Tari Matawaka | Office of Ethnic Communities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5646" w:space="40"/>
            <w:col w:w="62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460" w:left="0" w:right="0"/>
        </w:sectPr>
      </w:pPr>
    </w:p>
    <w:p>
      <w:pPr>
        <w:spacing w:line="213" w:lineRule="auto" w:before="362"/>
        <w:ind w:left="1133" w:right="-18" w:firstLine="0"/>
        <w:jc w:val="left"/>
        <w:rPr>
          <w:rFonts w:ascii="Calibri"/>
          <w:b/>
          <w:i/>
          <w:sz w:val="48"/>
        </w:rPr>
      </w:pPr>
      <w:r>
        <w:rPr>
          <w:rFonts w:ascii="Trebuchet MS"/>
          <w:b/>
          <w:color w:val="0E7DC2"/>
          <w:spacing w:val="-5"/>
          <w:w w:val="105"/>
          <w:sz w:val="48"/>
        </w:rPr>
        <w:t>At </w:t>
      </w:r>
      <w:r>
        <w:rPr>
          <w:rFonts w:ascii="Trebuchet MS"/>
          <w:b/>
          <w:color w:val="0E7DC2"/>
          <w:w w:val="105"/>
          <w:sz w:val="48"/>
        </w:rPr>
        <w:t>a Glance: </w:t>
      </w:r>
      <w:r>
        <w:rPr>
          <w:rFonts w:ascii="Calibri"/>
          <w:b/>
          <w:i/>
          <w:color w:val="0E7DC2"/>
          <w:w w:val="105"/>
          <w:sz w:val="48"/>
        </w:rPr>
        <w:t>Connecting with</w:t>
      </w:r>
      <w:r>
        <w:rPr>
          <w:rFonts w:ascii="Calibri"/>
          <w:b/>
          <w:i/>
          <w:color w:val="0E7DC2"/>
          <w:spacing w:val="-39"/>
          <w:w w:val="105"/>
          <w:sz w:val="48"/>
        </w:rPr>
        <w:t> </w:t>
      </w:r>
      <w:r>
        <w:rPr>
          <w:rFonts w:ascii="Calibri"/>
          <w:b/>
          <w:i/>
          <w:color w:val="0E7DC2"/>
          <w:w w:val="105"/>
          <w:sz w:val="48"/>
        </w:rPr>
        <w:t>Faith </w:t>
      </w:r>
      <w:r>
        <w:rPr>
          <w:rFonts w:ascii="Calibri"/>
          <w:b/>
          <w:i/>
          <w:color w:val="0E7DC2"/>
          <w:w w:val="105"/>
          <w:sz w:val="48"/>
        </w:rPr>
        <w:t>Communities and Interfaith</w:t>
      </w:r>
      <w:r>
        <w:rPr>
          <w:rFonts w:ascii="Calibri"/>
          <w:b/>
          <w:i/>
          <w:color w:val="0E7DC2"/>
          <w:spacing w:val="-20"/>
          <w:w w:val="105"/>
          <w:sz w:val="48"/>
        </w:rPr>
        <w:t> </w:t>
      </w:r>
      <w:r>
        <w:rPr>
          <w:rFonts w:ascii="Calibri"/>
          <w:b/>
          <w:i/>
          <w:color w:val="0E7DC2"/>
          <w:w w:val="105"/>
          <w:sz w:val="48"/>
        </w:rPr>
        <w:t>Groups:</w:t>
      </w:r>
    </w:p>
    <w:p>
      <w:pPr>
        <w:spacing w:line="355" w:lineRule="exact" w:before="0"/>
        <w:ind w:left="1133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0E7DC2"/>
          <w:w w:val="105"/>
          <w:sz w:val="32"/>
        </w:rPr>
        <w:t>Growing a socially inclusive</w:t>
      </w:r>
    </w:p>
    <w:p>
      <w:pPr>
        <w:spacing w:line="244" w:lineRule="auto" w:before="0"/>
        <w:ind w:left="1133" w:right="117" w:firstLine="0"/>
        <w:jc w:val="left"/>
        <w:rPr>
          <w:rFonts w:ascii="Trebuchet MS"/>
          <w:b/>
          <w:sz w:val="28"/>
        </w:rPr>
      </w:pPr>
      <w:r>
        <w:rPr>
          <w:rFonts w:ascii="Calibri"/>
          <w:b/>
          <w:i/>
          <w:color w:val="0E7DC2"/>
          <w:w w:val="105"/>
          <w:sz w:val="32"/>
        </w:rPr>
        <w:t>Aotearoa </w:t>
      </w:r>
      <w:r>
        <w:rPr>
          <w:rFonts w:ascii="Calibri"/>
          <w:b/>
          <w:i/>
          <w:color w:val="0E7DC2"/>
          <w:spacing w:val="-3"/>
          <w:w w:val="105"/>
          <w:sz w:val="32"/>
        </w:rPr>
        <w:t>New </w:t>
      </w:r>
      <w:r>
        <w:rPr>
          <w:rFonts w:ascii="Calibri"/>
          <w:b/>
          <w:i/>
          <w:color w:val="0E7DC2"/>
          <w:w w:val="105"/>
          <w:sz w:val="32"/>
        </w:rPr>
        <w:t>Zealand </w:t>
      </w:r>
      <w:r>
        <w:rPr>
          <w:rFonts w:ascii="Calibri"/>
          <w:b/>
          <w:i/>
          <w:color w:val="0E7DC2"/>
          <w:spacing w:val="-3"/>
          <w:w w:val="105"/>
          <w:sz w:val="32"/>
        </w:rPr>
        <w:t>to </w:t>
      </w:r>
      <w:r>
        <w:rPr>
          <w:rFonts w:ascii="Calibri"/>
          <w:b/>
          <w:i/>
          <w:color w:val="0E7DC2"/>
          <w:w w:val="105"/>
          <w:sz w:val="32"/>
        </w:rPr>
        <w:t>counter racism, discrimination and</w:t>
      </w:r>
      <w:r>
        <w:rPr>
          <w:rFonts w:ascii="Calibri"/>
          <w:b/>
          <w:i/>
          <w:color w:val="0E7DC2"/>
          <w:spacing w:val="-44"/>
          <w:w w:val="105"/>
          <w:sz w:val="32"/>
        </w:rPr>
        <w:t> </w:t>
      </w:r>
      <w:r>
        <w:rPr>
          <w:rFonts w:ascii="Calibri"/>
          <w:b/>
          <w:i/>
          <w:color w:val="0E7DC2"/>
          <w:w w:val="105"/>
          <w:sz w:val="32"/>
        </w:rPr>
        <w:t>religious</w:t>
      </w:r>
      <w:r>
        <w:rPr>
          <w:rFonts w:ascii="Calibri"/>
          <w:b/>
          <w:i/>
          <w:color w:val="0E7DC2"/>
          <w:spacing w:val="-44"/>
          <w:w w:val="105"/>
          <w:sz w:val="32"/>
        </w:rPr>
        <w:t> </w:t>
      </w:r>
      <w:r>
        <w:rPr>
          <w:rFonts w:ascii="Calibri"/>
          <w:b/>
          <w:i/>
          <w:color w:val="0E7DC2"/>
          <w:w w:val="105"/>
          <w:sz w:val="32"/>
        </w:rPr>
        <w:t>intolerance</w:t>
      </w:r>
      <w:r>
        <w:rPr>
          <w:rFonts w:ascii="Calibri"/>
          <w:b/>
          <w:i/>
          <w:color w:val="0E7DC2"/>
          <w:spacing w:val="-44"/>
          <w:w w:val="105"/>
          <w:sz w:val="32"/>
        </w:rPr>
        <w:t> </w:t>
      </w:r>
      <w:r>
        <w:rPr>
          <w:rFonts w:ascii="Trebuchet MS"/>
          <w:b/>
          <w:color w:val="0E7DC2"/>
          <w:w w:val="105"/>
          <w:sz w:val="32"/>
        </w:rPr>
        <w:t>report </w:t>
      </w:r>
      <w:r>
        <w:rPr>
          <w:rFonts w:ascii="Trebuchet MS"/>
          <w:b/>
          <w:color w:val="0E7DC2"/>
          <w:w w:val="105"/>
          <w:sz w:val="28"/>
        </w:rPr>
        <w:t>(November</w:t>
      </w:r>
      <w:r>
        <w:rPr>
          <w:rFonts w:ascii="Trebuchet MS"/>
          <w:b/>
          <w:color w:val="0E7DC2"/>
          <w:spacing w:val="-39"/>
          <w:w w:val="105"/>
          <w:sz w:val="28"/>
        </w:rPr>
        <w:t> </w:t>
      </w:r>
      <w:r>
        <w:rPr>
          <w:rFonts w:ascii="Trebuchet MS"/>
          <w:b/>
          <w:color w:val="0E7DC2"/>
          <w:w w:val="105"/>
          <w:sz w:val="28"/>
        </w:rPr>
        <w:t>2020)</w:t>
      </w:r>
    </w:p>
    <w:p>
      <w:pPr>
        <w:pStyle w:val="BodyText"/>
        <w:spacing w:line="266" w:lineRule="auto" w:before="283"/>
        <w:ind w:left="1133" w:right="35"/>
      </w:pPr>
      <w:r>
        <w:rPr/>
        <w:t>In</w:t>
      </w:r>
      <w:r>
        <w:rPr>
          <w:spacing w:val="-41"/>
        </w:rPr>
        <w:t> </w:t>
      </w:r>
      <w:r>
        <w:rPr/>
        <w:t>February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March</w:t>
      </w:r>
      <w:r>
        <w:rPr>
          <w:spacing w:val="-41"/>
        </w:rPr>
        <w:t> </w:t>
      </w:r>
      <w:r>
        <w:rPr/>
        <w:t>2020,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Office</w:t>
      </w:r>
      <w:r>
        <w:rPr>
          <w:spacing w:val="-41"/>
        </w:rPr>
        <w:t> </w:t>
      </w:r>
      <w:r>
        <w:rPr/>
        <w:t>of</w:t>
      </w:r>
      <w:r>
        <w:rPr>
          <w:spacing w:val="-41"/>
        </w:rPr>
        <w:t> </w:t>
      </w:r>
      <w:r>
        <w:rPr/>
        <w:t>Ethnic </w:t>
      </w:r>
      <w:r>
        <w:rPr>
          <w:w w:val="95"/>
        </w:rPr>
        <w:t>Communities</w:t>
      </w:r>
      <w:r>
        <w:rPr>
          <w:spacing w:val="-18"/>
          <w:w w:val="95"/>
        </w:rPr>
        <w:t> </w:t>
      </w:r>
      <w:r>
        <w:rPr>
          <w:w w:val="95"/>
        </w:rPr>
        <w:t>(OEC)</w:t>
      </w:r>
      <w:r>
        <w:rPr>
          <w:spacing w:val="-18"/>
          <w:w w:val="95"/>
        </w:rPr>
        <w:t> </w:t>
      </w:r>
      <w:r>
        <w:rPr>
          <w:w w:val="95"/>
        </w:rPr>
        <w:t>brought</w:t>
      </w:r>
      <w:r>
        <w:rPr>
          <w:spacing w:val="-18"/>
          <w:w w:val="95"/>
        </w:rPr>
        <w:t> </w:t>
      </w:r>
      <w:r>
        <w:rPr>
          <w:w w:val="95"/>
        </w:rPr>
        <w:t>together</w:t>
      </w:r>
      <w:r>
        <w:rPr>
          <w:spacing w:val="-18"/>
          <w:w w:val="95"/>
        </w:rPr>
        <w:t> </w:t>
      </w:r>
      <w:r>
        <w:rPr>
          <w:w w:val="95"/>
        </w:rPr>
        <w:t>around</w:t>
      </w:r>
      <w:r>
        <w:rPr>
          <w:spacing w:val="-18"/>
          <w:w w:val="95"/>
        </w:rPr>
        <w:t> </w:t>
      </w:r>
      <w:r>
        <w:rPr>
          <w:w w:val="95"/>
        </w:rPr>
        <w:t>300 </w:t>
      </w:r>
      <w:r>
        <w:rPr/>
        <w:t>people</w:t>
      </w:r>
      <w:r>
        <w:rPr>
          <w:spacing w:val="-35"/>
        </w:rPr>
        <w:t> </w:t>
      </w:r>
      <w:r>
        <w:rPr/>
        <w:t>from</w:t>
      </w:r>
      <w:r>
        <w:rPr>
          <w:spacing w:val="-35"/>
        </w:rPr>
        <w:t> </w:t>
      </w:r>
      <w:r>
        <w:rPr/>
        <w:t>50+</w:t>
      </w:r>
      <w:r>
        <w:rPr>
          <w:spacing w:val="-35"/>
        </w:rPr>
        <w:t> </w:t>
      </w:r>
      <w:r>
        <w:rPr/>
        <w:t>faith</w:t>
      </w:r>
      <w:r>
        <w:rPr>
          <w:spacing w:val="-35"/>
        </w:rPr>
        <w:t> </w:t>
      </w:r>
      <w:r>
        <w:rPr/>
        <w:t>communities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interfaith groups at four regional </w:t>
      </w:r>
      <w:r>
        <w:rPr>
          <w:rFonts w:ascii="Arial Narrow"/>
          <w:i/>
        </w:rPr>
        <w:t>Connecting Faith  | </w:t>
      </w:r>
      <w:r>
        <w:rPr>
          <w:rFonts w:ascii="Arial Narrow"/>
          <w:i/>
        </w:rPr>
        <w:t>Interfaith Communities Hui </w:t>
      </w:r>
      <w:r>
        <w:rPr/>
        <w:t>in Dunedin,</w:t>
      </w:r>
      <w:r>
        <w:rPr>
          <w:spacing w:val="-34"/>
        </w:rPr>
        <w:t> </w:t>
      </w:r>
      <w:r>
        <w:rPr/>
        <w:t>Auckland,</w:t>
      </w:r>
    </w:p>
    <w:p>
      <w:pPr>
        <w:pStyle w:val="BodyText"/>
        <w:spacing w:line="266" w:lineRule="auto"/>
        <w:ind w:left="1133" w:right="94"/>
      </w:pPr>
      <w:r>
        <w:rPr/>
        <w:t>Christchurch and Wellington. The purpose of the hui was to discuss, identify and agree on actions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promote</w:t>
      </w:r>
      <w:r>
        <w:rPr>
          <w:spacing w:val="-32"/>
        </w:rPr>
        <w:t> </w:t>
      </w:r>
      <w:r>
        <w:rPr>
          <w:spacing w:val="-3"/>
        </w:rPr>
        <w:t>greater</w:t>
      </w:r>
      <w:r>
        <w:rPr>
          <w:spacing w:val="-32"/>
        </w:rPr>
        <w:t> </w:t>
      </w:r>
      <w:r>
        <w:rPr/>
        <w:t>social</w:t>
      </w:r>
      <w:r>
        <w:rPr>
          <w:spacing w:val="-32"/>
        </w:rPr>
        <w:t> </w:t>
      </w:r>
      <w:r>
        <w:rPr/>
        <w:t>inclusion</w:t>
      </w:r>
      <w:r>
        <w:rPr>
          <w:spacing w:val="-32"/>
        </w:rPr>
        <w:t> </w:t>
      </w:r>
      <w:r>
        <w:rPr/>
        <w:t>and wellbeing,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counter</w:t>
      </w:r>
      <w:r>
        <w:rPr>
          <w:spacing w:val="-40"/>
        </w:rPr>
        <w:t> </w:t>
      </w:r>
      <w:r>
        <w:rPr/>
        <w:t>racism,</w:t>
      </w:r>
      <w:r>
        <w:rPr>
          <w:spacing w:val="-40"/>
        </w:rPr>
        <w:t> </w:t>
      </w:r>
      <w:r>
        <w:rPr/>
        <w:t>discrimination and religious</w:t>
      </w:r>
      <w:r>
        <w:rPr>
          <w:spacing w:val="-40"/>
        </w:rPr>
        <w:t> </w:t>
      </w:r>
      <w:r>
        <w:rPr/>
        <w:t>intolerance.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33" w:right="252"/>
      </w:pPr>
      <w:r>
        <w:rPr/>
        <w:t>Discussions</w:t>
      </w:r>
      <w:r>
        <w:rPr>
          <w:spacing w:val="-34"/>
        </w:rPr>
        <w:t> </w:t>
      </w:r>
      <w:r>
        <w:rPr/>
        <w:t>at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hui</w:t>
      </w:r>
      <w:r>
        <w:rPr>
          <w:spacing w:val="-34"/>
        </w:rPr>
        <w:t> </w:t>
      </w:r>
      <w:r>
        <w:rPr/>
        <w:t>were</w:t>
      </w:r>
      <w:r>
        <w:rPr>
          <w:spacing w:val="-34"/>
        </w:rPr>
        <w:t> </w:t>
      </w:r>
      <w:r>
        <w:rPr/>
        <w:t>wide-ranging</w:t>
      </w:r>
      <w:r>
        <w:rPr>
          <w:spacing w:val="-34"/>
        </w:rPr>
        <w:t> </w:t>
      </w:r>
      <w:r>
        <w:rPr/>
        <w:t>as people shared their knowledge, views and ideas for a more socially inclusive </w:t>
      </w:r>
      <w:r>
        <w:rPr>
          <w:spacing w:val="-3"/>
        </w:rPr>
        <w:t>Aotearoa </w:t>
      </w:r>
      <w:r>
        <w:rPr>
          <w:w w:val="95"/>
        </w:rPr>
        <w:t>New</w:t>
      </w:r>
      <w:r>
        <w:rPr>
          <w:spacing w:val="-23"/>
          <w:w w:val="95"/>
        </w:rPr>
        <w:t> </w:t>
      </w:r>
      <w:r>
        <w:rPr>
          <w:w w:val="95"/>
        </w:rPr>
        <w:t>Zealand.</w:t>
      </w:r>
      <w:r>
        <w:rPr>
          <w:spacing w:val="-23"/>
          <w:w w:val="95"/>
        </w:rPr>
        <w:t> </w:t>
      </w:r>
      <w:r>
        <w:rPr>
          <w:w w:val="95"/>
        </w:rPr>
        <w:t>An</w:t>
      </w:r>
      <w:r>
        <w:rPr>
          <w:spacing w:val="-23"/>
          <w:w w:val="95"/>
        </w:rPr>
        <w:t> </w:t>
      </w:r>
      <w:r>
        <w:rPr>
          <w:w w:val="95"/>
        </w:rPr>
        <w:t>overarching</w:t>
      </w:r>
      <w:r>
        <w:rPr>
          <w:spacing w:val="-23"/>
          <w:w w:val="95"/>
        </w:rPr>
        <w:t> </w:t>
      </w:r>
      <w:r>
        <w:rPr>
          <w:w w:val="95"/>
        </w:rPr>
        <w:t>focus</w:t>
      </w:r>
      <w:r>
        <w:rPr>
          <w:spacing w:val="-23"/>
          <w:w w:val="95"/>
        </w:rPr>
        <w:t> </w:t>
      </w:r>
      <w:r>
        <w:rPr>
          <w:w w:val="95"/>
        </w:rPr>
        <w:t>was</w:t>
      </w:r>
      <w:r>
        <w:rPr>
          <w:spacing w:val="-23"/>
          <w:w w:val="95"/>
        </w:rPr>
        <w:t> </w:t>
      </w:r>
      <w:r>
        <w:rPr>
          <w:w w:val="95"/>
        </w:rPr>
        <w:t>“social </w:t>
      </w:r>
      <w:r>
        <w:rPr/>
        <w:t>inclusion”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how</w:t>
      </w:r>
      <w:r>
        <w:rPr>
          <w:spacing w:val="-21"/>
        </w:rPr>
        <w:t> </w:t>
      </w:r>
      <w:r>
        <w:rPr/>
        <w:t>that</w:t>
      </w:r>
      <w:r>
        <w:rPr>
          <w:spacing w:val="-21"/>
        </w:rPr>
        <w:t> </w:t>
      </w:r>
      <w:r>
        <w:rPr/>
        <w:t>looked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felt</w:t>
      </w:r>
      <w:r>
        <w:rPr>
          <w:spacing w:val="-21"/>
        </w:rPr>
        <w:t> </w:t>
      </w:r>
      <w:r>
        <w:rPr/>
        <w:t>for</w:t>
      </w:r>
    </w:p>
    <w:p>
      <w:pPr>
        <w:pStyle w:val="BodyText"/>
        <w:spacing w:line="266" w:lineRule="auto"/>
        <w:ind w:left="1133" w:right="38"/>
      </w:pPr>
      <w:r>
        <w:rPr>
          <w:w w:val="95"/>
        </w:rPr>
        <w:t>participants. This document provides a</w:t>
      </w:r>
      <w:r>
        <w:rPr>
          <w:spacing w:val="-17"/>
          <w:w w:val="95"/>
        </w:rPr>
        <w:t> </w:t>
      </w:r>
      <w:r>
        <w:rPr>
          <w:w w:val="95"/>
        </w:rPr>
        <w:t>summary </w:t>
      </w:r>
      <w:r>
        <w:rPr/>
        <w:t>of the discussions held, collates potential opportunities,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suggests</w:t>
      </w:r>
      <w:r>
        <w:rPr>
          <w:spacing w:val="-41"/>
        </w:rPr>
        <w:t> </w:t>
      </w:r>
      <w:r>
        <w:rPr/>
        <w:t>possible</w:t>
      </w:r>
      <w:r>
        <w:rPr>
          <w:spacing w:val="-41"/>
        </w:rPr>
        <w:t> </w:t>
      </w:r>
      <w:r>
        <w:rPr/>
        <w:t>actions</w:t>
      </w:r>
      <w:r>
        <w:rPr>
          <w:spacing w:val="-41"/>
        </w:rPr>
        <w:t> </w:t>
      </w:r>
      <w:r>
        <w:rPr/>
        <w:t>for both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OEC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faith</w:t>
      </w:r>
      <w:r>
        <w:rPr>
          <w:spacing w:val="-30"/>
        </w:rPr>
        <w:t> </w:t>
      </w:r>
      <w:r>
        <w:rPr/>
        <w:t>communities,</w:t>
      </w:r>
      <w:r>
        <w:rPr>
          <w:spacing w:val="-30"/>
        </w:rPr>
        <w:t> </w:t>
      </w:r>
      <w:r>
        <w:rPr/>
        <w:t>interfaith groups,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wider</w:t>
      </w:r>
      <w:r>
        <w:rPr>
          <w:spacing w:val="-41"/>
        </w:rPr>
        <w:t> </w:t>
      </w:r>
      <w:r>
        <w:rPr/>
        <w:t>society</w:t>
      </w:r>
      <w:r>
        <w:rPr>
          <w:spacing w:val="-41"/>
        </w:rPr>
        <w:t> </w:t>
      </w:r>
      <w:r>
        <w:rPr/>
        <w:t>based</w:t>
      </w:r>
      <w:r>
        <w:rPr>
          <w:spacing w:val="-41"/>
        </w:rPr>
        <w:t> </w:t>
      </w:r>
      <w:r>
        <w:rPr/>
        <w:t>on</w:t>
      </w:r>
      <w:r>
        <w:rPr>
          <w:spacing w:val="-41"/>
        </w:rPr>
        <w:t> </w:t>
      </w:r>
      <w:r>
        <w:rPr/>
        <w:t>ideas</w:t>
      </w:r>
      <w:r>
        <w:rPr>
          <w:spacing w:val="-41"/>
        </w:rPr>
        <w:t> </w:t>
      </w:r>
      <w:r>
        <w:rPr/>
        <w:t>raised at the</w:t>
      </w:r>
      <w:r>
        <w:rPr>
          <w:spacing w:val="-37"/>
        </w:rPr>
        <w:t> </w:t>
      </w:r>
      <w:r>
        <w:rPr/>
        <w:t>hui.</w:t>
      </w:r>
    </w:p>
    <w:p>
      <w:pPr>
        <w:pStyle w:val="Heading2"/>
        <w:spacing w:before="297"/>
        <w:ind w:left="526"/>
      </w:pPr>
      <w:r>
        <w:rPr/>
        <w:br w:type="column"/>
      </w:r>
      <w:r>
        <w:rPr>
          <w:color w:val="00465F"/>
        </w:rPr>
        <w:t>Key themes from the hui</w:t>
      </w: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66" w:lineRule="auto" w:before="124" w:after="0"/>
        <w:ind w:left="886" w:right="1163" w:hanging="360"/>
        <w:jc w:val="left"/>
        <w:rPr>
          <w:sz w:val="22"/>
        </w:rPr>
      </w:pPr>
      <w:r>
        <w:rPr>
          <w:rFonts w:ascii="Trebuchet MS"/>
          <w:b/>
          <w:sz w:val="22"/>
        </w:rPr>
        <w:t>Enhancing collaboration. </w:t>
      </w:r>
      <w:r>
        <w:rPr>
          <w:sz w:val="22"/>
        </w:rPr>
        <w:t>There is much important work already happening in </w:t>
      </w:r>
      <w:r>
        <w:rPr>
          <w:spacing w:val="-3"/>
          <w:sz w:val="22"/>
        </w:rPr>
        <w:t>Aotearoa </w:t>
      </w:r>
      <w:r>
        <w:rPr>
          <w:sz w:val="22"/>
        </w:rPr>
        <w:t>New Zealand, either within more established</w:t>
      </w:r>
      <w:r>
        <w:rPr>
          <w:spacing w:val="-33"/>
          <w:sz w:val="22"/>
        </w:rPr>
        <w:t> </w:t>
      </w:r>
      <w:r>
        <w:rPr>
          <w:sz w:val="22"/>
        </w:rPr>
        <w:t>interfaith</w:t>
      </w:r>
      <w:r>
        <w:rPr>
          <w:spacing w:val="-33"/>
          <w:sz w:val="22"/>
        </w:rPr>
        <w:t> </w:t>
      </w:r>
      <w:r>
        <w:rPr>
          <w:sz w:val="22"/>
        </w:rPr>
        <w:t>groups</w:t>
      </w:r>
      <w:r>
        <w:rPr>
          <w:spacing w:val="-33"/>
          <w:sz w:val="22"/>
        </w:rPr>
        <w:t> </w:t>
      </w:r>
      <w:r>
        <w:rPr>
          <w:sz w:val="22"/>
        </w:rPr>
        <w:t>or</w:t>
      </w:r>
      <w:r>
        <w:rPr>
          <w:spacing w:val="-33"/>
          <w:sz w:val="22"/>
        </w:rPr>
        <w:t> </w:t>
      </w:r>
      <w:r>
        <w:rPr>
          <w:sz w:val="22"/>
        </w:rPr>
        <w:t>among</w:t>
      </w:r>
      <w:r>
        <w:rPr>
          <w:spacing w:val="-33"/>
          <w:sz w:val="22"/>
        </w:rPr>
        <w:t> </w:t>
      </w:r>
      <w:r>
        <w:rPr>
          <w:sz w:val="22"/>
        </w:rPr>
        <w:t>faith </w:t>
      </w:r>
      <w:r>
        <w:rPr>
          <w:w w:val="95"/>
          <w:sz w:val="22"/>
        </w:rPr>
        <w:t>communities themselves. However, this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work </w:t>
      </w:r>
      <w:r>
        <w:rPr>
          <w:sz w:val="22"/>
        </w:rPr>
        <w:t>is</w:t>
      </w:r>
      <w:r>
        <w:rPr>
          <w:spacing w:val="-28"/>
          <w:sz w:val="22"/>
        </w:rPr>
        <w:t> </w:t>
      </w:r>
      <w:r>
        <w:rPr>
          <w:sz w:val="22"/>
        </w:rPr>
        <w:t>limited,</w:t>
      </w:r>
      <w:r>
        <w:rPr>
          <w:spacing w:val="-28"/>
          <w:sz w:val="22"/>
        </w:rPr>
        <w:t> </w:t>
      </w:r>
      <w:r>
        <w:rPr>
          <w:sz w:val="22"/>
        </w:rPr>
        <w:t>and</w:t>
      </w:r>
      <w:r>
        <w:rPr>
          <w:spacing w:val="-28"/>
          <w:sz w:val="22"/>
        </w:rPr>
        <w:t> </w:t>
      </w:r>
      <w:r>
        <w:rPr>
          <w:sz w:val="22"/>
        </w:rPr>
        <w:t>many</w:t>
      </w:r>
      <w:r>
        <w:rPr>
          <w:spacing w:val="-28"/>
          <w:sz w:val="22"/>
        </w:rPr>
        <w:t> </w:t>
      </w:r>
      <w:r>
        <w:rPr>
          <w:sz w:val="22"/>
        </w:rPr>
        <w:t>attendees</w:t>
      </w:r>
      <w:r>
        <w:rPr>
          <w:spacing w:val="-28"/>
          <w:sz w:val="22"/>
        </w:rPr>
        <w:t> </w:t>
      </w:r>
      <w:r>
        <w:rPr>
          <w:sz w:val="22"/>
        </w:rPr>
        <w:t>would</w:t>
      </w:r>
      <w:r>
        <w:rPr>
          <w:spacing w:val="-28"/>
          <w:sz w:val="22"/>
        </w:rPr>
        <w:t> </w:t>
      </w:r>
      <w:r>
        <w:rPr>
          <w:sz w:val="22"/>
        </w:rPr>
        <w:t>like</w:t>
      </w:r>
      <w:r>
        <w:rPr>
          <w:spacing w:val="-28"/>
          <w:sz w:val="22"/>
        </w:rPr>
        <w:t> </w:t>
      </w:r>
      <w:r>
        <w:rPr>
          <w:sz w:val="22"/>
        </w:rPr>
        <w:t>to see</w:t>
      </w:r>
      <w:r>
        <w:rPr>
          <w:spacing w:val="-35"/>
          <w:sz w:val="22"/>
        </w:rPr>
        <w:t> </w:t>
      </w:r>
      <w:r>
        <w:rPr>
          <w:sz w:val="22"/>
        </w:rPr>
        <w:t>such</w:t>
      </w:r>
      <w:r>
        <w:rPr>
          <w:spacing w:val="-35"/>
          <w:sz w:val="22"/>
        </w:rPr>
        <w:t> </w:t>
      </w:r>
      <w:r>
        <w:rPr>
          <w:sz w:val="22"/>
        </w:rPr>
        <w:t>activities</w:t>
      </w:r>
      <w:r>
        <w:rPr>
          <w:spacing w:val="-35"/>
          <w:sz w:val="22"/>
        </w:rPr>
        <w:t> </w:t>
      </w:r>
      <w:r>
        <w:rPr>
          <w:sz w:val="22"/>
        </w:rPr>
        <w:t>being</w:t>
      </w:r>
      <w:r>
        <w:rPr>
          <w:spacing w:val="-35"/>
          <w:sz w:val="22"/>
        </w:rPr>
        <w:t> </w:t>
      </w:r>
      <w:r>
        <w:rPr>
          <w:sz w:val="22"/>
        </w:rPr>
        <w:t>strengthened</w:t>
      </w:r>
      <w:r>
        <w:rPr>
          <w:spacing w:val="-35"/>
          <w:sz w:val="22"/>
        </w:rPr>
        <w:t> </w:t>
      </w:r>
      <w:r>
        <w:rPr>
          <w:sz w:val="22"/>
        </w:rPr>
        <w:t>and expanded</w:t>
      </w:r>
      <w:r>
        <w:rPr>
          <w:spacing w:val="-32"/>
          <w:sz w:val="22"/>
        </w:rPr>
        <w:t> </w:t>
      </w:r>
      <w:r>
        <w:rPr>
          <w:sz w:val="22"/>
        </w:rPr>
        <w:t>beyond</w:t>
      </w:r>
      <w:r>
        <w:rPr>
          <w:spacing w:val="-32"/>
          <w:sz w:val="22"/>
        </w:rPr>
        <w:t> </w:t>
      </w:r>
      <w:r>
        <w:rPr>
          <w:sz w:val="22"/>
        </w:rPr>
        <w:t>those</w:t>
      </w:r>
      <w:r>
        <w:rPr>
          <w:spacing w:val="-32"/>
          <w:sz w:val="22"/>
        </w:rPr>
        <w:t> </w:t>
      </w:r>
      <w:r>
        <w:rPr>
          <w:sz w:val="22"/>
        </w:rPr>
        <w:t>usually</w:t>
      </w:r>
      <w:r>
        <w:rPr>
          <w:spacing w:val="-32"/>
          <w:sz w:val="22"/>
        </w:rPr>
        <w:t> </w:t>
      </w:r>
      <w:r>
        <w:rPr>
          <w:sz w:val="22"/>
        </w:rPr>
        <w:t>involved.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64" w:lineRule="auto" w:before="0" w:after="0"/>
        <w:ind w:left="886" w:right="1420" w:hanging="360"/>
        <w:jc w:val="left"/>
        <w:rPr>
          <w:sz w:val="22"/>
        </w:rPr>
      </w:pPr>
      <w:r>
        <w:rPr>
          <w:rFonts w:ascii="Trebuchet MS"/>
          <w:b/>
          <w:sz w:val="22"/>
        </w:rPr>
        <w:t>The importance of education in normalising</w:t>
      </w:r>
      <w:r>
        <w:rPr>
          <w:rFonts w:ascii="Trebuchet MS"/>
          <w:b/>
          <w:spacing w:val="-40"/>
          <w:sz w:val="22"/>
        </w:rPr>
        <w:t> </w:t>
      </w:r>
      <w:r>
        <w:rPr>
          <w:rFonts w:ascii="Trebuchet MS"/>
          <w:b/>
          <w:sz w:val="22"/>
        </w:rPr>
        <w:t>faith</w:t>
      </w:r>
      <w:r>
        <w:rPr>
          <w:rFonts w:ascii="Trebuchet MS"/>
          <w:b/>
          <w:spacing w:val="-40"/>
          <w:sz w:val="22"/>
        </w:rPr>
        <w:t> </w:t>
      </w:r>
      <w:r>
        <w:rPr>
          <w:rFonts w:ascii="Trebuchet MS"/>
          <w:b/>
          <w:sz w:val="22"/>
        </w:rPr>
        <w:t>and</w:t>
      </w:r>
      <w:r>
        <w:rPr>
          <w:rFonts w:ascii="Trebuchet MS"/>
          <w:b/>
          <w:spacing w:val="-40"/>
          <w:sz w:val="22"/>
        </w:rPr>
        <w:t> </w:t>
      </w:r>
      <w:r>
        <w:rPr>
          <w:rFonts w:ascii="Trebuchet MS"/>
          <w:b/>
          <w:sz w:val="22"/>
        </w:rPr>
        <w:t>ethnic</w:t>
      </w:r>
      <w:r>
        <w:rPr>
          <w:rFonts w:ascii="Trebuchet MS"/>
          <w:b/>
          <w:spacing w:val="-40"/>
          <w:sz w:val="22"/>
        </w:rPr>
        <w:t> </w:t>
      </w:r>
      <w:r>
        <w:rPr>
          <w:rFonts w:ascii="Trebuchet MS"/>
          <w:b/>
          <w:sz w:val="22"/>
        </w:rPr>
        <w:t>diversity. </w:t>
      </w:r>
      <w:r>
        <w:rPr>
          <w:sz w:val="22"/>
        </w:rPr>
        <w:t>This</w:t>
      </w:r>
      <w:r>
        <w:rPr>
          <w:spacing w:val="-44"/>
          <w:sz w:val="22"/>
        </w:rPr>
        <w:t> </w:t>
      </w:r>
      <w:r>
        <w:rPr>
          <w:sz w:val="22"/>
        </w:rPr>
        <w:t>includes</w:t>
      </w:r>
      <w:r>
        <w:rPr>
          <w:spacing w:val="-44"/>
          <w:sz w:val="22"/>
        </w:rPr>
        <w:t> </w:t>
      </w:r>
      <w:r>
        <w:rPr>
          <w:sz w:val="22"/>
        </w:rPr>
        <w:t>having</w:t>
      </w:r>
      <w:r>
        <w:rPr>
          <w:spacing w:val="-44"/>
          <w:sz w:val="22"/>
        </w:rPr>
        <w:t> </w:t>
      </w:r>
      <w:r>
        <w:rPr>
          <w:sz w:val="22"/>
        </w:rPr>
        <w:t>an</w:t>
      </w:r>
      <w:r>
        <w:rPr>
          <w:spacing w:val="-44"/>
          <w:sz w:val="22"/>
        </w:rPr>
        <w:t> </w:t>
      </w:r>
      <w:r>
        <w:rPr>
          <w:sz w:val="22"/>
        </w:rPr>
        <w:t>education</w:t>
      </w:r>
      <w:r>
        <w:rPr>
          <w:spacing w:val="-44"/>
          <w:sz w:val="22"/>
        </w:rPr>
        <w:t> </w:t>
      </w:r>
      <w:r>
        <w:rPr>
          <w:sz w:val="22"/>
        </w:rPr>
        <w:t>system which reflects the diversity of its school communities</w:t>
      </w:r>
      <w:r>
        <w:rPr>
          <w:spacing w:val="-42"/>
          <w:sz w:val="22"/>
        </w:rPr>
        <w:t> </w:t>
      </w:r>
      <w:r>
        <w:rPr>
          <w:sz w:val="22"/>
        </w:rPr>
        <w:t>and</w:t>
      </w:r>
      <w:r>
        <w:rPr>
          <w:spacing w:val="-42"/>
          <w:sz w:val="22"/>
        </w:rPr>
        <w:t> </w:t>
      </w:r>
      <w:r>
        <w:rPr>
          <w:sz w:val="22"/>
        </w:rPr>
        <w:t>takes</w:t>
      </w:r>
      <w:r>
        <w:rPr>
          <w:spacing w:val="-42"/>
          <w:sz w:val="22"/>
        </w:rPr>
        <w:t> </w:t>
      </w:r>
      <w:r>
        <w:rPr>
          <w:sz w:val="22"/>
        </w:rPr>
        <w:t>a</w:t>
      </w:r>
      <w:r>
        <w:rPr>
          <w:spacing w:val="-42"/>
          <w:sz w:val="22"/>
        </w:rPr>
        <w:t> </w:t>
      </w:r>
      <w:r>
        <w:rPr>
          <w:sz w:val="22"/>
        </w:rPr>
        <w:t>lead</w:t>
      </w:r>
      <w:r>
        <w:rPr>
          <w:spacing w:val="-42"/>
          <w:sz w:val="22"/>
        </w:rPr>
        <w:t> </w:t>
      </w:r>
      <w:r>
        <w:rPr>
          <w:sz w:val="22"/>
        </w:rPr>
        <w:t>in</w:t>
      </w:r>
      <w:r>
        <w:rPr>
          <w:spacing w:val="-42"/>
          <w:sz w:val="22"/>
        </w:rPr>
        <w:t> </w:t>
      </w:r>
      <w:r>
        <w:rPr>
          <w:sz w:val="22"/>
        </w:rPr>
        <w:t>preparing students</w:t>
      </w:r>
      <w:r>
        <w:rPr>
          <w:spacing w:val="-36"/>
          <w:sz w:val="22"/>
        </w:rPr>
        <w:t> </w:t>
      </w:r>
      <w:r>
        <w:rPr>
          <w:sz w:val="22"/>
        </w:rPr>
        <w:t>for</w:t>
      </w:r>
      <w:r>
        <w:rPr>
          <w:spacing w:val="-36"/>
          <w:sz w:val="22"/>
        </w:rPr>
        <w:t> </w:t>
      </w:r>
      <w:r>
        <w:rPr>
          <w:sz w:val="22"/>
        </w:rPr>
        <w:t>diversity.</w:t>
      </w:r>
      <w:r>
        <w:rPr>
          <w:spacing w:val="-36"/>
          <w:sz w:val="22"/>
        </w:rPr>
        <w:t> </w:t>
      </w:r>
      <w:r>
        <w:rPr>
          <w:sz w:val="22"/>
        </w:rPr>
        <w:t>Attendees</w:t>
      </w:r>
      <w:r>
        <w:rPr>
          <w:spacing w:val="-36"/>
          <w:sz w:val="22"/>
        </w:rPr>
        <w:t> </w:t>
      </w:r>
      <w:r>
        <w:rPr>
          <w:sz w:val="22"/>
        </w:rPr>
        <w:t>see</w:t>
      </w:r>
      <w:r>
        <w:rPr>
          <w:spacing w:val="-36"/>
          <w:sz w:val="22"/>
        </w:rPr>
        <w:t> </w:t>
      </w:r>
      <w:r>
        <w:rPr>
          <w:sz w:val="22"/>
        </w:rPr>
        <w:t>the education</w:t>
      </w:r>
      <w:r>
        <w:rPr>
          <w:spacing w:val="-36"/>
          <w:sz w:val="22"/>
        </w:rPr>
        <w:t> </w:t>
      </w:r>
      <w:r>
        <w:rPr>
          <w:sz w:val="22"/>
        </w:rPr>
        <w:t>system</w:t>
      </w:r>
      <w:r>
        <w:rPr>
          <w:spacing w:val="-36"/>
          <w:sz w:val="22"/>
        </w:rPr>
        <w:t> </w:t>
      </w:r>
      <w:r>
        <w:rPr>
          <w:sz w:val="22"/>
        </w:rPr>
        <w:t>as</w:t>
      </w:r>
      <w:r>
        <w:rPr>
          <w:spacing w:val="-36"/>
          <w:sz w:val="22"/>
        </w:rPr>
        <w:t> </w:t>
      </w:r>
      <w:r>
        <w:rPr>
          <w:sz w:val="22"/>
        </w:rPr>
        <w:t>having</w:t>
      </w:r>
      <w:r>
        <w:rPr>
          <w:spacing w:val="-36"/>
          <w:sz w:val="22"/>
        </w:rPr>
        <w:t> </w:t>
      </w:r>
      <w:r>
        <w:rPr>
          <w:sz w:val="22"/>
        </w:rPr>
        <w:t>a</w:t>
      </w:r>
      <w:r>
        <w:rPr>
          <w:spacing w:val="-36"/>
          <w:sz w:val="22"/>
        </w:rPr>
        <w:t> </w:t>
      </w:r>
      <w:r>
        <w:rPr>
          <w:sz w:val="22"/>
        </w:rPr>
        <w:t>strong</w:t>
      </w:r>
      <w:r>
        <w:rPr>
          <w:spacing w:val="-36"/>
          <w:sz w:val="22"/>
        </w:rPr>
        <w:t> </w:t>
      </w:r>
      <w:r>
        <w:rPr>
          <w:sz w:val="22"/>
        </w:rPr>
        <w:t>role in addressing stereotypes, racism, and discrimination.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64" w:lineRule="auto" w:before="0" w:after="0"/>
        <w:ind w:left="886" w:right="1200" w:hanging="360"/>
        <w:jc w:val="left"/>
        <w:rPr>
          <w:sz w:val="22"/>
        </w:rPr>
      </w:pPr>
      <w:r>
        <w:rPr>
          <w:rFonts w:ascii="Trebuchet MS"/>
          <w:b/>
          <w:sz w:val="22"/>
        </w:rPr>
        <w:t>The</w:t>
      </w:r>
      <w:r>
        <w:rPr>
          <w:rFonts w:ascii="Trebuchet MS"/>
          <w:b/>
          <w:spacing w:val="-47"/>
          <w:sz w:val="22"/>
        </w:rPr>
        <w:t> </w:t>
      </w:r>
      <w:r>
        <w:rPr>
          <w:rFonts w:ascii="Trebuchet MS"/>
          <w:b/>
          <w:sz w:val="22"/>
        </w:rPr>
        <w:t>importance</w:t>
      </w:r>
      <w:r>
        <w:rPr>
          <w:rFonts w:ascii="Trebuchet MS"/>
          <w:b/>
          <w:spacing w:val="-47"/>
          <w:sz w:val="22"/>
        </w:rPr>
        <w:t> </w:t>
      </w:r>
      <w:r>
        <w:rPr>
          <w:rFonts w:ascii="Trebuchet MS"/>
          <w:b/>
          <w:sz w:val="22"/>
        </w:rPr>
        <w:t>of</w:t>
      </w:r>
      <w:r>
        <w:rPr>
          <w:rFonts w:ascii="Trebuchet MS"/>
          <w:b/>
          <w:spacing w:val="-47"/>
          <w:sz w:val="22"/>
        </w:rPr>
        <w:t> </w:t>
      </w:r>
      <w:r>
        <w:rPr>
          <w:rFonts w:ascii="Trebuchet MS"/>
          <w:b/>
          <w:sz w:val="22"/>
        </w:rPr>
        <w:t>the</w:t>
      </w:r>
      <w:r>
        <w:rPr>
          <w:rFonts w:ascii="Trebuchet MS"/>
          <w:b/>
          <w:spacing w:val="-47"/>
          <w:sz w:val="22"/>
        </w:rPr>
        <w:t> </w:t>
      </w:r>
      <w:r>
        <w:rPr>
          <w:rFonts w:ascii="Trebuchet MS"/>
          <w:b/>
          <w:sz w:val="22"/>
        </w:rPr>
        <w:t>media</w:t>
      </w:r>
      <w:r>
        <w:rPr>
          <w:rFonts w:ascii="Trebuchet MS"/>
          <w:b/>
          <w:spacing w:val="-47"/>
          <w:sz w:val="22"/>
        </w:rPr>
        <w:t> </w:t>
      </w:r>
      <w:r>
        <w:rPr>
          <w:rFonts w:ascii="Trebuchet MS"/>
          <w:b/>
          <w:sz w:val="22"/>
        </w:rPr>
        <w:t>in</w:t>
      </w:r>
      <w:r>
        <w:rPr>
          <w:rFonts w:ascii="Trebuchet MS"/>
          <w:b/>
          <w:spacing w:val="-47"/>
          <w:sz w:val="22"/>
        </w:rPr>
        <w:t> </w:t>
      </w:r>
      <w:r>
        <w:rPr>
          <w:rFonts w:ascii="Trebuchet MS"/>
          <w:b/>
          <w:sz w:val="22"/>
        </w:rPr>
        <w:t>promoting social inclusion. </w:t>
      </w:r>
      <w:r>
        <w:rPr>
          <w:sz w:val="22"/>
        </w:rPr>
        <w:t>This includes ensuring messages are delivered to the wider community which represent diverse faith communities </w:t>
      </w:r>
      <w:r>
        <w:rPr>
          <w:spacing w:val="-3"/>
          <w:sz w:val="22"/>
        </w:rPr>
        <w:t>accurately, </w:t>
      </w:r>
      <w:r>
        <w:rPr>
          <w:sz w:val="22"/>
        </w:rPr>
        <w:t>positively and without</w:t>
      </w:r>
      <w:r>
        <w:rPr>
          <w:spacing w:val="-19"/>
          <w:sz w:val="22"/>
        </w:rPr>
        <w:t> </w:t>
      </w:r>
      <w:r>
        <w:rPr>
          <w:sz w:val="22"/>
        </w:rPr>
        <w:t>bias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64" w:lineRule="auto" w:before="0" w:after="0"/>
        <w:ind w:left="886" w:right="1191" w:hanging="360"/>
        <w:jc w:val="left"/>
        <w:rPr>
          <w:sz w:val="22"/>
        </w:rPr>
      </w:pPr>
      <w:r>
        <w:rPr>
          <w:rFonts w:ascii="Trebuchet MS"/>
          <w:b/>
          <w:sz w:val="22"/>
        </w:rPr>
        <w:t>Community-led action. </w:t>
      </w:r>
      <w:r>
        <w:rPr>
          <w:sz w:val="22"/>
        </w:rPr>
        <w:t>Recognising that </w:t>
      </w:r>
      <w:r>
        <w:rPr>
          <w:w w:val="95"/>
          <w:sz w:val="22"/>
        </w:rPr>
        <w:t>while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Government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enabler,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locally- </w:t>
      </w:r>
      <w:r>
        <w:rPr>
          <w:sz w:val="22"/>
        </w:rPr>
        <w:t>led and community driven action is usually </w:t>
      </w:r>
      <w:r>
        <w:rPr>
          <w:spacing w:val="-2"/>
          <w:sz w:val="22"/>
        </w:rPr>
        <w:t>better</w:t>
      </w:r>
      <w:r>
        <w:rPr>
          <w:spacing w:val="-23"/>
          <w:sz w:val="22"/>
        </w:rPr>
        <w:t> </w:t>
      </w:r>
      <w:r>
        <w:rPr>
          <w:sz w:val="22"/>
        </w:rPr>
        <w:t>placed</w:t>
      </w:r>
      <w:r>
        <w:rPr>
          <w:spacing w:val="-23"/>
          <w:sz w:val="22"/>
        </w:rPr>
        <w:t> </w:t>
      </w:r>
      <w:r>
        <w:rPr>
          <w:sz w:val="22"/>
        </w:rPr>
        <w:t>to</w:t>
      </w:r>
      <w:r>
        <w:rPr>
          <w:spacing w:val="-23"/>
          <w:sz w:val="22"/>
        </w:rPr>
        <w:t> </w:t>
      </w:r>
      <w:r>
        <w:rPr>
          <w:sz w:val="22"/>
        </w:rPr>
        <w:t>make</w:t>
      </w:r>
      <w:r>
        <w:rPr>
          <w:spacing w:val="-23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difference.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87" w:val="left" w:leader="none"/>
        </w:tabs>
        <w:spacing w:line="264" w:lineRule="auto" w:before="1" w:after="0"/>
        <w:ind w:left="886" w:right="1733" w:hanging="360"/>
        <w:jc w:val="both"/>
        <w:rPr>
          <w:sz w:val="22"/>
        </w:rPr>
      </w:pPr>
      <w:r>
        <w:rPr>
          <w:rFonts w:ascii="Trebuchet MS"/>
          <w:b/>
          <w:spacing w:val="-3"/>
          <w:sz w:val="22"/>
        </w:rPr>
        <w:t>Better</w:t>
      </w:r>
      <w:r>
        <w:rPr>
          <w:rFonts w:ascii="Trebuchet MS"/>
          <w:b/>
          <w:spacing w:val="-52"/>
          <w:sz w:val="22"/>
        </w:rPr>
        <w:t> </w:t>
      </w:r>
      <w:r>
        <w:rPr>
          <w:rFonts w:ascii="Trebuchet MS"/>
          <w:b/>
          <w:sz w:val="22"/>
        </w:rPr>
        <w:t>connection</w:t>
      </w:r>
      <w:r>
        <w:rPr>
          <w:rFonts w:ascii="Trebuchet MS"/>
          <w:b/>
          <w:spacing w:val="-52"/>
          <w:sz w:val="22"/>
        </w:rPr>
        <w:t> </w:t>
      </w:r>
      <w:r>
        <w:rPr>
          <w:rFonts w:ascii="Trebuchet MS"/>
          <w:b/>
          <w:sz w:val="22"/>
        </w:rPr>
        <w:t>and</w:t>
      </w:r>
      <w:r>
        <w:rPr>
          <w:rFonts w:ascii="Trebuchet MS"/>
          <w:b/>
          <w:spacing w:val="-52"/>
          <w:sz w:val="22"/>
        </w:rPr>
        <w:t> </w:t>
      </w:r>
      <w:r>
        <w:rPr>
          <w:rFonts w:ascii="Trebuchet MS"/>
          <w:b/>
          <w:sz w:val="22"/>
        </w:rPr>
        <w:t>collaboration </w:t>
      </w:r>
      <w:r>
        <w:rPr>
          <w:rFonts w:ascii="Trebuchet MS"/>
          <w:b/>
          <w:w w:val="95"/>
          <w:sz w:val="22"/>
        </w:rPr>
        <w:t>with</w:t>
      </w:r>
      <w:r>
        <w:rPr>
          <w:rFonts w:ascii="Trebuchet MS"/>
          <w:b/>
          <w:spacing w:val="-25"/>
          <w:w w:val="95"/>
          <w:sz w:val="22"/>
        </w:rPr>
        <w:t> </w:t>
      </w:r>
      <w:r>
        <w:rPr>
          <w:rFonts w:ascii="Trebuchet MS"/>
          <w:b/>
          <w:w w:val="95"/>
          <w:sz w:val="22"/>
        </w:rPr>
        <w:t>Government.</w:t>
      </w:r>
      <w:r>
        <w:rPr>
          <w:rFonts w:ascii="Trebuchet MS"/>
          <w:b/>
          <w:spacing w:val="-25"/>
          <w:w w:val="95"/>
          <w:sz w:val="22"/>
        </w:rPr>
        <w:t> </w:t>
      </w:r>
      <w:r>
        <w:rPr>
          <w:w w:val="95"/>
          <w:sz w:val="22"/>
        </w:rPr>
        <w:t>There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was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desire </w:t>
      </w:r>
      <w:r>
        <w:rPr>
          <w:sz w:val="22"/>
        </w:rPr>
        <w:t>to</w:t>
      </w:r>
      <w:r>
        <w:rPr>
          <w:spacing w:val="-40"/>
          <w:sz w:val="22"/>
        </w:rPr>
        <w:t> </w:t>
      </w:r>
      <w:r>
        <w:rPr>
          <w:sz w:val="22"/>
        </w:rPr>
        <w:t>strengthen</w:t>
      </w:r>
      <w:r>
        <w:rPr>
          <w:spacing w:val="-40"/>
          <w:sz w:val="22"/>
        </w:rPr>
        <w:t> </w:t>
      </w:r>
      <w:r>
        <w:rPr>
          <w:sz w:val="22"/>
        </w:rPr>
        <w:t>the</w:t>
      </w:r>
      <w:r>
        <w:rPr>
          <w:spacing w:val="-40"/>
          <w:sz w:val="22"/>
        </w:rPr>
        <w:t> </w:t>
      </w:r>
      <w:r>
        <w:rPr>
          <w:sz w:val="22"/>
        </w:rPr>
        <w:t>relationship</w:t>
      </w:r>
      <w:r>
        <w:rPr>
          <w:spacing w:val="-40"/>
          <w:sz w:val="22"/>
        </w:rPr>
        <w:t> </w:t>
      </w:r>
      <w:r>
        <w:rPr>
          <w:sz w:val="22"/>
        </w:rPr>
        <w:t>between</w:t>
      </w:r>
    </w:p>
    <w:p>
      <w:pPr>
        <w:pStyle w:val="BodyText"/>
        <w:spacing w:line="266" w:lineRule="auto"/>
        <w:ind w:left="886" w:right="1545"/>
      </w:pPr>
      <w:r>
        <w:rPr/>
        <w:t>faith</w:t>
      </w:r>
      <w:r>
        <w:rPr>
          <w:spacing w:val="-38"/>
        </w:rPr>
        <w:t> </w:t>
      </w:r>
      <w:r>
        <w:rPr/>
        <w:t>communities,</w:t>
      </w:r>
      <w:r>
        <w:rPr>
          <w:spacing w:val="-38"/>
        </w:rPr>
        <w:t> </w:t>
      </w:r>
      <w:r>
        <w:rPr/>
        <w:t>interfaith</w:t>
      </w:r>
      <w:r>
        <w:rPr>
          <w:spacing w:val="-38"/>
        </w:rPr>
        <w:t> </w:t>
      </w:r>
      <w:r>
        <w:rPr/>
        <w:t>groups,</w:t>
      </w:r>
      <w:r>
        <w:rPr>
          <w:spacing w:val="-38"/>
        </w:rPr>
        <w:t> </w:t>
      </w:r>
      <w:r>
        <w:rPr/>
        <w:t>and Government.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 w:before="1"/>
        <w:ind w:left="526" w:right="1365"/>
      </w:pPr>
      <w:r>
        <w:rPr>
          <w:w w:val="95"/>
        </w:rPr>
        <w:t>Several</w:t>
      </w:r>
      <w:r>
        <w:rPr>
          <w:spacing w:val="-21"/>
          <w:w w:val="95"/>
        </w:rPr>
        <w:t> </w:t>
      </w:r>
      <w:r>
        <w:rPr>
          <w:w w:val="95"/>
        </w:rPr>
        <w:t>other</w:t>
      </w:r>
      <w:r>
        <w:rPr>
          <w:spacing w:val="-21"/>
          <w:w w:val="95"/>
        </w:rPr>
        <w:t> </w:t>
      </w:r>
      <w:r>
        <w:rPr>
          <w:w w:val="95"/>
        </w:rPr>
        <w:t>issues</w:t>
      </w:r>
      <w:r>
        <w:rPr>
          <w:spacing w:val="-21"/>
          <w:w w:val="95"/>
        </w:rPr>
        <w:t> </w:t>
      </w:r>
      <w:r>
        <w:rPr>
          <w:w w:val="95"/>
        </w:rPr>
        <w:t>were</w:t>
      </w:r>
      <w:r>
        <w:rPr>
          <w:spacing w:val="-21"/>
          <w:w w:val="95"/>
        </w:rPr>
        <w:t> </w:t>
      </w:r>
      <w:r>
        <w:rPr>
          <w:w w:val="95"/>
        </w:rPr>
        <w:t>also</w:t>
      </w:r>
      <w:r>
        <w:rPr>
          <w:spacing w:val="-21"/>
          <w:w w:val="95"/>
        </w:rPr>
        <w:t> </w:t>
      </w:r>
      <w:r>
        <w:rPr>
          <w:w w:val="95"/>
        </w:rPr>
        <w:t>raised,</w:t>
      </w:r>
      <w:r>
        <w:rPr>
          <w:spacing w:val="-21"/>
          <w:w w:val="95"/>
        </w:rPr>
        <w:t> </w:t>
      </w:r>
      <w:r>
        <w:rPr>
          <w:w w:val="95"/>
        </w:rPr>
        <w:t>including </w:t>
      </w:r>
      <w:r>
        <w:rPr/>
        <w:t>a</w:t>
      </w:r>
      <w:r>
        <w:rPr>
          <w:spacing w:val="-24"/>
        </w:rPr>
        <w:t> </w:t>
      </w:r>
      <w:r>
        <w:rPr/>
        <w:t>desire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form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closer</w:t>
      </w:r>
      <w:r>
        <w:rPr>
          <w:spacing w:val="-24"/>
        </w:rPr>
        <w:t> </w:t>
      </w:r>
      <w:r>
        <w:rPr/>
        <w:t>connection</w:t>
      </w:r>
      <w:r>
        <w:rPr>
          <w:spacing w:val="-24"/>
        </w:rPr>
        <w:t> </w:t>
      </w:r>
      <w:r>
        <w:rPr/>
        <w:t>with</w:t>
      </w:r>
    </w:p>
    <w:p>
      <w:pPr>
        <w:pStyle w:val="BodyText"/>
        <w:spacing w:line="266" w:lineRule="auto"/>
        <w:ind w:left="526" w:right="1129"/>
      </w:pPr>
      <w:r>
        <w:rPr/>
        <w:t>Māori as </w:t>
      </w:r>
      <w:r>
        <w:rPr>
          <w:spacing w:val="-3"/>
        </w:rPr>
        <w:t>tangata </w:t>
      </w:r>
      <w:r>
        <w:rPr/>
        <w:t>whenua; how to best honour those who lost their lives in the 15 March 2019 Christchurch</w:t>
      </w:r>
      <w:r>
        <w:rPr>
          <w:spacing w:val="-32"/>
        </w:rPr>
        <w:t> </w:t>
      </w:r>
      <w:r>
        <w:rPr/>
        <w:t>mosque</w:t>
      </w:r>
      <w:r>
        <w:rPr>
          <w:spacing w:val="-32"/>
        </w:rPr>
        <w:t> </w:t>
      </w:r>
      <w:r>
        <w:rPr/>
        <w:t>attacks;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how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form </w:t>
      </w:r>
      <w:r>
        <w:rPr>
          <w:spacing w:val="-2"/>
        </w:rPr>
        <w:t>better</w:t>
      </w:r>
      <w:r>
        <w:rPr>
          <w:spacing w:val="-34"/>
        </w:rPr>
        <w:t> </w:t>
      </w:r>
      <w:r>
        <w:rPr/>
        <w:t>connections</w:t>
      </w:r>
      <w:r>
        <w:rPr>
          <w:spacing w:val="-34"/>
        </w:rPr>
        <w:t> </w:t>
      </w:r>
      <w:r>
        <w:rPr/>
        <w:t>with</w:t>
      </w:r>
      <w:r>
        <w:rPr>
          <w:spacing w:val="-34"/>
        </w:rPr>
        <w:t> </w:t>
      </w:r>
      <w:r>
        <w:rPr/>
        <w:t>those</w:t>
      </w:r>
      <w:r>
        <w:rPr>
          <w:spacing w:val="-34"/>
        </w:rPr>
        <w:t> </w:t>
      </w:r>
      <w:r>
        <w:rPr/>
        <w:t>who</w:t>
      </w:r>
      <w:r>
        <w:rPr>
          <w:spacing w:val="-34"/>
        </w:rPr>
        <w:t> </w:t>
      </w:r>
      <w:r>
        <w:rPr/>
        <w:t>do</w:t>
      </w:r>
      <w:r>
        <w:rPr>
          <w:spacing w:val="-34"/>
        </w:rPr>
        <w:t> </w:t>
      </w:r>
      <w:r>
        <w:rPr/>
        <w:t>not</w:t>
      </w:r>
      <w:r>
        <w:rPr>
          <w:spacing w:val="-34"/>
        </w:rPr>
        <w:t> </w:t>
      </w:r>
      <w:r>
        <w:rPr/>
        <w:t>profess a</w:t>
      </w:r>
      <w:r>
        <w:rPr>
          <w:spacing w:val="-19"/>
        </w:rPr>
        <w:t> </w:t>
      </w:r>
      <w:r>
        <w:rPr/>
        <w:t>faith.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 w:before="1"/>
        <w:ind w:left="526" w:right="1197"/>
      </w:pPr>
      <w:r>
        <w:rPr/>
        <w:t>Opportunities around these key themes, including</w:t>
      </w:r>
      <w:r>
        <w:rPr>
          <w:spacing w:val="-40"/>
        </w:rPr>
        <w:t> </w:t>
      </w:r>
      <w:r>
        <w:rPr/>
        <w:t>potential</w:t>
      </w:r>
      <w:r>
        <w:rPr>
          <w:spacing w:val="-40"/>
        </w:rPr>
        <w:t> </w:t>
      </w:r>
      <w:r>
        <w:rPr/>
        <w:t>actions</w:t>
      </w:r>
      <w:r>
        <w:rPr>
          <w:spacing w:val="-40"/>
        </w:rPr>
        <w:t> </w:t>
      </w:r>
      <w:r>
        <w:rPr/>
        <w:t>for</w:t>
      </w:r>
      <w:r>
        <w:rPr>
          <w:spacing w:val="-40"/>
        </w:rPr>
        <w:t> </w:t>
      </w:r>
      <w:r>
        <w:rPr/>
        <w:t>OEC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potential next steps for faith communities and interfaith groups</w:t>
      </w:r>
      <w:r>
        <w:rPr>
          <w:spacing w:val="-31"/>
        </w:rPr>
        <w:t> </w:t>
      </w:r>
      <w:r>
        <w:rPr/>
        <w:t>can</w:t>
      </w:r>
      <w:r>
        <w:rPr>
          <w:spacing w:val="-31"/>
        </w:rPr>
        <w:t> </w:t>
      </w:r>
      <w:r>
        <w:rPr/>
        <w:t>be</w:t>
      </w:r>
      <w:r>
        <w:rPr>
          <w:spacing w:val="-31"/>
        </w:rPr>
        <w:t> </w:t>
      </w:r>
      <w:r>
        <w:rPr/>
        <w:t>found</w:t>
      </w:r>
      <w:r>
        <w:rPr>
          <w:spacing w:val="-31"/>
        </w:rPr>
        <w:t> </w:t>
      </w:r>
      <w:r>
        <w:rPr/>
        <w:t>on</w:t>
      </w:r>
      <w:r>
        <w:rPr>
          <w:spacing w:val="-31"/>
        </w:rPr>
        <w:t> </w:t>
      </w:r>
      <w:r>
        <w:rPr/>
        <w:t>pages</w:t>
      </w:r>
      <w:r>
        <w:rPr>
          <w:spacing w:val="-31"/>
        </w:rPr>
        <w:t> </w:t>
      </w:r>
      <w:r>
        <w:rPr/>
        <w:t>17-21</w:t>
      </w:r>
      <w:r>
        <w:rPr>
          <w:spacing w:val="-31"/>
        </w:rPr>
        <w:t> </w:t>
      </w:r>
      <w:r>
        <w:rPr/>
        <w:t>of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full report.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70" w:space="40"/>
            <w:col w:w="62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1"/>
        <w:spacing w:line="223" w:lineRule="auto" w:before="344"/>
        <w:ind w:right="222"/>
      </w:pPr>
      <w:r>
        <w:rPr>
          <w:color w:val="0E7DC2"/>
          <w:w w:val="95"/>
        </w:rPr>
        <w:t>Religious diversity </w:t>
      </w:r>
      <w:r>
        <w:rPr>
          <w:color w:val="0E7DC2"/>
        </w:rPr>
        <w:t>in Aotearoa New Zealand</w:t>
      </w:r>
    </w:p>
    <w:p>
      <w:pPr>
        <w:pStyle w:val="BodyText"/>
        <w:spacing w:line="266" w:lineRule="auto" w:before="367"/>
        <w:ind w:left="1133" w:right="-5"/>
      </w:pPr>
      <w:r>
        <w:rPr/>
        <w:t>As outlined in the third edition of the </w:t>
      </w:r>
      <w:hyperlink r:id="rId15">
        <w:r>
          <w:rPr>
            <w:u w:val="single"/>
          </w:rPr>
          <w:t>National</w:t>
        </w:r>
      </w:hyperlink>
      <w:r>
        <w:rPr/>
        <w:t> </w:t>
      </w:r>
      <w:hyperlink r:id="rId15">
        <w:r>
          <w:rPr>
            <w:u w:val="single"/>
          </w:rPr>
          <w:t>Statement on Religious Diversity (2019)</w:t>
        </w:r>
      </w:hyperlink>
      <w:r>
        <w:rPr/>
        <w:t>, Government and faith communities have a responsibility to build and maintain positive relationships with each other, and to promote </w:t>
      </w:r>
      <w:r>
        <w:rPr>
          <w:w w:val="95"/>
        </w:rPr>
        <w:t>mutual respect, understanding and cooperation.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33" w:right="105"/>
        <w:jc w:val="both"/>
      </w:pPr>
      <w:r>
        <w:rPr/>
        <w:t>In</w:t>
      </w:r>
      <w:r>
        <w:rPr>
          <w:spacing w:val="-42"/>
        </w:rPr>
        <w:t> </w:t>
      </w:r>
      <w:r>
        <w:rPr>
          <w:spacing w:val="-3"/>
        </w:rPr>
        <w:t>Aotearoa</w:t>
      </w:r>
      <w:r>
        <w:rPr>
          <w:spacing w:val="-42"/>
        </w:rPr>
        <w:t> </w:t>
      </w:r>
      <w:r>
        <w:rPr/>
        <w:t>New</w:t>
      </w:r>
      <w:r>
        <w:rPr>
          <w:spacing w:val="-42"/>
        </w:rPr>
        <w:t> </w:t>
      </w:r>
      <w:r>
        <w:rPr/>
        <w:t>Zealand</w:t>
      </w:r>
      <w:r>
        <w:rPr>
          <w:spacing w:val="-42"/>
        </w:rPr>
        <w:t> </w:t>
      </w:r>
      <w:r>
        <w:rPr/>
        <w:t>there</w:t>
      </w:r>
      <w:r>
        <w:rPr>
          <w:spacing w:val="-42"/>
        </w:rPr>
        <w:t> </w:t>
      </w:r>
      <w:r>
        <w:rPr/>
        <w:t>are</w:t>
      </w:r>
      <w:r>
        <w:rPr>
          <w:spacing w:val="-42"/>
        </w:rPr>
        <w:t> </w:t>
      </w:r>
      <w:r>
        <w:rPr/>
        <w:t>people</w:t>
      </w:r>
      <w:r>
        <w:rPr>
          <w:spacing w:val="-42"/>
        </w:rPr>
        <w:t> </w:t>
      </w:r>
      <w:r>
        <w:rPr/>
        <w:t>who identify</w:t>
      </w:r>
      <w:r>
        <w:rPr>
          <w:spacing w:val="-27"/>
        </w:rPr>
        <w:t> </w:t>
      </w:r>
      <w:r>
        <w:rPr/>
        <w:t>with</w:t>
      </w:r>
      <w:r>
        <w:rPr>
          <w:spacing w:val="-27"/>
        </w:rPr>
        <w:t> </w:t>
      </w:r>
      <w:r>
        <w:rPr/>
        <w:t>faith</w:t>
      </w:r>
      <w:r>
        <w:rPr>
          <w:spacing w:val="-27"/>
        </w:rPr>
        <w:t> </w:t>
      </w:r>
      <w:r>
        <w:rPr/>
        <w:t>communities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others</w:t>
      </w:r>
      <w:r>
        <w:rPr>
          <w:spacing w:val="-27"/>
        </w:rPr>
        <w:t> </w:t>
      </w:r>
      <w:r>
        <w:rPr/>
        <w:t>who do</w:t>
      </w:r>
      <w:r>
        <w:rPr>
          <w:spacing w:val="-39"/>
        </w:rPr>
        <w:t> </w:t>
      </w:r>
      <w:r>
        <w:rPr/>
        <w:t>not.</w:t>
      </w:r>
      <w:r>
        <w:rPr>
          <w:spacing w:val="-39"/>
        </w:rPr>
        <w:t> </w:t>
      </w:r>
      <w:r>
        <w:rPr>
          <w:spacing w:val="-3"/>
        </w:rPr>
        <w:t>Data</w:t>
      </w:r>
      <w:r>
        <w:rPr>
          <w:spacing w:val="-39"/>
        </w:rPr>
        <w:t> </w:t>
      </w:r>
      <w:r>
        <w:rPr/>
        <w:t>from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2018</w:t>
      </w:r>
      <w:r>
        <w:rPr>
          <w:spacing w:val="-39"/>
        </w:rPr>
        <w:t> </w:t>
      </w:r>
      <w:r>
        <w:rPr/>
        <w:t>Census</w:t>
      </w:r>
      <w:r>
        <w:rPr>
          <w:spacing w:val="-39"/>
        </w:rPr>
        <w:t> </w:t>
      </w:r>
      <w:r>
        <w:rPr/>
        <w:t>reflects</w:t>
      </w:r>
      <w:r>
        <w:rPr>
          <w:spacing w:val="-39"/>
        </w:rPr>
        <w:t> </w:t>
      </w:r>
      <w:r>
        <w:rPr/>
        <w:t>that whilst</w:t>
      </w:r>
      <w:r>
        <w:rPr>
          <w:spacing w:val="-25"/>
        </w:rPr>
        <w:t> </w:t>
      </w:r>
      <w:r>
        <w:rPr/>
        <w:t>48%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population</w:t>
      </w:r>
      <w:r>
        <w:rPr>
          <w:spacing w:val="-25"/>
        </w:rPr>
        <w:t> </w:t>
      </w:r>
      <w:r>
        <w:rPr/>
        <w:t>do</w:t>
      </w:r>
      <w:r>
        <w:rPr>
          <w:spacing w:val="-25"/>
        </w:rPr>
        <w:t> </w:t>
      </w:r>
      <w:r>
        <w:rPr/>
        <w:t>not</w:t>
      </w:r>
      <w:r>
        <w:rPr>
          <w:spacing w:val="-25"/>
        </w:rPr>
        <w:t> </w:t>
      </w:r>
      <w:r>
        <w:rPr/>
        <w:t>profess</w:t>
      </w:r>
    </w:p>
    <w:p>
      <w:pPr>
        <w:pStyle w:val="BodyText"/>
        <w:spacing w:line="266" w:lineRule="auto"/>
        <w:ind w:left="1133" w:right="222"/>
      </w:pPr>
      <w:r>
        <w:rPr/>
        <w:t>a religious affiliation, around 45% of the population</w:t>
      </w:r>
      <w:r>
        <w:rPr>
          <w:spacing w:val="-36"/>
        </w:rPr>
        <w:t> </w:t>
      </w:r>
      <w:r>
        <w:rPr/>
        <w:t>reflect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diverse</w:t>
      </w:r>
      <w:r>
        <w:rPr>
          <w:spacing w:val="-36"/>
        </w:rPr>
        <w:t> </w:t>
      </w:r>
      <w:r>
        <w:rPr/>
        <w:t>array</w:t>
      </w:r>
      <w:r>
        <w:rPr>
          <w:spacing w:val="-36"/>
        </w:rPr>
        <w:t> </w:t>
      </w:r>
      <w:r>
        <w:rPr/>
        <w:t>of</w:t>
      </w:r>
      <w:r>
        <w:rPr>
          <w:spacing w:val="-36"/>
        </w:rPr>
        <w:t> </w:t>
      </w:r>
      <w:r>
        <w:rPr/>
        <w:t>faiths</w:t>
      </w:r>
      <w:r>
        <w:rPr>
          <w:spacing w:val="-36"/>
        </w:rPr>
        <w:t> </w:t>
      </w:r>
      <w:r>
        <w:rPr/>
        <w:t>and beliefs.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 w:before="1"/>
        <w:ind w:left="1133" w:right="17"/>
        <w:jc w:val="both"/>
      </w:pPr>
      <w:r>
        <w:rPr/>
        <w:t>Christianity</w:t>
      </w:r>
      <w:r>
        <w:rPr>
          <w:spacing w:val="-44"/>
        </w:rPr>
        <w:t> </w:t>
      </w:r>
      <w:r>
        <w:rPr/>
        <w:t>remains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largest</w:t>
      </w:r>
      <w:r>
        <w:rPr>
          <w:spacing w:val="-44"/>
        </w:rPr>
        <w:t> </w:t>
      </w:r>
      <w:r>
        <w:rPr/>
        <w:t>overall</w:t>
      </w:r>
      <w:r>
        <w:rPr>
          <w:spacing w:val="-44"/>
        </w:rPr>
        <w:t> </w:t>
      </w:r>
      <w:r>
        <w:rPr/>
        <w:t>religious grouping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>
          <w:spacing w:val="-3"/>
        </w:rPr>
        <w:t>Aotearoa</w:t>
      </w:r>
      <w:r>
        <w:rPr>
          <w:spacing w:val="-39"/>
        </w:rPr>
        <w:t> </w:t>
      </w:r>
      <w:r>
        <w:rPr/>
        <w:t>New</w:t>
      </w:r>
      <w:r>
        <w:rPr>
          <w:spacing w:val="-39"/>
        </w:rPr>
        <w:t> </w:t>
      </w:r>
      <w:r>
        <w:rPr/>
        <w:t>Zealand,</w:t>
      </w:r>
      <w:r>
        <w:rPr>
          <w:spacing w:val="-39"/>
        </w:rPr>
        <w:t> </w:t>
      </w:r>
      <w:r>
        <w:rPr/>
        <w:t>followed</w:t>
      </w:r>
      <w:r>
        <w:rPr>
          <w:spacing w:val="-39"/>
        </w:rPr>
        <w:t> </w:t>
      </w:r>
      <w:r>
        <w:rPr/>
        <w:t>by Hinduism</w:t>
      </w:r>
      <w:r>
        <w:rPr>
          <w:spacing w:val="-44"/>
        </w:rPr>
        <w:t> </w:t>
      </w:r>
      <w:r>
        <w:rPr/>
        <w:t>at</w:t>
      </w:r>
      <w:r>
        <w:rPr>
          <w:spacing w:val="-44"/>
        </w:rPr>
        <w:t> </w:t>
      </w:r>
      <w:r>
        <w:rPr/>
        <w:t>2.6%,</w:t>
      </w:r>
      <w:r>
        <w:rPr>
          <w:spacing w:val="-26"/>
        </w:rPr>
        <w:t> </w:t>
      </w:r>
      <w:r>
        <w:rPr/>
        <w:t>Islam</w:t>
      </w:r>
      <w:r>
        <w:rPr>
          <w:spacing w:val="-44"/>
        </w:rPr>
        <w:t> </w:t>
      </w:r>
      <w:r>
        <w:rPr/>
        <w:t>at</w:t>
      </w:r>
      <w:r>
        <w:rPr>
          <w:spacing w:val="-44"/>
        </w:rPr>
        <w:t> </w:t>
      </w:r>
      <w:r>
        <w:rPr/>
        <w:t>1.2%,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Buddhism and</w:t>
      </w:r>
      <w:r>
        <w:rPr>
          <w:spacing w:val="-21"/>
        </w:rPr>
        <w:t> </w:t>
      </w:r>
      <w:r>
        <w:rPr/>
        <w:t>Sikhism</w:t>
      </w:r>
      <w:r>
        <w:rPr>
          <w:spacing w:val="-21"/>
        </w:rPr>
        <w:t> </w:t>
      </w:r>
      <w:r>
        <w:rPr/>
        <w:t>at</w:t>
      </w:r>
      <w:r>
        <w:rPr>
          <w:spacing w:val="-21"/>
        </w:rPr>
        <w:t> </w:t>
      </w:r>
      <w:r>
        <w:rPr/>
        <w:t>0.9%</w:t>
      </w:r>
      <w:r>
        <w:rPr>
          <w:spacing w:val="-21"/>
        </w:rPr>
        <w:t> </w:t>
      </w:r>
      <w:r>
        <w:rPr/>
        <w:t>each.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1133" w:right="262"/>
      </w:pPr>
      <w:r>
        <w:rPr/>
        <w:t>These figures reflect not only our religious diversity,</w:t>
      </w:r>
      <w:r>
        <w:rPr>
          <w:spacing w:val="-32"/>
        </w:rPr>
        <w:t> </w:t>
      </w:r>
      <w:r>
        <w:rPr/>
        <w:t>but</w:t>
      </w:r>
      <w:r>
        <w:rPr>
          <w:spacing w:val="-32"/>
        </w:rPr>
        <w:t> </w:t>
      </w:r>
      <w:r>
        <w:rPr/>
        <w:t>our</w:t>
      </w:r>
      <w:r>
        <w:rPr>
          <w:spacing w:val="-32"/>
        </w:rPr>
        <w:t> </w:t>
      </w:r>
      <w:r>
        <w:rPr/>
        <w:t>ethnic</w:t>
      </w:r>
      <w:r>
        <w:rPr>
          <w:spacing w:val="-32"/>
        </w:rPr>
        <w:t> </w:t>
      </w:r>
      <w:r>
        <w:rPr/>
        <w:t>diversity</w:t>
      </w:r>
      <w:r>
        <w:rPr>
          <w:spacing w:val="-32"/>
        </w:rPr>
        <w:t> </w:t>
      </w:r>
      <w:r>
        <w:rPr/>
        <w:t>as</w:t>
      </w:r>
      <w:r>
        <w:rPr>
          <w:spacing w:val="-32"/>
        </w:rPr>
        <w:t> </w:t>
      </w:r>
      <w:r>
        <w:rPr/>
        <w:t>well.</w:t>
      </w:r>
      <w:r>
        <w:rPr>
          <w:spacing w:val="-32"/>
        </w:rPr>
        <w:t> </w:t>
      </w:r>
      <w:r>
        <w:rPr/>
        <w:t>For many</w:t>
      </w:r>
      <w:r>
        <w:rPr>
          <w:spacing w:val="-46"/>
        </w:rPr>
        <w:t> </w:t>
      </w:r>
      <w:r>
        <w:rPr/>
        <w:t>ethnic</w:t>
      </w:r>
      <w:r>
        <w:rPr>
          <w:spacing w:val="-46"/>
        </w:rPr>
        <w:t> </w:t>
      </w:r>
      <w:r>
        <w:rPr/>
        <w:t>communities,</w:t>
      </w:r>
      <w:r>
        <w:rPr>
          <w:spacing w:val="-46"/>
        </w:rPr>
        <w:t> </w:t>
      </w:r>
      <w:r>
        <w:rPr/>
        <w:t>expression</w:t>
      </w:r>
      <w:r>
        <w:rPr>
          <w:spacing w:val="-46"/>
        </w:rPr>
        <w:t> </w:t>
      </w:r>
      <w:r>
        <w:rPr/>
        <w:t>of</w:t>
      </w:r>
      <w:r>
        <w:rPr>
          <w:spacing w:val="-46"/>
        </w:rPr>
        <w:t> </w:t>
      </w:r>
      <w:r>
        <w:rPr/>
        <w:t>faith and</w:t>
      </w:r>
      <w:r>
        <w:rPr>
          <w:spacing w:val="-32"/>
        </w:rPr>
        <w:t> </w:t>
      </w:r>
      <w:r>
        <w:rPr/>
        <w:t>culture</w:t>
      </w:r>
      <w:r>
        <w:rPr>
          <w:spacing w:val="-32"/>
        </w:rPr>
        <w:t> </w:t>
      </w:r>
      <w:r>
        <w:rPr/>
        <w:t>are</w:t>
      </w:r>
      <w:r>
        <w:rPr>
          <w:spacing w:val="-32"/>
        </w:rPr>
        <w:t> </w:t>
      </w:r>
      <w:r>
        <w:rPr/>
        <w:t>almost</w:t>
      </w:r>
      <w:r>
        <w:rPr>
          <w:spacing w:val="-32"/>
        </w:rPr>
        <w:t> </w:t>
      </w:r>
      <w:r>
        <w:rPr/>
        <w:t>inseparable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are considered</w:t>
      </w:r>
      <w:r>
        <w:rPr>
          <w:spacing w:val="-29"/>
        </w:rPr>
        <w:t> </w:t>
      </w:r>
      <w:r>
        <w:rPr/>
        <w:t>fundamental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their</w:t>
      </w:r>
      <w:r>
        <w:rPr>
          <w:spacing w:val="-29"/>
        </w:rPr>
        <w:t> </w:t>
      </w:r>
      <w:r>
        <w:rPr/>
        <w:t>identity</w:t>
      </w:r>
      <w:r>
        <w:rPr>
          <w:spacing w:val="-29"/>
        </w:rPr>
        <w:t> </w:t>
      </w:r>
      <w:r>
        <w:rPr/>
        <w:t>and wellbeing.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88"/>
      </w:pPr>
      <w:r>
        <w:rPr/>
        <w:t>There</w:t>
      </w:r>
      <w:r>
        <w:rPr>
          <w:spacing w:val="-33"/>
        </w:rPr>
        <w:t> </w:t>
      </w:r>
      <w:r>
        <w:rPr/>
        <w:t>are</w:t>
      </w:r>
      <w:r>
        <w:rPr>
          <w:spacing w:val="-33"/>
        </w:rPr>
        <w:t> </w:t>
      </w:r>
      <w:r>
        <w:rPr/>
        <w:t>also</w:t>
      </w:r>
      <w:r>
        <w:rPr>
          <w:spacing w:val="-33"/>
        </w:rPr>
        <w:t> </w:t>
      </w:r>
      <w:r>
        <w:rPr/>
        <w:t>twelve</w:t>
      </w:r>
      <w:r>
        <w:rPr>
          <w:spacing w:val="-33"/>
        </w:rPr>
        <w:t> </w:t>
      </w:r>
      <w:r>
        <w:rPr/>
        <w:t>Interfaith</w:t>
      </w:r>
      <w:r>
        <w:rPr>
          <w:spacing w:val="-33"/>
        </w:rPr>
        <w:t> </w:t>
      </w:r>
      <w:r>
        <w:rPr/>
        <w:t>Councils</w:t>
      </w:r>
      <w:r>
        <w:rPr>
          <w:spacing w:val="-33"/>
        </w:rPr>
        <w:t> </w:t>
      </w:r>
      <w:r>
        <w:rPr/>
        <w:t>and groups established across the country that provide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forum</w:t>
      </w:r>
      <w:r>
        <w:rPr>
          <w:spacing w:val="-36"/>
        </w:rPr>
        <w:t> </w:t>
      </w:r>
      <w:r>
        <w:rPr/>
        <w:t>for</w:t>
      </w:r>
      <w:r>
        <w:rPr>
          <w:spacing w:val="-36"/>
        </w:rPr>
        <w:t> </w:t>
      </w:r>
      <w:r>
        <w:rPr/>
        <w:t>inter-religious</w:t>
      </w:r>
      <w:r>
        <w:rPr>
          <w:spacing w:val="-36"/>
        </w:rPr>
        <w:t> </w:t>
      </w:r>
      <w:r>
        <w:rPr/>
        <w:t>dialogue</w:t>
      </w:r>
      <w:r>
        <w:rPr>
          <w:spacing w:val="-36"/>
        </w:rPr>
        <w:t> </w:t>
      </w:r>
      <w:r>
        <w:rPr/>
        <w:t>and networking</w:t>
      </w:r>
      <w:r>
        <w:rPr>
          <w:spacing w:val="-19"/>
        </w:rPr>
        <w:t> </w:t>
      </w:r>
      <w:r>
        <w:rPr/>
        <w:t>opportunities.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1133" w:right="51"/>
      </w:pPr>
      <w:r>
        <w:rPr/>
        <w:t>However, like many other countries, bigotry, religious</w:t>
      </w:r>
      <w:r>
        <w:rPr>
          <w:spacing w:val="-37"/>
        </w:rPr>
        <w:t> </w:t>
      </w:r>
      <w:r>
        <w:rPr/>
        <w:t>intolerance,</w:t>
      </w:r>
      <w:r>
        <w:rPr>
          <w:spacing w:val="-37"/>
        </w:rPr>
        <w:t> </w:t>
      </w:r>
      <w:r>
        <w:rPr/>
        <w:t>and</w:t>
      </w:r>
      <w:r>
        <w:rPr>
          <w:spacing w:val="-37"/>
        </w:rPr>
        <w:t> </w:t>
      </w:r>
      <w:r>
        <w:rPr/>
        <w:t>racism</w:t>
      </w:r>
      <w:r>
        <w:rPr>
          <w:spacing w:val="-37"/>
        </w:rPr>
        <w:t> </w:t>
      </w:r>
      <w:r>
        <w:rPr/>
        <w:t>also</w:t>
      </w:r>
      <w:r>
        <w:rPr>
          <w:spacing w:val="-37"/>
        </w:rPr>
        <w:t> </w:t>
      </w:r>
      <w:r>
        <w:rPr/>
        <w:t>reside</w:t>
      </w:r>
      <w:r>
        <w:rPr>
          <w:spacing w:val="-37"/>
        </w:rPr>
        <w:t> </w:t>
      </w:r>
      <w:r>
        <w:rPr/>
        <w:t>in </w:t>
      </w:r>
      <w:r>
        <w:rPr>
          <w:w w:val="95"/>
        </w:rPr>
        <w:t>pockets</w:t>
      </w:r>
      <w:r>
        <w:rPr>
          <w:spacing w:val="-15"/>
          <w:w w:val="95"/>
        </w:rPr>
        <w:t> </w:t>
      </w:r>
      <w:r>
        <w:rPr>
          <w:w w:val="95"/>
        </w:rPr>
        <w:t>of</w:t>
      </w:r>
      <w:r>
        <w:rPr>
          <w:spacing w:val="-15"/>
          <w:w w:val="95"/>
        </w:rPr>
        <w:t> </w:t>
      </w:r>
      <w:r>
        <w:rPr>
          <w:w w:val="95"/>
        </w:rPr>
        <w:t>our</w:t>
      </w:r>
      <w:r>
        <w:rPr>
          <w:spacing w:val="-15"/>
          <w:w w:val="95"/>
        </w:rPr>
        <w:t> </w:t>
      </w:r>
      <w:r>
        <w:rPr>
          <w:w w:val="95"/>
        </w:rPr>
        <w:t>society</w:t>
      </w:r>
      <w:r>
        <w:rPr>
          <w:spacing w:val="-15"/>
          <w:w w:val="95"/>
        </w:rPr>
        <w:t> </w:t>
      </w:r>
      <w:r>
        <w:rPr>
          <w:w w:val="95"/>
        </w:rPr>
        <w:t>–</w:t>
      </w:r>
      <w:r>
        <w:rPr>
          <w:spacing w:val="-15"/>
          <w:w w:val="95"/>
        </w:rPr>
        <w:t> </w:t>
      </w:r>
      <w:r>
        <w:rPr>
          <w:w w:val="95"/>
        </w:rPr>
        <w:t>sometimes</w:t>
      </w:r>
      <w:r>
        <w:rPr>
          <w:spacing w:val="-15"/>
          <w:w w:val="95"/>
        </w:rPr>
        <w:t> </w:t>
      </w:r>
      <w:r>
        <w:rPr>
          <w:w w:val="95"/>
        </w:rPr>
        <w:t>dangerously </w:t>
      </w:r>
      <w:r>
        <w:rPr/>
        <w:t>so.</w:t>
      </w:r>
    </w:p>
    <w:p>
      <w:pPr>
        <w:pStyle w:val="Heading1"/>
        <w:spacing w:line="223" w:lineRule="auto" w:before="344"/>
        <w:ind w:left="622" w:right="2537"/>
      </w:pPr>
      <w:r>
        <w:rPr>
          <w:b w:val="0"/>
        </w:rPr>
        <w:br w:type="column"/>
      </w:r>
      <w:r>
        <w:rPr>
          <w:color w:val="0E7DC2"/>
        </w:rPr>
        <w:t>Background</w:t>
      </w:r>
      <w:r>
        <w:rPr>
          <w:color w:val="0E7DC2"/>
          <w:spacing w:val="-94"/>
        </w:rPr>
        <w:t> </w:t>
      </w:r>
      <w:r>
        <w:rPr>
          <w:color w:val="0E7DC2"/>
          <w:spacing w:val="-5"/>
        </w:rPr>
        <w:t>to </w:t>
      </w:r>
      <w:r>
        <w:rPr>
          <w:color w:val="0E7DC2"/>
        </w:rPr>
        <w:t>the</w:t>
      </w:r>
      <w:r>
        <w:rPr>
          <w:color w:val="0E7DC2"/>
          <w:spacing w:val="-53"/>
        </w:rPr>
        <w:t> </w:t>
      </w:r>
      <w:r>
        <w:rPr>
          <w:color w:val="0E7DC2"/>
        </w:rPr>
        <w:t>hui</w:t>
      </w:r>
    </w:p>
    <w:p>
      <w:pPr>
        <w:pStyle w:val="BodyText"/>
        <w:spacing w:line="266" w:lineRule="auto" w:before="369"/>
        <w:ind w:left="622" w:right="1172"/>
      </w:pPr>
      <w:r>
        <w:rPr/>
        <w:t>Soon after the 15 March 2019 attacks on two Christchurch mosques, the Prime Minister Rt Hon Jacinda Ardern and the then Minister for Ethnic</w:t>
      </w:r>
      <w:r>
        <w:rPr>
          <w:spacing w:val="-41"/>
        </w:rPr>
        <w:t> </w:t>
      </w:r>
      <w:r>
        <w:rPr/>
        <w:t>Communities</w:t>
      </w:r>
      <w:r>
        <w:rPr>
          <w:spacing w:val="-41"/>
        </w:rPr>
        <w:t> </w:t>
      </w:r>
      <w:r>
        <w:rPr/>
        <w:t>Hon</w:t>
      </w:r>
      <w:r>
        <w:rPr>
          <w:spacing w:val="-41"/>
        </w:rPr>
        <w:t> </w:t>
      </w:r>
      <w:r>
        <w:rPr/>
        <w:t>Jenny</w:t>
      </w:r>
      <w:r>
        <w:rPr>
          <w:spacing w:val="-41"/>
        </w:rPr>
        <w:t> </w:t>
      </w:r>
      <w:r>
        <w:rPr/>
        <w:t>Salesa</w:t>
      </w:r>
      <w:r>
        <w:rPr>
          <w:spacing w:val="-41"/>
        </w:rPr>
        <w:t> </w:t>
      </w:r>
      <w:r>
        <w:rPr/>
        <w:t>met</w:t>
      </w:r>
      <w:r>
        <w:rPr>
          <w:spacing w:val="-41"/>
        </w:rPr>
        <w:t> </w:t>
      </w:r>
      <w:r>
        <w:rPr/>
        <w:t>with faith</w:t>
      </w:r>
      <w:r>
        <w:rPr>
          <w:spacing w:val="-31"/>
        </w:rPr>
        <w:t> </w:t>
      </w:r>
      <w:r>
        <w:rPr/>
        <w:t>leaders.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purpose</w:t>
      </w:r>
      <w:r>
        <w:rPr>
          <w:spacing w:val="-31"/>
        </w:rPr>
        <w:t> </w:t>
      </w:r>
      <w:r>
        <w:rPr/>
        <w:t>of</w:t>
      </w:r>
      <w:r>
        <w:rPr>
          <w:spacing w:val="-31"/>
        </w:rPr>
        <w:t> </w:t>
      </w:r>
      <w:r>
        <w:rPr/>
        <w:t>this</w:t>
      </w:r>
      <w:r>
        <w:rPr>
          <w:spacing w:val="-31"/>
        </w:rPr>
        <w:t> </w:t>
      </w:r>
      <w:r>
        <w:rPr/>
        <w:t>initial</w:t>
      </w:r>
      <w:r>
        <w:rPr>
          <w:spacing w:val="-31"/>
        </w:rPr>
        <w:t> </w:t>
      </w:r>
      <w:r>
        <w:rPr/>
        <w:t>meeting was to explore how faith communities and Government</w:t>
      </w:r>
      <w:r>
        <w:rPr>
          <w:spacing w:val="-42"/>
        </w:rPr>
        <w:t> </w:t>
      </w:r>
      <w:r>
        <w:rPr/>
        <w:t>could</w:t>
      </w:r>
      <w:r>
        <w:rPr>
          <w:spacing w:val="-42"/>
        </w:rPr>
        <w:t> </w:t>
      </w:r>
      <w:r>
        <w:rPr/>
        <w:t>work</w:t>
      </w:r>
      <w:r>
        <w:rPr>
          <w:spacing w:val="-42"/>
        </w:rPr>
        <w:t> </w:t>
      </w:r>
      <w:r>
        <w:rPr/>
        <w:t>more</w:t>
      </w:r>
      <w:r>
        <w:rPr>
          <w:spacing w:val="-42"/>
        </w:rPr>
        <w:t> </w:t>
      </w:r>
      <w:r>
        <w:rPr/>
        <w:t>closely</w:t>
      </w:r>
      <w:r>
        <w:rPr>
          <w:spacing w:val="-42"/>
        </w:rPr>
        <w:t> </w:t>
      </w:r>
      <w:r>
        <w:rPr/>
        <w:t>together</w:t>
      </w:r>
      <w:r>
        <w:rPr>
          <w:spacing w:val="-42"/>
        </w:rPr>
        <w:t> </w:t>
      </w:r>
      <w:r>
        <w:rPr/>
        <w:t>to grow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socially</w:t>
      </w:r>
      <w:r>
        <w:rPr>
          <w:spacing w:val="-40"/>
        </w:rPr>
        <w:t> </w:t>
      </w:r>
      <w:r>
        <w:rPr/>
        <w:t>inclusive</w:t>
      </w:r>
      <w:r>
        <w:rPr>
          <w:spacing w:val="-40"/>
        </w:rPr>
        <w:t> </w:t>
      </w:r>
      <w:r>
        <w:rPr>
          <w:spacing w:val="-3"/>
        </w:rPr>
        <w:t>Aotearoa</w:t>
      </w:r>
      <w:r>
        <w:rPr>
          <w:spacing w:val="-40"/>
        </w:rPr>
        <w:t> </w:t>
      </w:r>
      <w:r>
        <w:rPr/>
        <w:t>New</w:t>
      </w:r>
      <w:r>
        <w:rPr>
          <w:spacing w:val="-40"/>
        </w:rPr>
        <w:t> </w:t>
      </w:r>
      <w:r>
        <w:rPr/>
        <w:t>Zealand to counter racism, discrimination and religious intolerance.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622" w:right="1405"/>
      </w:pPr>
      <w:r>
        <w:rPr/>
        <w:t>Following</w:t>
      </w:r>
      <w:r>
        <w:rPr>
          <w:spacing w:val="-45"/>
        </w:rPr>
        <w:t> </w:t>
      </w:r>
      <w:r>
        <w:rPr/>
        <w:t>this,</w:t>
      </w:r>
      <w:r>
        <w:rPr>
          <w:spacing w:val="-45"/>
        </w:rPr>
        <w:t> </w:t>
      </w:r>
      <w:r>
        <w:rPr/>
        <w:t>Minister</w:t>
      </w:r>
      <w:r>
        <w:rPr>
          <w:spacing w:val="-45"/>
        </w:rPr>
        <w:t> </w:t>
      </w:r>
      <w:r>
        <w:rPr/>
        <w:t>Salesa</w:t>
      </w:r>
      <w:r>
        <w:rPr>
          <w:spacing w:val="-45"/>
        </w:rPr>
        <w:t> </w:t>
      </w:r>
      <w:r>
        <w:rPr/>
        <w:t>embarked</w:t>
      </w:r>
      <w:r>
        <w:rPr>
          <w:spacing w:val="-45"/>
        </w:rPr>
        <w:t> </w:t>
      </w:r>
      <w:r>
        <w:rPr/>
        <w:t>on</w:t>
      </w:r>
      <w:r>
        <w:rPr>
          <w:spacing w:val="-45"/>
        </w:rPr>
        <w:t> </w:t>
      </w:r>
      <w:r>
        <w:rPr/>
        <w:t>a series</w:t>
      </w:r>
      <w:r>
        <w:rPr>
          <w:spacing w:val="-36"/>
        </w:rPr>
        <w:t> </w:t>
      </w:r>
      <w:r>
        <w:rPr/>
        <w:t>of</w:t>
      </w:r>
      <w:r>
        <w:rPr>
          <w:spacing w:val="-36"/>
        </w:rPr>
        <w:t> </w:t>
      </w:r>
      <w:r>
        <w:rPr/>
        <w:t>dialogues</w:t>
      </w:r>
      <w:r>
        <w:rPr>
          <w:spacing w:val="-36"/>
        </w:rPr>
        <w:t> </w:t>
      </w:r>
      <w:r>
        <w:rPr/>
        <w:t>with</w:t>
      </w:r>
      <w:r>
        <w:rPr>
          <w:spacing w:val="-36"/>
        </w:rPr>
        <w:t> </w:t>
      </w:r>
      <w:r>
        <w:rPr/>
        <w:t>Muslim</w:t>
      </w:r>
      <w:r>
        <w:rPr>
          <w:spacing w:val="-36"/>
        </w:rPr>
        <w:t> </w:t>
      </w:r>
      <w:r>
        <w:rPr/>
        <w:t>communities to</w:t>
      </w:r>
      <w:r>
        <w:rPr>
          <w:spacing w:val="-36"/>
        </w:rPr>
        <w:t> </w:t>
      </w:r>
      <w:r>
        <w:rPr/>
        <w:t>hear</w:t>
      </w:r>
      <w:r>
        <w:rPr>
          <w:spacing w:val="-36"/>
        </w:rPr>
        <w:t> </w:t>
      </w:r>
      <w:r>
        <w:rPr/>
        <w:t>what</w:t>
      </w:r>
      <w:r>
        <w:rPr>
          <w:spacing w:val="-36"/>
        </w:rPr>
        <w:t> </w:t>
      </w:r>
      <w:r>
        <w:rPr/>
        <w:t>they</w:t>
      </w:r>
      <w:r>
        <w:rPr>
          <w:spacing w:val="-36"/>
        </w:rPr>
        <w:t> </w:t>
      </w:r>
      <w:r>
        <w:rPr/>
        <w:t>thought</w:t>
      </w:r>
      <w:r>
        <w:rPr>
          <w:spacing w:val="-36"/>
        </w:rPr>
        <w:t> </w:t>
      </w:r>
      <w:r>
        <w:rPr/>
        <w:t>Government</w:t>
      </w:r>
      <w:r>
        <w:rPr>
          <w:spacing w:val="-36"/>
        </w:rPr>
        <w:t> </w:t>
      </w:r>
      <w:r>
        <w:rPr/>
        <w:t>should do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provide</w:t>
      </w:r>
      <w:r>
        <w:rPr>
          <w:spacing w:val="-25"/>
        </w:rPr>
        <w:t> </w:t>
      </w:r>
      <w:r>
        <w:rPr/>
        <w:t>more</w:t>
      </w:r>
      <w:r>
        <w:rPr>
          <w:spacing w:val="-25"/>
        </w:rPr>
        <w:t> </w:t>
      </w:r>
      <w:r>
        <w:rPr/>
        <w:t>support.</w:t>
      </w:r>
      <w:r>
        <w:rPr>
          <w:spacing w:val="-25"/>
        </w:rPr>
        <w:t> </w:t>
      </w:r>
      <w:r>
        <w:rPr/>
        <w:t>This</w:t>
      </w:r>
      <w:r>
        <w:rPr>
          <w:spacing w:val="-25"/>
        </w:rPr>
        <w:t> </w:t>
      </w:r>
      <w:r>
        <w:rPr/>
        <w:t>resulted</w:t>
      </w:r>
    </w:p>
    <w:p>
      <w:pPr>
        <w:pStyle w:val="BodyText"/>
        <w:spacing w:line="266" w:lineRule="auto"/>
        <w:ind w:left="622" w:right="1368"/>
      </w:pPr>
      <w:r>
        <w:rPr/>
        <w:t>in a set of actions identified in the report </w:t>
      </w:r>
      <w:hyperlink r:id="rId16">
        <w:r>
          <w:rPr>
            <w:u w:val="single"/>
          </w:rPr>
          <w:t>Conversations with </w:t>
        </w:r>
        <w:r>
          <w:rPr>
            <w:spacing w:val="-3"/>
            <w:u w:val="single"/>
          </w:rPr>
          <w:t>Aotearoa </w:t>
        </w:r>
        <w:r>
          <w:rPr>
            <w:u w:val="single"/>
          </w:rPr>
          <w:t>New </w:t>
        </w:r>
        <w:r>
          <w:rPr>
            <w:spacing w:val="-3"/>
            <w:u w:val="single"/>
          </w:rPr>
          <w:t>Zealand’s</w:t>
        </w:r>
      </w:hyperlink>
      <w:r>
        <w:rPr>
          <w:spacing w:val="-3"/>
        </w:rPr>
        <w:t> </w:t>
      </w:r>
      <w:hyperlink r:id="rId16">
        <w:r>
          <w:rPr>
            <w:u w:val="single"/>
          </w:rPr>
          <w:t>Muslim</w:t>
        </w:r>
        <w:r>
          <w:rPr>
            <w:spacing w:val="-44"/>
            <w:u w:val="single"/>
          </w:rPr>
          <w:t> </w:t>
        </w:r>
        <w:r>
          <w:rPr>
            <w:u w:val="single"/>
          </w:rPr>
          <w:t>Communities</w:t>
        </w:r>
      </w:hyperlink>
      <w:r>
        <w:rPr/>
        <w:t>,</w:t>
      </w:r>
      <w:r>
        <w:rPr>
          <w:spacing w:val="-44"/>
        </w:rPr>
        <w:t> </w:t>
      </w:r>
      <w:r>
        <w:rPr/>
        <w:t>which</w:t>
      </w:r>
      <w:r>
        <w:rPr>
          <w:spacing w:val="-44"/>
        </w:rPr>
        <w:t> </w:t>
      </w:r>
      <w:r>
        <w:rPr/>
        <w:t>is</w:t>
      </w:r>
      <w:r>
        <w:rPr>
          <w:spacing w:val="-44"/>
        </w:rPr>
        <w:t> </w:t>
      </w:r>
      <w:r>
        <w:rPr/>
        <w:t>available</w:t>
      </w:r>
      <w:r>
        <w:rPr>
          <w:spacing w:val="-44"/>
        </w:rPr>
        <w:t> </w:t>
      </w:r>
      <w:r>
        <w:rPr/>
        <w:t>on</w:t>
      </w:r>
      <w:r>
        <w:rPr>
          <w:spacing w:val="-44"/>
        </w:rPr>
        <w:t> </w:t>
      </w:r>
      <w:r>
        <w:rPr/>
        <w:t>the OEC</w:t>
      </w:r>
      <w:r>
        <w:rPr>
          <w:spacing w:val="-20"/>
        </w:rPr>
        <w:t> </w:t>
      </w:r>
      <w:r>
        <w:rPr/>
        <w:t>website.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622" w:right="1174"/>
      </w:pPr>
      <w:r>
        <w:rPr/>
        <w:t>A second series of four </w:t>
      </w:r>
      <w:r>
        <w:rPr>
          <w:rFonts w:ascii="Arial Narrow"/>
          <w:i/>
        </w:rPr>
        <w:t>Connecting Faith | </w:t>
      </w:r>
      <w:r>
        <w:rPr>
          <w:rFonts w:ascii="Arial Narrow"/>
          <w:i/>
        </w:rPr>
        <w:t>Interfaith Communities Hui </w:t>
      </w:r>
      <w:r>
        <w:rPr/>
        <w:t>were convened in </w:t>
      </w:r>
      <w:r>
        <w:rPr>
          <w:w w:val="95"/>
        </w:rPr>
        <w:t>Dunedin,</w:t>
      </w:r>
      <w:r>
        <w:rPr>
          <w:spacing w:val="-15"/>
          <w:w w:val="95"/>
        </w:rPr>
        <w:t> </w:t>
      </w:r>
      <w:r>
        <w:rPr>
          <w:w w:val="95"/>
        </w:rPr>
        <w:t>Auckland,</w:t>
      </w:r>
      <w:r>
        <w:rPr>
          <w:spacing w:val="-15"/>
          <w:w w:val="95"/>
        </w:rPr>
        <w:t> </w:t>
      </w:r>
      <w:r>
        <w:rPr>
          <w:w w:val="95"/>
        </w:rPr>
        <w:t>Christchurch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Wellington, </w:t>
      </w:r>
      <w:r>
        <w:rPr/>
        <w:t>with around 300 participants from 50+ faith communities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interfaith</w:t>
      </w:r>
      <w:r>
        <w:rPr>
          <w:spacing w:val="-27"/>
        </w:rPr>
        <w:t> </w:t>
      </w:r>
      <w:r>
        <w:rPr/>
        <w:t>groups.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list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the organisations</w:t>
      </w:r>
      <w:r>
        <w:rPr>
          <w:spacing w:val="-31"/>
        </w:rPr>
        <w:t> </w:t>
      </w:r>
      <w:r>
        <w:rPr/>
        <w:t>that</w:t>
      </w:r>
      <w:r>
        <w:rPr>
          <w:spacing w:val="-31"/>
        </w:rPr>
        <w:t> </w:t>
      </w:r>
      <w:r>
        <w:rPr/>
        <w:t>attended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were</w:t>
      </w:r>
      <w:r>
        <w:rPr>
          <w:spacing w:val="-31"/>
        </w:rPr>
        <w:t> </w:t>
      </w:r>
      <w:r>
        <w:rPr/>
        <w:t>invited</w:t>
      </w:r>
      <w:r>
        <w:rPr>
          <w:spacing w:val="-31"/>
        </w:rPr>
        <w:t> </w:t>
      </w:r>
      <w:r>
        <w:rPr/>
        <w:t>to </w:t>
      </w:r>
      <w:r>
        <w:rPr>
          <w:spacing w:val="-3"/>
        </w:rPr>
        <w:t>attend</w:t>
      </w:r>
      <w:r>
        <w:rPr>
          <w:spacing w:val="-22"/>
        </w:rPr>
        <w:t> </w:t>
      </w:r>
      <w:r>
        <w:rPr/>
        <w:t>can</w:t>
      </w:r>
      <w:r>
        <w:rPr>
          <w:spacing w:val="-22"/>
        </w:rPr>
        <w:t> </w:t>
      </w:r>
      <w:r>
        <w:rPr/>
        <w:t>be</w:t>
      </w:r>
      <w:r>
        <w:rPr>
          <w:spacing w:val="-22"/>
        </w:rPr>
        <w:t> </w:t>
      </w:r>
      <w:r>
        <w:rPr/>
        <w:t>found</w:t>
      </w:r>
      <w:r>
        <w:rPr>
          <w:spacing w:val="-22"/>
        </w:rPr>
        <w:t> </w:t>
      </w:r>
      <w:r>
        <w:rPr/>
        <w:t>in</w:t>
      </w:r>
      <w:r>
        <w:rPr>
          <w:spacing w:val="-22"/>
        </w:rPr>
        <w:t> </w:t>
      </w:r>
      <w:r>
        <w:rPr/>
        <w:t>Appendix</w:t>
      </w:r>
      <w:r>
        <w:rPr>
          <w:spacing w:val="-22"/>
        </w:rPr>
        <w:t> </w:t>
      </w:r>
      <w:r>
        <w:rPr/>
        <w:t>C.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622" w:right="1380"/>
      </w:pPr>
      <w:r>
        <w:rPr/>
        <w:t>OEC</w:t>
      </w:r>
      <w:r>
        <w:rPr>
          <w:spacing w:val="-38"/>
        </w:rPr>
        <w:t> </w:t>
      </w:r>
      <w:r>
        <w:rPr/>
        <w:t>worked</w:t>
      </w:r>
      <w:r>
        <w:rPr>
          <w:spacing w:val="-38"/>
        </w:rPr>
        <w:t> </w:t>
      </w:r>
      <w:r>
        <w:rPr/>
        <w:t>with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Reference</w:t>
      </w:r>
      <w:r>
        <w:rPr>
          <w:spacing w:val="-38"/>
        </w:rPr>
        <w:t> </w:t>
      </w:r>
      <w:r>
        <w:rPr/>
        <w:t>Group,</w:t>
      </w:r>
      <w:r>
        <w:rPr>
          <w:spacing w:val="-38"/>
        </w:rPr>
        <w:t> </w:t>
      </w:r>
      <w:r>
        <w:rPr/>
        <w:t>which included</w:t>
      </w:r>
      <w:r>
        <w:rPr>
          <w:spacing w:val="-39"/>
        </w:rPr>
        <w:t> </w:t>
      </w:r>
      <w:r>
        <w:rPr/>
        <w:t>representatives</w:t>
      </w:r>
      <w:r>
        <w:rPr>
          <w:spacing w:val="-39"/>
        </w:rPr>
        <w:t> </w:t>
      </w:r>
      <w:r>
        <w:rPr/>
        <w:t>from</w:t>
      </w:r>
      <w:r>
        <w:rPr>
          <w:spacing w:val="-39"/>
        </w:rPr>
        <w:t> </w:t>
      </w:r>
      <w:r>
        <w:rPr>
          <w:spacing w:val="-3"/>
        </w:rPr>
        <w:t>Aotearoa</w:t>
      </w:r>
      <w:r>
        <w:rPr>
          <w:spacing w:val="-39"/>
        </w:rPr>
        <w:t> </w:t>
      </w:r>
      <w:r>
        <w:rPr/>
        <w:t>New </w:t>
      </w:r>
      <w:r>
        <w:rPr>
          <w:spacing w:val="-3"/>
        </w:rPr>
        <w:t>Zealand’s</w:t>
      </w:r>
      <w:r>
        <w:rPr>
          <w:spacing w:val="-45"/>
        </w:rPr>
        <w:t> </w:t>
      </w:r>
      <w:r>
        <w:rPr/>
        <w:t>largest</w:t>
      </w:r>
      <w:r>
        <w:rPr>
          <w:spacing w:val="-45"/>
        </w:rPr>
        <w:t> </w:t>
      </w:r>
      <w:r>
        <w:rPr/>
        <w:t>faith</w:t>
      </w:r>
      <w:r>
        <w:rPr>
          <w:spacing w:val="-45"/>
        </w:rPr>
        <w:t> </w:t>
      </w:r>
      <w:r>
        <w:rPr/>
        <w:t>communities</w:t>
      </w:r>
      <w:r>
        <w:rPr>
          <w:spacing w:val="-45"/>
        </w:rPr>
        <w:t> </w:t>
      </w:r>
      <w:r>
        <w:rPr/>
        <w:t>to</w:t>
      </w:r>
      <w:r>
        <w:rPr>
          <w:spacing w:val="-45"/>
        </w:rPr>
        <w:t> </w:t>
      </w:r>
      <w:r>
        <w:rPr/>
        <w:t>develop the</w:t>
      </w:r>
      <w:r>
        <w:rPr>
          <w:spacing w:val="-20"/>
        </w:rPr>
        <w:t> </w:t>
      </w:r>
      <w:r>
        <w:rPr/>
        <w:t>programme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hui.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622" w:right="1224"/>
      </w:pPr>
      <w:r>
        <w:rPr/>
        <w:t>Each of the largest faiths in </w:t>
      </w:r>
      <w:r>
        <w:rPr>
          <w:spacing w:val="-3"/>
        </w:rPr>
        <w:t>Aotearoa </w:t>
      </w:r>
      <w:r>
        <w:rPr/>
        <w:t>New Zealand</w:t>
      </w:r>
      <w:r>
        <w:rPr>
          <w:spacing w:val="-32"/>
        </w:rPr>
        <w:t> </w:t>
      </w:r>
      <w:r>
        <w:rPr/>
        <w:t>were</w:t>
      </w:r>
      <w:r>
        <w:rPr>
          <w:spacing w:val="-32"/>
        </w:rPr>
        <w:t> </w:t>
      </w:r>
      <w:r>
        <w:rPr/>
        <w:t>then</w:t>
      </w:r>
      <w:r>
        <w:rPr>
          <w:spacing w:val="-32"/>
        </w:rPr>
        <w:t> </w:t>
      </w:r>
      <w:r>
        <w:rPr/>
        <w:t>invited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nominate</w:t>
      </w:r>
      <w:r>
        <w:rPr>
          <w:spacing w:val="-32"/>
        </w:rPr>
        <w:t> </w:t>
      </w:r>
      <w:r>
        <w:rPr/>
        <w:t>up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five representatives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>
          <w:spacing w:val="-3"/>
        </w:rPr>
        <w:t>attend</w:t>
      </w:r>
      <w:r>
        <w:rPr>
          <w:spacing w:val="-24"/>
        </w:rPr>
        <w:t> </w:t>
      </w:r>
      <w:r>
        <w:rPr/>
        <w:t>each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hui.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622" w:right="1206"/>
      </w:pPr>
      <w:r>
        <w:rPr/>
        <w:t>In</w:t>
      </w:r>
      <w:r>
        <w:rPr>
          <w:spacing w:val="-27"/>
        </w:rPr>
        <w:t> </w:t>
      </w:r>
      <w:r>
        <w:rPr/>
        <w:t>recognition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their</w:t>
      </w:r>
      <w:r>
        <w:rPr>
          <w:spacing w:val="-27"/>
        </w:rPr>
        <w:t> </w:t>
      </w:r>
      <w:r>
        <w:rPr/>
        <w:t>leadership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interfaith space,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twelve</w:t>
      </w:r>
      <w:r>
        <w:rPr>
          <w:spacing w:val="-36"/>
        </w:rPr>
        <w:t> </w:t>
      </w:r>
      <w:r>
        <w:rPr/>
        <w:t>Interfaith</w:t>
      </w:r>
      <w:r>
        <w:rPr>
          <w:spacing w:val="-36"/>
        </w:rPr>
        <w:t> </w:t>
      </w:r>
      <w:r>
        <w:rPr/>
        <w:t>Councils</w:t>
      </w:r>
      <w:r>
        <w:rPr>
          <w:spacing w:val="-36"/>
        </w:rPr>
        <w:t> </w:t>
      </w:r>
      <w:r>
        <w:rPr/>
        <w:t>were</w:t>
      </w:r>
      <w:r>
        <w:rPr>
          <w:spacing w:val="-36"/>
        </w:rPr>
        <w:t> </w:t>
      </w:r>
      <w:r>
        <w:rPr/>
        <w:t>also invited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nominate</w:t>
      </w:r>
      <w:r>
        <w:rPr>
          <w:spacing w:val="-23"/>
        </w:rPr>
        <w:t> </w:t>
      </w:r>
      <w:r>
        <w:rPr/>
        <w:t>up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twelve</w:t>
      </w:r>
      <w:r>
        <w:rPr>
          <w:spacing w:val="-23"/>
        </w:rPr>
        <w:t> </w:t>
      </w:r>
      <w:r>
        <w:rPr/>
        <w:t>attendees</w:t>
      </w:r>
    </w:p>
    <w:p>
      <w:pPr>
        <w:pStyle w:val="BodyText"/>
        <w:spacing w:line="266" w:lineRule="auto"/>
        <w:ind w:left="622" w:right="1784"/>
      </w:pPr>
      <w:r>
        <w:rPr/>
        <w:t>for</w:t>
      </w:r>
      <w:r>
        <w:rPr>
          <w:spacing w:val="-27"/>
        </w:rPr>
        <w:t> </w:t>
      </w:r>
      <w:r>
        <w:rPr/>
        <w:t>each</w:t>
      </w:r>
      <w:r>
        <w:rPr>
          <w:spacing w:val="-27"/>
        </w:rPr>
        <w:t> </w:t>
      </w:r>
      <w:r>
        <w:rPr/>
        <w:t>hui,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reflect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diversity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their membership.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575" w:space="40"/>
            <w:col w:w="62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6" w:lineRule="auto"/>
        <w:ind w:left="1133" w:right="-10"/>
      </w:pPr>
      <w:r>
        <w:rPr/>
        <w:t>In</w:t>
      </w:r>
      <w:r>
        <w:rPr>
          <w:spacing w:val="-35"/>
        </w:rPr>
        <w:t> </w:t>
      </w:r>
      <w:r>
        <w:rPr/>
        <w:t>thinking</w:t>
      </w:r>
      <w:r>
        <w:rPr>
          <w:spacing w:val="-35"/>
        </w:rPr>
        <w:t> </w:t>
      </w:r>
      <w:r>
        <w:rPr/>
        <w:t>about</w:t>
      </w:r>
      <w:r>
        <w:rPr>
          <w:spacing w:val="-35"/>
        </w:rPr>
        <w:t> </w:t>
      </w:r>
      <w:r>
        <w:rPr/>
        <w:t>who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nominate,</w:t>
      </w:r>
      <w:r>
        <w:rPr>
          <w:spacing w:val="-35"/>
        </w:rPr>
        <w:t> </w:t>
      </w:r>
      <w:r>
        <w:rPr/>
        <w:t>OEC</w:t>
      </w:r>
      <w:r>
        <w:rPr>
          <w:spacing w:val="-35"/>
        </w:rPr>
        <w:t> </w:t>
      </w:r>
      <w:r>
        <w:rPr/>
        <w:t>advised those</w:t>
      </w:r>
      <w:r>
        <w:rPr>
          <w:spacing w:val="-35"/>
        </w:rPr>
        <w:t> </w:t>
      </w:r>
      <w:r>
        <w:rPr/>
        <w:t>nominating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consider</w:t>
      </w:r>
      <w:r>
        <w:rPr>
          <w:spacing w:val="-35"/>
        </w:rPr>
        <w:t> </w:t>
      </w:r>
      <w:r>
        <w:rPr/>
        <w:t>as</w:t>
      </w:r>
      <w:r>
        <w:rPr>
          <w:spacing w:val="-35"/>
        </w:rPr>
        <w:t> </w:t>
      </w:r>
      <w:r>
        <w:rPr/>
        <w:t>rich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diversity</w:t>
      </w:r>
      <w:r>
        <w:rPr>
          <w:spacing w:val="-35"/>
        </w:rPr>
        <w:t> </w:t>
      </w:r>
      <w:r>
        <w:rPr/>
        <w:t>in faith</w:t>
      </w:r>
      <w:r>
        <w:rPr>
          <w:spacing w:val="-39"/>
        </w:rPr>
        <w:t> </w:t>
      </w:r>
      <w:r>
        <w:rPr/>
        <w:t>tradition,</w:t>
      </w:r>
      <w:r>
        <w:rPr>
          <w:spacing w:val="-39"/>
        </w:rPr>
        <w:t> </w:t>
      </w:r>
      <w:r>
        <w:rPr/>
        <w:t>gender</w:t>
      </w:r>
      <w:r>
        <w:rPr>
          <w:spacing w:val="-39"/>
        </w:rPr>
        <w:t> </w:t>
      </w:r>
      <w:r>
        <w:rPr/>
        <w:t>and</w:t>
      </w:r>
      <w:r>
        <w:rPr>
          <w:spacing w:val="-39"/>
        </w:rPr>
        <w:t> </w:t>
      </w:r>
      <w:r>
        <w:rPr/>
        <w:t>age</w:t>
      </w:r>
      <w:r>
        <w:rPr>
          <w:spacing w:val="-39"/>
        </w:rPr>
        <w:t> </w:t>
      </w:r>
      <w:r>
        <w:rPr/>
        <w:t>as</w:t>
      </w:r>
      <w:r>
        <w:rPr>
          <w:spacing w:val="-39"/>
        </w:rPr>
        <w:t> </w:t>
      </w:r>
      <w:r>
        <w:rPr/>
        <w:t>possible.</w:t>
      </w:r>
      <w:r>
        <w:rPr>
          <w:spacing w:val="-39"/>
        </w:rPr>
        <w:t> </w:t>
      </w:r>
      <w:r>
        <w:rPr/>
        <w:t>OEC also</w:t>
      </w:r>
      <w:r>
        <w:rPr>
          <w:spacing w:val="-42"/>
        </w:rPr>
        <w:t> </w:t>
      </w:r>
      <w:r>
        <w:rPr/>
        <w:t>conveyed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desire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expand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reach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this work</w:t>
      </w:r>
      <w:r>
        <w:rPr>
          <w:spacing w:val="-31"/>
        </w:rPr>
        <w:t> </w:t>
      </w:r>
      <w:r>
        <w:rPr/>
        <w:t>beyond</w:t>
      </w:r>
      <w:r>
        <w:rPr>
          <w:spacing w:val="-31"/>
        </w:rPr>
        <w:t> </w:t>
      </w:r>
      <w:r>
        <w:rPr/>
        <w:t>those</w:t>
      </w:r>
      <w:r>
        <w:rPr>
          <w:spacing w:val="-31"/>
        </w:rPr>
        <w:t> </w:t>
      </w:r>
      <w:r>
        <w:rPr/>
        <w:t>already</w:t>
      </w:r>
      <w:r>
        <w:rPr>
          <w:spacing w:val="-31"/>
        </w:rPr>
        <w:t> </w:t>
      </w:r>
      <w:r>
        <w:rPr/>
        <w:t>involved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/>
        <w:t>interfaith work.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270"/>
      </w:pPr>
      <w:r>
        <w:rPr/>
        <w:t>More</w:t>
      </w:r>
      <w:r>
        <w:rPr>
          <w:spacing w:val="-38"/>
        </w:rPr>
        <w:t> </w:t>
      </w:r>
      <w:r>
        <w:rPr/>
        <w:t>information</w:t>
      </w:r>
      <w:r>
        <w:rPr>
          <w:spacing w:val="-38"/>
        </w:rPr>
        <w:t> </w:t>
      </w:r>
      <w:r>
        <w:rPr/>
        <w:t>on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process</w:t>
      </w:r>
      <w:r>
        <w:rPr>
          <w:spacing w:val="-38"/>
        </w:rPr>
        <w:t> </w:t>
      </w:r>
      <w:r>
        <w:rPr/>
        <w:t>used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invite attendees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devise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programme</w:t>
      </w:r>
      <w:r>
        <w:rPr>
          <w:spacing w:val="-30"/>
        </w:rPr>
        <w:t> </w:t>
      </w:r>
      <w:r>
        <w:rPr/>
        <w:t>can</w:t>
      </w:r>
    </w:p>
    <w:p>
      <w:pPr>
        <w:pStyle w:val="BodyText"/>
        <w:spacing w:line="266" w:lineRule="auto"/>
        <w:ind w:left="1133" w:right="429"/>
      </w:pPr>
      <w:r>
        <w:rPr/>
        <w:t>be</w:t>
      </w:r>
      <w:r>
        <w:rPr>
          <w:spacing w:val="-42"/>
        </w:rPr>
        <w:t> </w:t>
      </w:r>
      <w:r>
        <w:rPr/>
        <w:t>found</w:t>
      </w:r>
      <w:r>
        <w:rPr>
          <w:spacing w:val="-42"/>
        </w:rPr>
        <w:t> </w:t>
      </w:r>
      <w:r>
        <w:rPr/>
        <w:t>in</w:t>
      </w:r>
      <w:r>
        <w:rPr>
          <w:spacing w:val="-42"/>
        </w:rPr>
        <w:t> </w:t>
      </w:r>
      <w:r>
        <w:rPr/>
        <w:t>Appendix</w:t>
      </w:r>
      <w:r>
        <w:rPr>
          <w:spacing w:val="-42"/>
        </w:rPr>
        <w:t> </w:t>
      </w:r>
      <w:r>
        <w:rPr/>
        <w:t>B.</w:t>
      </w:r>
      <w:r>
        <w:rPr>
          <w:spacing w:val="-42"/>
        </w:rPr>
        <w:t> </w:t>
      </w:r>
      <w:r>
        <w:rPr/>
        <w:t>Appendix</w:t>
      </w:r>
      <w:r>
        <w:rPr>
          <w:spacing w:val="-42"/>
        </w:rPr>
        <w:t> </w:t>
      </w:r>
      <w:r>
        <w:rPr/>
        <w:t>B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>
          <w:spacing w:val="-4"/>
        </w:rPr>
        <w:t>FAQ </w:t>
      </w:r>
      <w:r>
        <w:rPr/>
        <w:t>document, which was sent out to the faith communities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interfaith</w:t>
      </w:r>
      <w:r>
        <w:rPr>
          <w:spacing w:val="-36"/>
        </w:rPr>
        <w:t> </w:t>
      </w:r>
      <w:r>
        <w:rPr/>
        <w:t>groups</w:t>
      </w:r>
      <w:r>
        <w:rPr>
          <w:spacing w:val="-36"/>
        </w:rPr>
        <w:t> </w:t>
      </w:r>
      <w:r>
        <w:rPr/>
        <w:t>that</w:t>
      </w:r>
      <w:r>
        <w:rPr>
          <w:spacing w:val="-36"/>
        </w:rPr>
        <w:t> </w:t>
      </w:r>
      <w:r>
        <w:rPr/>
        <w:t>were approached by</w:t>
      </w:r>
      <w:r>
        <w:rPr>
          <w:spacing w:val="-42"/>
        </w:rPr>
        <w:t> </w:t>
      </w:r>
      <w:r>
        <w:rPr/>
        <w:t>OEC.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0"/>
      </w:pPr>
      <w:r>
        <w:rPr>
          <w:color w:val="0E7DC2"/>
        </w:rPr>
        <w:t>Purpose</w:t>
      </w:r>
      <w:r>
        <w:rPr>
          <w:color w:val="0E7DC2"/>
          <w:spacing w:val="-62"/>
        </w:rPr>
        <w:t> </w:t>
      </w:r>
      <w:r>
        <w:rPr>
          <w:color w:val="0E7DC2"/>
        </w:rPr>
        <w:t>of</w:t>
      </w:r>
      <w:r>
        <w:rPr>
          <w:color w:val="0E7DC2"/>
          <w:spacing w:val="-62"/>
        </w:rPr>
        <w:t> </w:t>
      </w:r>
      <w:r>
        <w:rPr>
          <w:color w:val="0E7DC2"/>
        </w:rPr>
        <w:t>the</w:t>
      </w:r>
      <w:r>
        <w:rPr>
          <w:color w:val="0E7DC2"/>
          <w:spacing w:val="-62"/>
        </w:rPr>
        <w:t> </w:t>
      </w:r>
      <w:r>
        <w:rPr>
          <w:color w:val="0E7DC2"/>
        </w:rPr>
        <w:t>hui</w:t>
      </w:r>
    </w:p>
    <w:p>
      <w:pPr>
        <w:pStyle w:val="BodyText"/>
        <w:spacing w:line="266" w:lineRule="auto" w:before="364"/>
        <w:ind w:left="1133" w:right="195"/>
      </w:pPr>
      <w:r>
        <w:rPr/>
        <w:t>The</w:t>
      </w:r>
      <w:r>
        <w:rPr>
          <w:spacing w:val="-33"/>
        </w:rPr>
        <w:t> </w:t>
      </w:r>
      <w:r>
        <w:rPr/>
        <w:t>purpose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hui</w:t>
      </w:r>
      <w:r>
        <w:rPr>
          <w:spacing w:val="-33"/>
        </w:rPr>
        <w:t> </w:t>
      </w:r>
      <w:r>
        <w:rPr/>
        <w:t>was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discuss,</w:t>
      </w:r>
      <w:r>
        <w:rPr>
          <w:spacing w:val="-33"/>
        </w:rPr>
        <w:t> </w:t>
      </w:r>
      <w:r>
        <w:rPr/>
        <w:t>identify and</w:t>
      </w:r>
      <w:r>
        <w:rPr>
          <w:spacing w:val="-36"/>
        </w:rPr>
        <w:t> </w:t>
      </w:r>
      <w:r>
        <w:rPr/>
        <w:t>agree</w:t>
      </w:r>
      <w:r>
        <w:rPr>
          <w:spacing w:val="-36"/>
        </w:rPr>
        <w:t> </w:t>
      </w:r>
      <w:r>
        <w:rPr/>
        <w:t>on</w:t>
      </w:r>
      <w:r>
        <w:rPr>
          <w:spacing w:val="-36"/>
        </w:rPr>
        <w:t> </w:t>
      </w:r>
      <w:r>
        <w:rPr/>
        <w:t>actions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promote</w:t>
      </w:r>
      <w:r>
        <w:rPr>
          <w:spacing w:val="-36"/>
        </w:rPr>
        <w:t> </w:t>
      </w:r>
      <w:r>
        <w:rPr>
          <w:spacing w:val="-3"/>
        </w:rPr>
        <w:t>greater</w:t>
      </w:r>
      <w:r>
        <w:rPr>
          <w:spacing w:val="-36"/>
        </w:rPr>
        <w:t> </w:t>
      </w:r>
      <w:r>
        <w:rPr/>
        <w:t>social inclusion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wellbeing,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counter</w:t>
      </w:r>
      <w:r>
        <w:rPr>
          <w:spacing w:val="-40"/>
        </w:rPr>
        <w:t> </w:t>
      </w:r>
      <w:r>
        <w:rPr/>
        <w:t>racism, discrimination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religious</w:t>
      </w:r>
      <w:r>
        <w:rPr>
          <w:spacing w:val="-24"/>
        </w:rPr>
        <w:t> </w:t>
      </w:r>
      <w:r>
        <w:rPr/>
        <w:t>intolerance.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1133" w:right="65"/>
      </w:pPr>
      <w:r>
        <w:rPr/>
        <w:t>OEC</w:t>
      </w:r>
      <w:r>
        <w:rPr>
          <w:spacing w:val="-39"/>
        </w:rPr>
        <w:t> </w:t>
      </w:r>
      <w:r>
        <w:rPr/>
        <w:t>saw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hui</w:t>
      </w:r>
      <w:r>
        <w:rPr>
          <w:spacing w:val="-39"/>
        </w:rPr>
        <w:t> </w:t>
      </w:r>
      <w:r>
        <w:rPr/>
        <w:t>as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chance</w:t>
      </w:r>
      <w:r>
        <w:rPr>
          <w:spacing w:val="-39"/>
        </w:rPr>
        <w:t> </w:t>
      </w:r>
      <w:r>
        <w:rPr/>
        <w:t>for</w:t>
      </w:r>
      <w:r>
        <w:rPr>
          <w:spacing w:val="-39"/>
        </w:rPr>
        <w:t> </w:t>
      </w:r>
      <w:r>
        <w:rPr/>
        <w:t>people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make broader</w:t>
      </w:r>
      <w:r>
        <w:rPr>
          <w:spacing w:val="-44"/>
        </w:rPr>
        <w:t> </w:t>
      </w:r>
      <w:r>
        <w:rPr/>
        <w:t>connections</w:t>
      </w:r>
      <w:r>
        <w:rPr>
          <w:spacing w:val="-44"/>
        </w:rPr>
        <w:t> </w:t>
      </w:r>
      <w:r>
        <w:rPr/>
        <w:t>outside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communities that they represent and have traditionally connected with. They were an opportunity to identify</w:t>
      </w:r>
      <w:r>
        <w:rPr>
          <w:spacing w:val="-33"/>
        </w:rPr>
        <w:t> </w:t>
      </w:r>
      <w:r>
        <w:rPr/>
        <w:t>community-led</w:t>
      </w:r>
      <w:r>
        <w:rPr>
          <w:spacing w:val="-33"/>
        </w:rPr>
        <w:t> </w:t>
      </w:r>
      <w:r>
        <w:rPr/>
        <w:t>actions</w:t>
      </w:r>
      <w:r>
        <w:rPr>
          <w:spacing w:val="-33"/>
        </w:rPr>
        <w:t> </w:t>
      </w:r>
      <w:r>
        <w:rPr/>
        <w:t>that</w:t>
      </w:r>
      <w:r>
        <w:rPr>
          <w:spacing w:val="-33"/>
        </w:rPr>
        <w:t> </w:t>
      </w:r>
      <w:r>
        <w:rPr/>
        <w:t>encourage and</w:t>
      </w:r>
      <w:r>
        <w:rPr>
          <w:spacing w:val="-40"/>
        </w:rPr>
        <w:t> </w:t>
      </w:r>
      <w:r>
        <w:rPr/>
        <w:t>facilitate</w:t>
      </w:r>
      <w:r>
        <w:rPr>
          <w:spacing w:val="-40"/>
        </w:rPr>
        <w:t> </w:t>
      </w:r>
      <w:r>
        <w:rPr/>
        <w:t>understanding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respect,</w:t>
      </w:r>
      <w:r>
        <w:rPr>
          <w:spacing w:val="-40"/>
        </w:rPr>
        <w:t> </w:t>
      </w:r>
      <w:r>
        <w:rPr/>
        <w:t>tackle harms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inclusion,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grow</w:t>
      </w:r>
      <w:r>
        <w:rPr>
          <w:spacing w:val="-33"/>
        </w:rPr>
        <w:t> </w:t>
      </w:r>
      <w:r>
        <w:rPr/>
        <w:t>awareness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the benefits of</w:t>
      </w:r>
      <w:r>
        <w:rPr>
          <w:spacing w:val="-38"/>
        </w:rPr>
        <w:t> </w:t>
      </w:r>
      <w:r>
        <w:rPr/>
        <w:t>diversity.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374"/>
      </w:pPr>
      <w:r>
        <w:rPr/>
        <w:t>OEC</w:t>
      </w:r>
      <w:r>
        <w:rPr>
          <w:spacing w:val="-41"/>
        </w:rPr>
        <w:t> </w:t>
      </w:r>
      <w:r>
        <w:rPr/>
        <w:t>recognises</w:t>
      </w:r>
      <w:r>
        <w:rPr>
          <w:spacing w:val="-41"/>
        </w:rPr>
        <w:t> </w:t>
      </w:r>
      <w:r>
        <w:rPr/>
        <w:t>that</w:t>
      </w:r>
      <w:r>
        <w:rPr>
          <w:spacing w:val="-41"/>
        </w:rPr>
        <w:t> </w:t>
      </w:r>
      <w:r>
        <w:rPr/>
        <w:t>whilst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hui</w:t>
      </w:r>
      <w:r>
        <w:rPr>
          <w:spacing w:val="-41"/>
        </w:rPr>
        <w:t> </w:t>
      </w:r>
      <w:r>
        <w:rPr/>
        <w:t>focussed specifically</w:t>
      </w:r>
      <w:r>
        <w:rPr>
          <w:spacing w:val="-30"/>
        </w:rPr>
        <w:t> </w:t>
      </w:r>
      <w:r>
        <w:rPr/>
        <w:t>on</w:t>
      </w:r>
      <w:r>
        <w:rPr>
          <w:spacing w:val="-30"/>
        </w:rPr>
        <w:t> </w:t>
      </w:r>
      <w:r>
        <w:rPr/>
        <w:t>faith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not</w:t>
      </w:r>
      <w:r>
        <w:rPr>
          <w:spacing w:val="-30"/>
        </w:rPr>
        <w:t> </w:t>
      </w:r>
      <w:r>
        <w:rPr/>
        <w:t>ethnicity/culture, for</w:t>
      </w:r>
      <w:r>
        <w:rPr>
          <w:spacing w:val="-24"/>
        </w:rPr>
        <w:t> </w:t>
      </w:r>
      <w:r>
        <w:rPr/>
        <w:t>many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our</w:t>
      </w:r>
      <w:r>
        <w:rPr>
          <w:spacing w:val="-24"/>
        </w:rPr>
        <w:t> </w:t>
      </w:r>
      <w:r>
        <w:rPr/>
        <w:t>ethnic</w:t>
      </w:r>
      <w:r>
        <w:rPr>
          <w:spacing w:val="-24"/>
        </w:rPr>
        <w:t> </w:t>
      </w:r>
      <w:r>
        <w:rPr/>
        <w:t>communities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two are</w:t>
      </w:r>
      <w:r>
        <w:rPr>
          <w:spacing w:val="-33"/>
        </w:rPr>
        <w:t> </w:t>
      </w:r>
      <w:r>
        <w:rPr/>
        <w:t>inseparable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are</w:t>
      </w:r>
      <w:r>
        <w:rPr>
          <w:spacing w:val="-33"/>
        </w:rPr>
        <w:t> </w:t>
      </w:r>
      <w:r>
        <w:rPr/>
        <w:t>critical</w:t>
      </w:r>
      <w:r>
        <w:rPr>
          <w:spacing w:val="-33"/>
        </w:rPr>
        <w:t> </w:t>
      </w:r>
      <w:r>
        <w:rPr/>
        <w:t>parts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both</w:t>
      </w:r>
    </w:p>
    <w:p>
      <w:pPr>
        <w:pStyle w:val="BodyText"/>
        <w:spacing w:line="250" w:lineRule="exact"/>
        <w:ind w:left="1133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0</wp:posOffset>
            </wp:positionH>
            <wp:positionV relativeFrom="paragraph">
              <wp:posOffset>763551</wp:posOffset>
            </wp:positionV>
            <wp:extent cx="7559991" cy="1980007"/>
            <wp:effectExtent l="0" t="0" r="0" b="0"/>
            <wp:wrapNone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1" cy="19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individual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collective</w:t>
      </w:r>
      <w:r>
        <w:rPr>
          <w:spacing w:val="-27"/>
        </w:rPr>
        <w:t> </w:t>
      </w:r>
      <w:r>
        <w:rPr/>
        <w:t>identity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wellbeing.</w:t>
      </w:r>
    </w:p>
    <w:p>
      <w:pPr>
        <w:pStyle w:val="Heading1"/>
        <w:ind w:left="527"/>
      </w:pPr>
      <w:r>
        <w:rPr>
          <w:b w:val="0"/>
        </w:rPr>
        <w:br w:type="column"/>
      </w:r>
      <w:r>
        <w:rPr>
          <w:color w:val="0E7DC2"/>
        </w:rPr>
        <w:t>Capturing</w:t>
      </w:r>
      <w:r>
        <w:rPr>
          <w:color w:val="0E7DC2"/>
          <w:spacing w:val="-56"/>
        </w:rPr>
        <w:t> </w:t>
      </w:r>
      <w:r>
        <w:rPr>
          <w:color w:val="0E7DC2"/>
          <w:spacing w:val="-4"/>
        </w:rPr>
        <w:t>content</w:t>
      </w:r>
    </w:p>
    <w:p>
      <w:pPr>
        <w:pStyle w:val="BodyText"/>
        <w:spacing w:line="266" w:lineRule="auto" w:before="364"/>
        <w:ind w:left="527" w:right="1365"/>
      </w:pPr>
      <w:r>
        <w:rPr/>
        <w:t>Conversations</w:t>
      </w:r>
      <w:r>
        <w:rPr>
          <w:spacing w:val="-37"/>
        </w:rPr>
        <w:t> </w:t>
      </w:r>
      <w:r>
        <w:rPr/>
        <w:t>at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hui</w:t>
      </w:r>
      <w:r>
        <w:rPr>
          <w:spacing w:val="-37"/>
        </w:rPr>
        <w:t> </w:t>
      </w:r>
      <w:r>
        <w:rPr/>
        <w:t>were</w:t>
      </w:r>
      <w:r>
        <w:rPr>
          <w:spacing w:val="-37"/>
        </w:rPr>
        <w:t> </w:t>
      </w:r>
      <w:r>
        <w:rPr/>
        <w:t>wide-ranging. They</w:t>
      </w:r>
      <w:r>
        <w:rPr>
          <w:spacing w:val="-45"/>
        </w:rPr>
        <w:t> </w:t>
      </w:r>
      <w:r>
        <w:rPr/>
        <w:t>included</w:t>
      </w:r>
      <w:r>
        <w:rPr>
          <w:spacing w:val="-45"/>
        </w:rPr>
        <w:t> </w:t>
      </w:r>
      <w:r>
        <w:rPr/>
        <w:t>discussions</w:t>
      </w:r>
      <w:r>
        <w:rPr>
          <w:spacing w:val="-45"/>
        </w:rPr>
        <w:t> </w:t>
      </w:r>
      <w:r>
        <w:rPr/>
        <w:t>on</w:t>
      </w:r>
      <w:r>
        <w:rPr>
          <w:spacing w:val="-45"/>
        </w:rPr>
        <w:t> </w:t>
      </w:r>
      <w:r>
        <w:rPr/>
        <w:t>social</w:t>
      </w:r>
      <w:r>
        <w:rPr>
          <w:spacing w:val="-45"/>
        </w:rPr>
        <w:t> </w:t>
      </w:r>
      <w:r>
        <w:rPr/>
        <w:t>inclusion and</w:t>
      </w:r>
      <w:r>
        <w:rPr>
          <w:spacing w:val="-25"/>
        </w:rPr>
        <w:t> </w:t>
      </w:r>
      <w:r>
        <w:rPr/>
        <w:t>how</w:t>
      </w:r>
      <w:r>
        <w:rPr>
          <w:spacing w:val="-25"/>
        </w:rPr>
        <w:t> </w:t>
      </w:r>
      <w:r>
        <w:rPr/>
        <w:t>that</w:t>
      </w:r>
      <w:r>
        <w:rPr>
          <w:spacing w:val="-25"/>
        </w:rPr>
        <w:t> </w:t>
      </w:r>
      <w:r>
        <w:rPr/>
        <w:t>looked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felt</w:t>
      </w:r>
      <w:r>
        <w:rPr>
          <w:spacing w:val="-25"/>
        </w:rPr>
        <w:t> </w:t>
      </w:r>
      <w:r>
        <w:rPr/>
        <w:t>for</w:t>
      </w:r>
      <w:r>
        <w:rPr>
          <w:spacing w:val="-25"/>
        </w:rPr>
        <w:t> </w:t>
      </w:r>
      <w:r>
        <w:rPr/>
        <w:t>participants. </w:t>
      </w:r>
      <w:r>
        <w:rPr>
          <w:w w:val="95"/>
        </w:rPr>
        <w:t>Attendees shared information about what</w:t>
      </w:r>
      <w:r>
        <w:rPr>
          <w:spacing w:val="-31"/>
          <w:w w:val="95"/>
        </w:rPr>
        <w:t> </w:t>
      </w:r>
      <w:r>
        <w:rPr>
          <w:w w:val="95"/>
        </w:rPr>
        <w:t>was </w:t>
      </w:r>
      <w:r>
        <w:rPr/>
        <w:t>already</w:t>
      </w:r>
      <w:r>
        <w:rPr>
          <w:spacing w:val="-43"/>
        </w:rPr>
        <w:t> </w:t>
      </w:r>
      <w:r>
        <w:rPr/>
        <w:t>happening</w:t>
      </w:r>
      <w:r>
        <w:rPr>
          <w:spacing w:val="-43"/>
        </w:rPr>
        <w:t> </w:t>
      </w:r>
      <w:r>
        <w:rPr/>
        <w:t>across</w:t>
      </w:r>
      <w:r>
        <w:rPr>
          <w:spacing w:val="-43"/>
        </w:rPr>
        <w:t> </w:t>
      </w:r>
      <w:r>
        <w:rPr/>
        <w:t>the</w:t>
      </w:r>
      <w:r>
        <w:rPr>
          <w:spacing w:val="-43"/>
        </w:rPr>
        <w:t> </w:t>
      </w:r>
      <w:r>
        <w:rPr/>
        <w:t>various</w:t>
      </w:r>
      <w:r>
        <w:rPr>
          <w:spacing w:val="-43"/>
        </w:rPr>
        <w:t> </w:t>
      </w:r>
      <w:r>
        <w:rPr/>
        <w:t>parts</w:t>
      </w:r>
      <w:r>
        <w:rPr>
          <w:spacing w:val="-43"/>
        </w:rPr>
        <w:t> </w:t>
      </w:r>
      <w:r>
        <w:rPr/>
        <w:t>of </w:t>
      </w:r>
      <w:r>
        <w:rPr>
          <w:spacing w:val="-3"/>
        </w:rPr>
        <w:t>Aotearoa</w:t>
      </w:r>
      <w:r>
        <w:rPr>
          <w:spacing w:val="-34"/>
        </w:rPr>
        <w:t> </w:t>
      </w:r>
      <w:r>
        <w:rPr/>
        <w:t>New</w:t>
      </w:r>
      <w:r>
        <w:rPr>
          <w:spacing w:val="-34"/>
        </w:rPr>
        <w:t> </w:t>
      </w:r>
      <w:r>
        <w:rPr/>
        <w:t>Zealand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build</w:t>
      </w:r>
      <w:r>
        <w:rPr>
          <w:spacing w:val="-34"/>
        </w:rPr>
        <w:t> </w:t>
      </w:r>
      <w:r>
        <w:rPr/>
        <w:t>connections and</w:t>
      </w:r>
      <w:r>
        <w:rPr>
          <w:spacing w:val="-35"/>
        </w:rPr>
        <w:t> </w:t>
      </w:r>
      <w:r>
        <w:rPr/>
        <w:t>break</w:t>
      </w:r>
      <w:r>
        <w:rPr>
          <w:spacing w:val="-35"/>
        </w:rPr>
        <w:t> </w:t>
      </w:r>
      <w:r>
        <w:rPr/>
        <w:t>down</w:t>
      </w:r>
      <w:r>
        <w:rPr>
          <w:spacing w:val="-35"/>
        </w:rPr>
        <w:t> </w:t>
      </w:r>
      <w:r>
        <w:rPr/>
        <w:t>barriers.</w:t>
      </w:r>
      <w:r>
        <w:rPr>
          <w:spacing w:val="-35"/>
        </w:rPr>
        <w:t> </w:t>
      </w:r>
      <w:r>
        <w:rPr/>
        <w:t>Many</w:t>
      </w:r>
      <w:r>
        <w:rPr>
          <w:spacing w:val="-35"/>
        </w:rPr>
        <w:t> </w:t>
      </w:r>
      <w:r>
        <w:rPr/>
        <w:t>focussed</w:t>
      </w:r>
      <w:r>
        <w:rPr>
          <w:spacing w:val="-35"/>
        </w:rPr>
        <w:t> </w:t>
      </w:r>
      <w:r>
        <w:rPr/>
        <w:t>on</w:t>
      </w:r>
    </w:p>
    <w:p>
      <w:pPr>
        <w:pStyle w:val="BodyText"/>
        <w:spacing w:line="266" w:lineRule="auto"/>
        <w:ind w:left="527" w:right="1224"/>
      </w:pPr>
      <w:r>
        <w:rPr/>
        <w:t>sharing</w:t>
      </w:r>
      <w:r>
        <w:rPr>
          <w:spacing w:val="-33"/>
        </w:rPr>
        <w:t> </w:t>
      </w:r>
      <w:r>
        <w:rPr/>
        <w:t>thoughts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ideas</w:t>
      </w:r>
      <w:r>
        <w:rPr>
          <w:spacing w:val="-33"/>
        </w:rPr>
        <w:t> </w:t>
      </w:r>
      <w:r>
        <w:rPr/>
        <w:t>about</w:t>
      </w:r>
      <w:r>
        <w:rPr>
          <w:spacing w:val="-33"/>
        </w:rPr>
        <w:t> </w:t>
      </w:r>
      <w:r>
        <w:rPr/>
        <w:t>how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further strengthen</w:t>
      </w:r>
      <w:r>
        <w:rPr>
          <w:spacing w:val="-38"/>
        </w:rPr>
        <w:t> </w:t>
      </w:r>
      <w:r>
        <w:rPr/>
        <w:t>social</w:t>
      </w:r>
      <w:r>
        <w:rPr>
          <w:spacing w:val="-38"/>
        </w:rPr>
        <w:t> </w:t>
      </w:r>
      <w:r>
        <w:rPr/>
        <w:t>inclusion,</w:t>
      </w:r>
      <w:r>
        <w:rPr>
          <w:spacing w:val="-38"/>
        </w:rPr>
        <w:t> </w:t>
      </w:r>
      <w:r>
        <w:rPr/>
        <w:t>religious</w:t>
      </w:r>
      <w:r>
        <w:rPr>
          <w:spacing w:val="-38"/>
        </w:rPr>
        <w:t> </w:t>
      </w:r>
      <w:r>
        <w:rPr/>
        <w:t>tolerance and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/>
        <w:t>appreciation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diversity.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527" w:right="1214"/>
      </w:pPr>
      <w:r>
        <w:rPr>
          <w:w w:val="95"/>
        </w:rPr>
        <w:t>OEC committed to summarising the discussions </w:t>
      </w:r>
      <w:r>
        <w:rPr/>
        <w:t>held,</w:t>
      </w:r>
      <w:r>
        <w:rPr>
          <w:spacing w:val="-32"/>
        </w:rPr>
        <w:t> </w:t>
      </w:r>
      <w:r>
        <w:rPr/>
        <w:t>collating</w:t>
      </w:r>
      <w:r>
        <w:rPr>
          <w:spacing w:val="-32"/>
        </w:rPr>
        <w:t> </w:t>
      </w:r>
      <w:r>
        <w:rPr/>
        <w:t>potential</w:t>
      </w:r>
      <w:r>
        <w:rPr>
          <w:spacing w:val="-32"/>
        </w:rPr>
        <w:t> </w:t>
      </w:r>
      <w:r>
        <w:rPr/>
        <w:t>opportunities</w:t>
      </w:r>
      <w:r>
        <w:rPr>
          <w:spacing w:val="-32"/>
        </w:rPr>
        <w:t> </w:t>
      </w:r>
      <w:r>
        <w:rPr/>
        <w:t>from</w:t>
      </w:r>
      <w:r>
        <w:rPr>
          <w:spacing w:val="-32"/>
        </w:rPr>
        <w:t> </w:t>
      </w:r>
      <w:r>
        <w:rPr/>
        <w:t>each of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hui,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sending</w:t>
      </w:r>
      <w:r>
        <w:rPr>
          <w:spacing w:val="-32"/>
        </w:rPr>
        <w:t> </w:t>
      </w:r>
      <w:r>
        <w:rPr/>
        <w:t>these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attendees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the form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this</w:t>
      </w:r>
      <w:r>
        <w:rPr>
          <w:spacing w:val="-19"/>
        </w:rPr>
        <w:t> </w:t>
      </w:r>
      <w:r>
        <w:rPr/>
        <w:t>report.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 w:before="1"/>
        <w:ind w:left="527" w:right="1127"/>
      </w:pPr>
      <w:r>
        <w:rPr/>
        <w:t>Finally, OEC worked with the League of Live Illustrators</w:t>
      </w:r>
      <w:r>
        <w:rPr>
          <w:spacing w:val="-40"/>
        </w:rPr>
        <w:t> </w:t>
      </w:r>
      <w:r>
        <w:rPr/>
        <w:t>(LoLI),</w:t>
      </w:r>
      <w:r>
        <w:rPr>
          <w:spacing w:val="-40"/>
        </w:rPr>
        <w:t> </w:t>
      </w:r>
      <w:r>
        <w:rPr/>
        <w:t>who</w:t>
      </w:r>
      <w:r>
        <w:rPr>
          <w:spacing w:val="-40"/>
        </w:rPr>
        <w:t> </w:t>
      </w:r>
      <w:r>
        <w:rPr/>
        <w:t>were</w:t>
      </w:r>
      <w:r>
        <w:rPr>
          <w:spacing w:val="-40"/>
        </w:rPr>
        <w:t> </w:t>
      </w:r>
      <w:r>
        <w:rPr/>
        <w:t>tasked</w:t>
      </w:r>
      <w:r>
        <w:rPr>
          <w:spacing w:val="-40"/>
        </w:rPr>
        <w:t> </w:t>
      </w:r>
      <w:r>
        <w:rPr/>
        <w:t>with</w:t>
      </w:r>
      <w:r>
        <w:rPr>
          <w:spacing w:val="-40"/>
        </w:rPr>
        <w:t> </w:t>
      </w:r>
      <w:r>
        <w:rPr/>
        <w:t>creating a visual summary of the hui. The intention was that the illustrations would both enrich this report, and make the conversations captured from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hui</w:t>
      </w:r>
      <w:r>
        <w:rPr>
          <w:spacing w:val="-32"/>
        </w:rPr>
        <w:t> </w:t>
      </w:r>
      <w:r>
        <w:rPr/>
        <w:t>more</w:t>
      </w:r>
      <w:r>
        <w:rPr>
          <w:spacing w:val="-32"/>
        </w:rPr>
        <w:t> </w:t>
      </w:r>
      <w:r>
        <w:rPr/>
        <w:t>accessible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those</w:t>
      </w:r>
      <w:r>
        <w:rPr>
          <w:spacing w:val="-32"/>
        </w:rPr>
        <w:t> </w:t>
      </w:r>
      <w:r>
        <w:rPr/>
        <w:t>who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not speak</w:t>
      </w:r>
      <w:r>
        <w:rPr>
          <w:spacing w:val="-42"/>
        </w:rPr>
        <w:t> </w:t>
      </w:r>
      <w:r>
        <w:rPr/>
        <w:t>English</w:t>
      </w:r>
      <w:r>
        <w:rPr>
          <w:spacing w:val="-42"/>
        </w:rPr>
        <w:t> </w:t>
      </w:r>
      <w:r>
        <w:rPr/>
        <w:t>as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first</w:t>
      </w:r>
      <w:r>
        <w:rPr>
          <w:spacing w:val="-42"/>
        </w:rPr>
        <w:t> </w:t>
      </w:r>
      <w:r>
        <w:rPr/>
        <w:t>language,</w:t>
      </w:r>
      <w:r>
        <w:rPr>
          <w:spacing w:val="-42"/>
        </w:rPr>
        <w:t> </w:t>
      </w:r>
      <w:r>
        <w:rPr/>
        <w:t>or</w:t>
      </w:r>
      <w:r>
        <w:rPr>
          <w:spacing w:val="-42"/>
        </w:rPr>
        <w:t> </w:t>
      </w:r>
      <w:r>
        <w:rPr/>
        <w:t>simply</w:t>
      </w:r>
      <w:r>
        <w:rPr>
          <w:spacing w:val="-42"/>
        </w:rPr>
        <w:t> </w:t>
      </w:r>
      <w:r>
        <w:rPr/>
        <w:t>do</w:t>
      </w:r>
      <w:r>
        <w:rPr>
          <w:spacing w:val="-42"/>
        </w:rPr>
        <w:t> </w:t>
      </w:r>
      <w:r>
        <w:rPr/>
        <w:t>not want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read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/>
        <w:t>extensive</w:t>
      </w:r>
      <w:r>
        <w:rPr>
          <w:spacing w:val="-21"/>
        </w:rPr>
        <w:t> </w:t>
      </w:r>
      <w:r>
        <w:rPr/>
        <w:t>report.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527" w:right="1394"/>
      </w:pPr>
      <w:r>
        <w:rPr/>
        <w:t>Many</w:t>
      </w:r>
      <w:r>
        <w:rPr>
          <w:spacing w:val="-41"/>
        </w:rPr>
        <w:t> </w:t>
      </w:r>
      <w:r>
        <w:rPr/>
        <w:t>people</w:t>
      </w:r>
      <w:r>
        <w:rPr>
          <w:spacing w:val="-41"/>
        </w:rPr>
        <w:t> </w:t>
      </w:r>
      <w:r>
        <w:rPr/>
        <w:t>approached</w:t>
      </w:r>
      <w:r>
        <w:rPr>
          <w:spacing w:val="-41"/>
        </w:rPr>
        <w:t> </w:t>
      </w:r>
      <w:r>
        <w:rPr/>
        <w:t>LoLI</w:t>
      </w:r>
      <w:r>
        <w:rPr>
          <w:spacing w:val="-41"/>
        </w:rPr>
        <w:t> </w:t>
      </w:r>
      <w:r>
        <w:rPr/>
        <w:t>at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hui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ask to</w:t>
      </w:r>
      <w:r>
        <w:rPr>
          <w:spacing w:val="-27"/>
        </w:rPr>
        <w:t> </w:t>
      </w:r>
      <w:r>
        <w:rPr/>
        <w:t>have</w:t>
      </w:r>
      <w:r>
        <w:rPr>
          <w:spacing w:val="-27"/>
        </w:rPr>
        <w:t> </w:t>
      </w:r>
      <w:r>
        <w:rPr/>
        <w:t>their</w:t>
      </w:r>
      <w:r>
        <w:rPr>
          <w:spacing w:val="-27"/>
        </w:rPr>
        <w:t> </w:t>
      </w:r>
      <w:r>
        <w:rPr/>
        <w:t>ideas</w:t>
      </w:r>
      <w:r>
        <w:rPr>
          <w:spacing w:val="-27"/>
        </w:rPr>
        <w:t> </w:t>
      </w:r>
      <w:r>
        <w:rPr/>
        <w:t>or</w:t>
      </w:r>
      <w:r>
        <w:rPr>
          <w:spacing w:val="-27"/>
        </w:rPr>
        <w:t> </w:t>
      </w:r>
      <w:r>
        <w:rPr/>
        <w:t>images</w:t>
      </w:r>
      <w:r>
        <w:rPr>
          <w:spacing w:val="-27"/>
        </w:rPr>
        <w:t> </w:t>
      </w:r>
      <w:r>
        <w:rPr/>
        <w:t>drawn</w:t>
      </w:r>
      <w:r>
        <w:rPr>
          <w:spacing w:val="-27"/>
        </w:rPr>
        <w:t> </w:t>
      </w:r>
      <w:r>
        <w:rPr/>
        <w:t>into</w:t>
      </w:r>
      <w:r>
        <w:rPr>
          <w:spacing w:val="-27"/>
        </w:rPr>
        <w:t> </w:t>
      </w:r>
      <w:r>
        <w:rPr/>
        <w:t>the artwork.</w:t>
      </w:r>
      <w:r>
        <w:rPr>
          <w:spacing w:val="-32"/>
        </w:rPr>
        <w:t> </w:t>
      </w:r>
      <w:r>
        <w:rPr/>
        <w:t>We</w:t>
      </w:r>
      <w:r>
        <w:rPr>
          <w:spacing w:val="-32"/>
        </w:rPr>
        <w:t> </w:t>
      </w:r>
      <w:r>
        <w:rPr/>
        <w:t>hope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you</w:t>
      </w:r>
      <w:r>
        <w:rPr>
          <w:spacing w:val="-32"/>
        </w:rPr>
        <w:t> </w:t>
      </w:r>
      <w:r>
        <w:rPr/>
        <w:t>enjoy</w:t>
      </w:r>
      <w:r>
        <w:rPr>
          <w:spacing w:val="-32"/>
        </w:rPr>
        <w:t> </w:t>
      </w:r>
      <w:r>
        <w:rPr/>
        <w:t>seeing</w:t>
      </w:r>
      <w:r>
        <w:rPr>
          <w:spacing w:val="-32"/>
        </w:rPr>
        <w:t> </w:t>
      </w:r>
      <w:r>
        <w:rPr/>
        <w:t>your ideas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some</w:t>
      </w:r>
      <w:r>
        <w:rPr>
          <w:spacing w:val="-36"/>
        </w:rPr>
        <w:t> </w:t>
      </w:r>
      <w:r>
        <w:rPr/>
        <w:t>familiar</w:t>
      </w:r>
      <w:r>
        <w:rPr>
          <w:spacing w:val="-36"/>
        </w:rPr>
        <w:t> </w:t>
      </w:r>
      <w:r>
        <w:rPr/>
        <w:t>faces</w:t>
      </w:r>
      <w:r>
        <w:rPr>
          <w:spacing w:val="-36"/>
        </w:rPr>
        <w:t> </w:t>
      </w:r>
      <w:r>
        <w:rPr/>
        <w:t>reflected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the illustrations</w:t>
      </w:r>
      <w:r>
        <w:rPr>
          <w:spacing w:val="-23"/>
        </w:rPr>
        <w:t> </w:t>
      </w:r>
      <w:r>
        <w:rPr/>
        <w:t>that</w:t>
      </w:r>
      <w:r>
        <w:rPr>
          <w:spacing w:val="-23"/>
        </w:rPr>
        <w:t> </w:t>
      </w:r>
      <w:r>
        <w:rPr/>
        <w:t>accompany</w:t>
      </w:r>
      <w:r>
        <w:rPr>
          <w:spacing w:val="-23"/>
        </w:rPr>
        <w:t> </w:t>
      </w:r>
      <w:r>
        <w:rPr/>
        <w:t>this</w:t>
      </w:r>
      <w:r>
        <w:rPr>
          <w:spacing w:val="-23"/>
        </w:rPr>
        <w:t> </w:t>
      </w:r>
      <w:r>
        <w:rPr/>
        <w:t>report.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70" w:space="40"/>
            <w:col w:w="6200"/>
          </w:cols>
        </w:sectPr>
      </w:pP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1"/>
        <w:spacing w:line="223" w:lineRule="auto" w:before="344"/>
        <w:ind w:right="1036"/>
      </w:pPr>
      <w:r>
        <w:rPr>
          <w:color w:val="0E7DC2"/>
          <w:spacing w:val="-3"/>
        </w:rPr>
        <w:t>What</w:t>
      </w:r>
      <w:r>
        <w:rPr>
          <w:color w:val="0E7DC2"/>
          <w:spacing w:val="-70"/>
        </w:rPr>
        <w:t> </w:t>
      </w:r>
      <w:r>
        <w:rPr>
          <w:color w:val="0E7DC2"/>
          <w:spacing w:val="-3"/>
        </w:rPr>
        <w:t>we</w:t>
      </w:r>
      <w:r>
        <w:rPr>
          <w:color w:val="0E7DC2"/>
          <w:spacing w:val="-70"/>
        </w:rPr>
        <w:t> </w:t>
      </w:r>
      <w:r>
        <w:rPr>
          <w:color w:val="0E7DC2"/>
          <w:spacing w:val="-3"/>
        </w:rPr>
        <w:t>heard</w:t>
      </w:r>
      <w:r>
        <w:rPr>
          <w:color w:val="0E7DC2"/>
          <w:spacing w:val="-70"/>
        </w:rPr>
        <w:t> </w:t>
      </w:r>
      <w:r>
        <w:rPr>
          <w:color w:val="0E7DC2"/>
        </w:rPr>
        <w:t>– </w:t>
      </w:r>
      <w:r>
        <w:rPr>
          <w:color w:val="0E7DC2"/>
          <w:w w:val="105"/>
        </w:rPr>
        <w:t>in</w:t>
      </w:r>
      <w:r>
        <w:rPr>
          <w:color w:val="0E7DC2"/>
          <w:spacing w:val="-71"/>
          <w:w w:val="105"/>
        </w:rPr>
        <w:t> </w:t>
      </w:r>
      <w:r>
        <w:rPr>
          <w:color w:val="0E7DC2"/>
          <w:w w:val="105"/>
        </w:rPr>
        <w:t>summary</w:t>
      </w:r>
    </w:p>
    <w:p>
      <w:pPr>
        <w:spacing w:before="369"/>
        <w:ind w:left="1133" w:right="0" w:firstLine="0"/>
        <w:jc w:val="lef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Five key themes emerged from the hui.</w:t>
      </w:r>
    </w:p>
    <w:p>
      <w:pPr>
        <w:pStyle w:val="BodyText"/>
        <w:spacing w:before="10"/>
        <w:rPr>
          <w:rFonts w:ascii="Trebuchet MS"/>
          <w:b/>
          <w:sz w:val="39"/>
        </w:rPr>
      </w:pPr>
    </w:p>
    <w:p>
      <w:pPr>
        <w:pStyle w:val="Heading2"/>
      </w:pPr>
      <w:r>
        <w:rPr>
          <w:color w:val="00465F"/>
        </w:rPr>
        <w:t>Enhancing collaboration</w:t>
      </w:r>
    </w:p>
    <w:p>
      <w:pPr>
        <w:pStyle w:val="BodyText"/>
        <w:spacing w:line="266" w:lineRule="auto" w:before="124"/>
        <w:ind w:left="1133" w:right="-14"/>
      </w:pPr>
      <w:r>
        <w:rPr/>
        <w:t>There</w:t>
      </w:r>
      <w:r>
        <w:rPr>
          <w:spacing w:val="-41"/>
        </w:rPr>
        <w:t> </w:t>
      </w:r>
      <w:r>
        <w:rPr/>
        <w:t>is</w:t>
      </w:r>
      <w:r>
        <w:rPr>
          <w:spacing w:val="-41"/>
        </w:rPr>
        <w:t> </w:t>
      </w:r>
      <w:r>
        <w:rPr/>
        <w:t>much</w:t>
      </w:r>
      <w:r>
        <w:rPr>
          <w:spacing w:val="-41"/>
        </w:rPr>
        <w:t> </w:t>
      </w:r>
      <w:r>
        <w:rPr/>
        <w:t>important</w:t>
      </w:r>
      <w:r>
        <w:rPr>
          <w:spacing w:val="-41"/>
        </w:rPr>
        <w:t> </w:t>
      </w:r>
      <w:r>
        <w:rPr/>
        <w:t>work</w:t>
      </w:r>
      <w:r>
        <w:rPr>
          <w:spacing w:val="-41"/>
        </w:rPr>
        <w:t> </w:t>
      </w:r>
      <w:r>
        <w:rPr/>
        <w:t>already</w:t>
      </w:r>
      <w:r>
        <w:rPr>
          <w:spacing w:val="-41"/>
        </w:rPr>
        <w:t> </w:t>
      </w:r>
      <w:r>
        <w:rPr/>
        <w:t>happening in</w:t>
      </w:r>
      <w:r>
        <w:rPr>
          <w:spacing w:val="-33"/>
        </w:rPr>
        <w:t> </w:t>
      </w:r>
      <w:r>
        <w:rPr>
          <w:spacing w:val="-3"/>
        </w:rPr>
        <w:t>Aotearoa</w:t>
      </w:r>
      <w:r>
        <w:rPr>
          <w:spacing w:val="-33"/>
        </w:rPr>
        <w:t> </w:t>
      </w:r>
      <w:r>
        <w:rPr/>
        <w:t>New</w:t>
      </w:r>
      <w:r>
        <w:rPr>
          <w:spacing w:val="-33"/>
        </w:rPr>
        <w:t> </w:t>
      </w:r>
      <w:r>
        <w:rPr/>
        <w:t>Zealand,</w:t>
      </w:r>
      <w:r>
        <w:rPr>
          <w:spacing w:val="-33"/>
        </w:rPr>
        <w:t> </w:t>
      </w:r>
      <w:r>
        <w:rPr/>
        <w:t>either</w:t>
      </w:r>
      <w:r>
        <w:rPr>
          <w:spacing w:val="-33"/>
        </w:rPr>
        <w:t> </w:t>
      </w:r>
      <w:r>
        <w:rPr/>
        <w:t>within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more established interfaith groups or among faith communities</w:t>
      </w:r>
      <w:r>
        <w:rPr>
          <w:spacing w:val="-32"/>
        </w:rPr>
        <w:t> </w:t>
      </w:r>
      <w:r>
        <w:rPr/>
        <w:t>themselves.</w:t>
      </w:r>
      <w:r>
        <w:rPr>
          <w:spacing w:val="-32"/>
        </w:rPr>
        <w:t> </w:t>
      </w:r>
      <w:r>
        <w:rPr/>
        <w:t>However,</w:t>
      </w:r>
      <w:r>
        <w:rPr>
          <w:spacing w:val="-32"/>
        </w:rPr>
        <w:t> </w:t>
      </w:r>
      <w:r>
        <w:rPr/>
        <w:t>this</w:t>
      </w:r>
      <w:r>
        <w:rPr>
          <w:spacing w:val="-32"/>
        </w:rPr>
        <w:t> </w:t>
      </w:r>
      <w:r>
        <w:rPr/>
        <w:t>work</w:t>
      </w:r>
    </w:p>
    <w:p>
      <w:pPr>
        <w:pStyle w:val="BodyText"/>
        <w:spacing w:line="266" w:lineRule="auto"/>
        <w:ind w:left="1133" w:right="33"/>
      </w:pPr>
      <w:r>
        <w:rPr/>
        <w:t>is</w:t>
      </w:r>
      <w:r>
        <w:rPr>
          <w:spacing w:val="-30"/>
        </w:rPr>
        <w:t> </w:t>
      </w:r>
      <w:r>
        <w:rPr/>
        <w:t>limited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many</w:t>
      </w:r>
      <w:r>
        <w:rPr>
          <w:spacing w:val="-30"/>
        </w:rPr>
        <w:t> </w:t>
      </w:r>
      <w:r>
        <w:rPr/>
        <w:t>attendees</w:t>
      </w:r>
      <w:r>
        <w:rPr>
          <w:spacing w:val="-30"/>
        </w:rPr>
        <w:t> </w:t>
      </w:r>
      <w:r>
        <w:rPr/>
        <w:t>would</w:t>
      </w:r>
      <w:r>
        <w:rPr>
          <w:spacing w:val="-30"/>
        </w:rPr>
        <w:t> </w:t>
      </w:r>
      <w:r>
        <w:rPr/>
        <w:t>like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see </w:t>
      </w:r>
      <w:r>
        <w:rPr>
          <w:w w:val="95"/>
        </w:rPr>
        <w:t>such</w:t>
      </w:r>
      <w:r>
        <w:rPr>
          <w:spacing w:val="-11"/>
          <w:w w:val="95"/>
        </w:rPr>
        <w:t> </w:t>
      </w:r>
      <w:r>
        <w:rPr>
          <w:w w:val="95"/>
        </w:rPr>
        <w:t>activities</w:t>
      </w:r>
      <w:r>
        <w:rPr>
          <w:spacing w:val="-11"/>
          <w:w w:val="95"/>
        </w:rPr>
        <w:t> </w:t>
      </w:r>
      <w:r>
        <w:rPr>
          <w:w w:val="95"/>
        </w:rPr>
        <w:t>being</w:t>
      </w:r>
      <w:r>
        <w:rPr>
          <w:spacing w:val="-11"/>
          <w:w w:val="95"/>
        </w:rPr>
        <w:t> </w:t>
      </w:r>
      <w:r>
        <w:rPr>
          <w:w w:val="95"/>
        </w:rPr>
        <w:t>strengthened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1"/>
          <w:w w:val="95"/>
        </w:rPr>
        <w:t> </w:t>
      </w:r>
      <w:r>
        <w:rPr>
          <w:w w:val="95"/>
        </w:rPr>
        <w:t>expanded </w:t>
      </w:r>
      <w:r>
        <w:rPr/>
        <w:t>beyond</w:t>
      </w:r>
      <w:r>
        <w:rPr>
          <w:spacing w:val="-21"/>
        </w:rPr>
        <w:t> </w:t>
      </w:r>
      <w:r>
        <w:rPr/>
        <w:t>those</w:t>
      </w:r>
      <w:r>
        <w:rPr>
          <w:spacing w:val="-21"/>
        </w:rPr>
        <w:t> </w:t>
      </w:r>
      <w:r>
        <w:rPr/>
        <w:t>usually</w:t>
      </w:r>
      <w:r>
        <w:rPr>
          <w:spacing w:val="-21"/>
        </w:rPr>
        <w:t> </w:t>
      </w:r>
      <w:r>
        <w:rPr/>
        <w:t>involved.</w:t>
      </w:r>
    </w:p>
    <w:p>
      <w:pPr>
        <w:pStyle w:val="BodyText"/>
        <w:spacing w:before="10"/>
        <w:rPr>
          <w:sz w:val="37"/>
        </w:rPr>
      </w:pPr>
    </w:p>
    <w:p>
      <w:pPr>
        <w:pStyle w:val="Heading2"/>
        <w:spacing w:line="237" w:lineRule="auto"/>
        <w:ind w:right="696"/>
      </w:pPr>
      <w:r>
        <w:rPr>
          <w:color w:val="00465F"/>
        </w:rPr>
        <w:t>The importance of education in</w:t>
      </w:r>
      <w:r>
        <w:rPr>
          <w:color w:val="00465F"/>
          <w:spacing w:val="-39"/>
        </w:rPr>
        <w:t> </w:t>
      </w:r>
      <w:r>
        <w:rPr>
          <w:color w:val="00465F"/>
        </w:rPr>
        <w:t>normalising</w:t>
      </w:r>
      <w:r>
        <w:rPr>
          <w:color w:val="00465F"/>
          <w:spacing w:val="-39"/>
        </w:rPr>
        <w:t> </w:t>
      </w:r>
      <w:r>
        <w:rPr>
          <w:color w:val="00465F"/>
        </w:rPr>
        <w:t>faith</w:t>
      </w:r>
      <w:r>
        <w:rPr>
          <w:color w:val="00465F"/>
          <w:spacing w:val="-39"/>
        </w:rPr>
        <w:t> </w:t>
      </w:r>
      <w:r>
        <w:rPr>
          <w:color w:val="00465F"/>
        </w:rPr>
        <w:t>and</w:t>
      </w:r>
      <w:r>
        <w:rPr>
          <w:color w:val="00465F"/>
          <w:spacing w:val="-39"/>
        </w:rPr>
        <w:t> </w:t>
      </w:r>
      <w:r>
        <w:rPr>
          <w:color w:val="00465F"/>
        </w:rPr>
        <w:t>ethnic diversity</w:t>
      </w:r>
    </w:p>
    <w:p>
      <w:pPr>
        <w:pStyle w:val="BodyText"/>
        <w:spacing w:line="266" w:lineRule="auto" w:before="121"/>
        <w:ind w:left="1133" w:right="151"/>
      </w:pPr>
      <w:r>
        <w:rPr/>
        <w:t>The desire for a more responsive education system,</w:t>
      </w:r>
      <w:r>
        <w:rPr>
          <w:spacing w:val="-38"/>
        </w:rPr>
        <w:t> </w:t>
      </w:r>
      <w:r>
        <w:rPr/>
        <w:t>which</w:t>
      </w:r>
      <w:r>
        <w:rPr>
          <w:spacing w:val="-38"/>
        </w:rPr>
        <w:t> </w:t>
      </w:r>
      <w:r>
        <w:rPr/>
        <w:t>reflects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diversity</w:t>
      </w:r>
      <w:r>
        <w:rPr>
          <w:spacing w:val="-38"/>
        </w:rPr>
        <w:t> </w:t>
      </w:r>
      <w:r>
        <w:rPr/>
        <w:t>of</w:t>
      </w:r>
      <w:r>
        <w:rPr>
          <w:spacing w:val="-38"/>
        </w:rPr>
        <w:t> </w:t>
      </w:r>
      <w:r>
        <w:rPr/>
        <w:t>its</w:t>
      </w:r>
      <w:r>
        <w:rPr>
          <w:spacing w:val="-38"/>
        </w:rPr>
        <w:t> </w:t>
      </w:r>
      <w:r>
        <w:rPr/>
        <w:t>school community;</w:t>
      </w:r>
      <w:r>
        <w:rPr>
          <w:spacing w:val="-35"/>
        </w:rPr>
        <w:t> </w:t>
      </w:r>
      <w:r>
        <w:rPr/>
        <w:t>takes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lead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preparing</w:t>
      </w:r>
      <w:r>
        <w:rPr>
          <w:spacing w:val="-35"/>
        </w:rPr>
        <w:t> </w:t>
      </w:r>
      <w:r>
        <w:rPr/>
        <w:t>students to</w:t>
      </w:r>
      <w:r>
        <w:rPr>
          <w:spacing w:val="-42"/>
        </w:rPr>
        <w:t> </w:t>
      </w:r>
      <w:r>
        <w:rPr/>
        <w:t>understand</w:t>
      </w:r>
      <w:r>
        <w:rPr>
          <w:spacing w:val="-42"/>
        </w:rPr>
        <w:t> </w:t>
      </w:r>
      <w:r>
        <w:rPr/>
        <w:t>and</w:t>
      </w:r>
      <w:r>
        <w:rPr>
          <w:spacing w:val="-42"/>
        </w:rPr>
        <w:t> </w:t>
      </w:r>
      <w:r>
        <w:rPr/>
        <w:t>engage</w:t>
      </w:r>
      <w:r>
        <w:rPr>
          <w:spacing w:val="-42"/>
        </w:rPr>
        <w:t> </w:t>
      </w:r>
      <w:r>
        <w:rPr/>
        <w:t>with</w:t>
      </w:r>
      <w:r>
        <w:rPr>
          <w:spacing w:val="-42"/>
        </w:rPr>
        <w:t> </w:t>
      </w:r>
      <w:r>
        <w:rPr/>
        <w:t>diversity</w:t>
      </w:r>
      <w:r>
        <w:rPr>
          <w:spacing w:val="-42"/>
        </w:rPr>
        <w:t> </w:t>
      </w:r>
      <w:r>
        <w:rPr/>
        <w:t>(global religious perspectives and ethnic/cultural diversity);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includes</w:t>
      </w:r>
      <w:r>
        <w:rPr>
          <w:spacing w:val="-38"/>
        </w:rPr>
        <w:t> </w:t>
      </w:r>
      <w:r>
        <w:rPr/>
        <w:t>cultural</w:t>
      </w:r>
      <w:r>
        <w:rPr>
          <w:spacing w:val="-38"/>
        </w:rPr>
        <w:t> </w:t>
      </w:r>
      <w:r>
        <w:rPr/>
        <w:t>competencies and awareness, and bias training as part of teacher/kaiako</w:t>
      </w:r>
      <w:r>
        <w:rPr>
          <w:spacing w:val="-30"/>
        </w:rPr>
        <w:t> </w:t>
      </w:r>
      <w:r>
        <w:rPr/>
        <w:t>professional</w:t>
      </w:r>
      <w:r>
        <w:rPr>
          <w:spacing w:val="-30"/>
        </w:rPr>
        <w:t> </w:t>
      </w:r>
      <w:r>
        <w:rPr/>
        <w:t>development.</w:t>
      </w:r>
    </w:p>
    <w:p>
      <w:pPr>
        <w:pStyle w:val="Heading2"/>
        <w:spacing w:line="237" w:lineRule="auto" w:before="300"/>
        <w:ind w:left="534" w:right="2217"/>
      </w:pPr>
      <w:r>
        <w:rPr/>
        <w:br w:type="column"/>
      </w:r>
      <w:r>
        <w:rPr>
          <w:color w:val="00465F"/>
        </w:rPr>
        <w:t>The</w:t>
      </w:r>
      <w:r>
        <w:rPr>
          <w:color w:val="00465F"/>
          <w:spacing w:val="-50"/>
        </w:rPr>
        <w:t> </w:t>
      </w:r>
      <w:r>
        <w:rPr>
          <w:color w:val="00465F"/>
        </w:rPr>
        <w:t>importance</w:t>
      </w:r>
      <w:r>
        <w:rPr>
          <w:color w:val="00465F"/>
          <w:spacing w:val="-50"/>
        </w:rPr>
        <w:t> </w:t>
      </w:r>
      <w:r>
        <w:rPr>
          <w:color w:val="00465F"/>
        </w:rPr>
        <w:t>of</w:t>
      </w:r>
      <w:r>
        <w:rPr>
          <w:color w:val="00465F"/>
          <w:spacing w:val="-50"/>
        </w:rPr>
        <w:t> </w:t>
      </w:r>
      <w:r>
        <w:rPr>
          <w:color w:val="00465F"/>
        </w:rPr>
        <w:t>media</w:t>
      </w:r>
      <w:r>
        <w:rPr>
          <w:color w:val="00465F"/>
          <w:spacing w:val="-50"/>
        </w:rPr>
        <w:t> </w:t>
      </w:r>
      <w:r>
        <w:rPr>
          <w:color w:val="00465F"/>
        </w:rPr>
        <w:t>in promoting</w:t>
      </w:r>
      <w:r>
        <w:rPr>
          <w:color w:val="00465F"/>
          <w:spacing w:val="-42"/>
        </w:rPr>
        <w:t> </w:t>
      </w:r>
      <w:r>
        <w:rPr>
          <w:color w:val="00465F"/>
        </w:rPr>
        <w:t>social</w:t>
      </w:r>
      <w:r>
        <w:rPr>
          <w:color w:val="00465F"/>
          <w:spacing w:val="-42"/>
        </w:rPr>
        <w:t> </w:t>
      </w:r>
      <w:r>
        <w:rPr>
          <w:color w:val="00465F"/>
        </w:rPr>
        <w:t>inclusion</w:t>
      </w:r>
    </w:p>
    <w:p>
      <w:pPr>
        <w:pStyle w:val="BodyText"/>
        <w:spacing w:line="266" w:lineRule="auto" w:before="123"/>
        <w:ind w:left="534" w:right="1133"/>
      </w:pPr>
      <w:r>
        <w:rPr/>
        <w:t>Media</w:t>
      </w:r>
      <w:r>
        <w:rPr>
          <w:spacing w:val="-40"/>
        </w:rPr>
        <w:t> </w:t>
      </w:r>
      <w:r>
        <w:rPr/>
        <w:t>that</w:t>
      </w:r>
      <w:r>
        <w:rPr>
          <w:spacing w:val="-40"/>
        </w:rPr>
        <w:t> </w:t>
      </w:r>
      <w:r>
        <w:rPr/>
        <w:t>represents</w:t>
      </w:r>
      <w:r>
        <w:rPr>
          <w:spacing w:val="-40"/>
        </w:rPr>
        <w:t> </w:t>
      </w:r>
      <w:r>
        <w:rPr/>
        <w:t>diverse</w:t>
      </w:r>
      <w:r>
        <w:rPr>
          <w:spacing w:val="-40"/>
        </w:rPr>
        <w:t> </w:t>
      </w:r>
      <w:r>
        <w:rPr/>
        <w:t>faith</w:t>
      </w:r>
      <w:r>
        <w:rPr>
          <w:spacing w:val="-40"/>
        </w:rPr>
        <w:t> </w:t>
      </w:r>
      <w:r>
        <w:rPr/>
        <w:t>communities accurately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without</w:t>
      </w:r>
      <w:r>
        <w:rPr>
          <w:spacing w:val="-36"/>
        </w:rPr>
        <w:t> </w:t>
      </w:r>
      <w:r>
        <w:rPr/>
        <w:t>bias;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need</w:t>
      </w:r>
      <w:r>
        <w:rPr>
          <w:spacing w:val="-36"/>
        </w:rPr>
        <w:t> </w:t>
      </w:r>
      <w:r>
        <w:rPr/>
        <w:t>for</w:t>
      </w:r>
      <w:r>
        <w:rPr>
          <w:spacing w:val="-36"/>
        </w:rPr>
        <w:t> </w:t>
      </w:r>
      <w:r>
        <w:rPr/>
        <w:t>leaders to</w:t>
      </w:r>
      <w:r>
        <w:rPr>
          <w:spacing w:val="-26"/>
        </w:rPr>
        <w:t> </w:t>
      </w:r>
      <w:r>
        <w:rPr/>
        <w:t>be</w:t>
      </w:r>
      <w:r>
        <w:rPr>
          <w:spacing w:val="-26"/>
        </w:rPr>
        <w:t> </w:t>
      </w:r>
      <w:r>
        <w:rPr/>
        <w:t>more</w:t>
      </w:r>
      <w:r>
        <w:rPr>
          <w:spacing w:val="-26"/>
        </w:rPr>
        <w:t> </w:t>
      </w:r>
      <w:r>
        <w:rPr/>
        <w:t>confident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able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tell</w:t>
      </w:r>
      <w:r>
        <w:rPr>
          <w:spacing w:val="-26"/>
        </w:rPr>
        <w:t> </w:t>
      </w:r>
      <w:r>
        <w:rPr/>
        <w:t>their</w:t>
      </w:r>
      <w:r>
        <w:rPr>
          <w:spacing w:val="-26"/>
        </w:rPr>
        <w:t> </w:t>
      </w:r>
      <w:r>
        <w:rPr/>
        <w:t>stories and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encourage</w:t>
      </w:r>
      <w:r>
        <w:rPr>
          <w:spacing w:val="-37"/>
        </w:rPr>
        <w:t> </w:t>
      </w:r>
      <w:r>
        <w:rPr/>
        <w:t>media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include</w:t>
      </w:r>
      <w:r>
        <w:rPr>
          <w:spacing w:val="-37"/>
        </w:rPr>
        <w:t> </w:t>
      </w:r>
      <w:r>
        <w:rPr/>
        <w:t>programmes and</w:t>
      </w:r>
      <w:r>
        <w:rPr>
          <w:spacing w:val="-39"/>
        </w:rPr>
        <w:t> </w:t>
      </w:r>
      <w:r>
        <w:rPr/>
        <w:t>messages</w:t>
      </w:r>
      <w:r>
        <w:rPr>
          <w:spacing w:val="-39"/>
        </w:rPr>
        <w:t> </w:t>
      </w:r>
      <w:r>
        <w:rPr/>
        <w:t>that</w:t>
      </w:r>
      <w:r>
        <w:rPr>
          <w:spacing w:val="-39"/>
        </w:rPr>
        <w:t> </w:t>
      </w:r>
      <w:r>
        <w:rPr/>
        <w:t>promote</w:t>
      </w:r>
      <w:r>
        <w:rPr>
          <w:spacing w:val="-39"/>
        </w:rPr>
        <w:t> </w:t>
      </w:r>
      <w:r>
        <w:rPr/>
        <w:t>social</w:t>
      </w:r>
      <w:r>
        <w:rPr>
          <w:spacing w:val="-39"/>
        </w:rPr>
        <w:t> </w:t>
      </w:r>
      <w:r>
        <w:rPr/>
        <w:t>inclusion;</w:t>
      </w:r>
      <w:r>
        <w:rPr>
          <w:spacing w:val="-39"/>
        </w:rPr>
        <w:t> </w:t>
      </w:r>
      <w:r>
        <w:rPr/>
        <w:t>the importance of ensuring that engagement with media is informed to counter narratives that </w:t>
      </w:r>
      <w:r>
        <w:rPr>
          <w:w w:val="95"/>
        </w:rPr>
        <w:t>perpetuate stereotypes, bias and misinformation; </w:t>
      </w:r>
      <w:r>
        <w:rPr/>
        <w:t>and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impact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potential</w:t>
      </w:r>
      <w:r>
        <w:rPr>
          <w:spacing w:val="-31"/>
        </w:rPr>
        <w:t> </w:t>
      </w:r>
      <w:r>
        <w:rPr/>
        <w:t>of</w:t>
      </w:r>
      <w:r>
        <w:rPr>
          <w:spacing w:val="-31"/>
        </w:rPr>
        <w:t> </w:t>
      </w:r>
      <w:r>
        <w:rPr/>
        <w:t>social</w:t>
      </w:r>
      <w:r>
        <w:rPr>
          <w:spacing w:val="-31"/>
        </w:rPr>
        <w:t> </w:t>
      </w:r>
      <w:r>
        <w:rPr/>
        <w:t>media</w:t>
      </w:r>
      <w:r>
        <w:rPr>
          <w:spacing w:val="-31"/>
        </w:rPr>
        <w:t> </w:t>
      </w:r>
      <w:r>
        <w:rPr/>
        <w:t>as</w:t>
      </w:r>
      <w:r>
        <w:rPr>
          <w:spacing w:val="-31"/>
        </w:rPr>
        <w:t> </w:t>
      </w:r>
      <w:r>
        <w:rPr/>
        <w:t>a means of</w:t>
      </w:r>
      <w:r>
        <w:rPr>
          <w:spacing w:val="-39"/>
        </w:rPr>
        <w:t> </w:t>
      </w:r>
      <w:r>
        <w:rPr/>
        <w:t>influence.</w:t>
      </w:r>
    </w:p>
    <w:p>
      <w:pPr>
        <w:pStyle w:val="BodyText"/>
        <w:spacing w:before="5"/>
        <w:rPr>
          <w:sz w:val="37"/>
        </w:rPr>
      </w:pPr>
    </w:p>
    <w:p>
      <w:pPr>
        <w:pStyle w:val="Heading2"/>
        <w:ind w:left="534"/>
      </w:pPr>
      <w:r>
        <w:rPr>
          <w:color w:val="00465F"/>
        </w:rPr>
        <w:t>Community-led action</w:t>
      </w:r>
    </w:p>
    <w:p>
      <w:pPr>
        <w:pStyle w:val="BodyText"/>
        <w:spacing w:line="266" w:lineRule="auto" w:before="123"/>
        <w:ind w:left="534" w:right="1138"/>
      </w:pPr>
      <w:r>
        <w:rPr/>
        <w:t>A</w:t>
      </w:r>
      <w:r>
        <w:rPr>
          <w:spacing w:val="-32"/>
        </w:rPr>
        <w:t> </w:t>
      </w:r>
      <w:r>
        <w:rPr/>
        <w:t>recognition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while</w:t>
      </w:r>
      <w:r>
        <w:rPr>
          <w:spacing w:val="-32"/>
        </w:rPr>
        <w:t> </w:t>
      </w:r>
      <w:r>
        <w:rPr/>
        <w:t>Government</w:t>
      </w:r>
      <w:r>
        <w:rPr>
          <w:spacing w:val="-32"/>
        </w:rPr>
        <w:t> </w:t>
      </w:r>
      <w:r>
        <w:rPr/>
        <w:t>can</w:t>
      </w:r>
      <w:r>
        <w:rPr>
          <w:spacing w:val="-32"/>
        </w:rPr>
        <w:t> </w:t>
      </w:r>
      <w:r>
        <w:rPr/>
        <w:t>be</w:t>
      </w:r>
      <w:r>
        <w:rPr>
          <w:spacing w:val="-32"/>
        </w:rPr>
        <w:t> </w:t>
      </w:r>
      <w:r>
        <w:rPr/>
        <w:t>an enabler, communities themselves are usually </w:t>
      </w:r>
      <w:r>
        <w:rPr>
          <w:spacing w:val="-2"/>
        </w:rPr>
        <w:t>better </w:t>
      </w:r>
      <w:r>
        <w:rPr/>
        <w:t>placed to make a difference at the grassroots level; and that there are innovative programmes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support</w:t>
      </w:r>
      <w:r>
        <w:rPr>
          <w:spacing w:val="-41"/>
        </w:rPr>
        <w:t> </w:t>
      </w:r>
      <w:r>
        <w:rPr/>
        <w:t>social</w:t>
      </w:r>
      <w:r>
        <w:rPr>
          <w:spacing w:val="-41"/>
        </w:rPr>
        <w:t> </w:t>
      </w:r>
      <w:r>
        <w:rPr/>
        <w:t>inclusion</w:t>
      </w:r>
      <w:r>
        <w:rPr>
          <w:spacing w:val="-41"/>
        </w:rPr>
        <w:t> </w:t>
      </w:r>
      <w:r>
        <w:rPr/>
        <w:t>currently being</w:t>
      </w:r>
      <w:r>
        <w:rPr>
          <w:spacing w:val="-20"/>
        </w:rPr>
        <w:t> </w:t>
      </w:r>
      <w:r>
        <w:rPr/>
        <w:t>led</w:t>
      </w:r>
      <w:r>
        <w:rPr>
          <w:spacing w:val="-20"/>
        </w:rPr>
        <w:t> </w:t>
      </w:r>
      <w:r>
        <w:rPr/>
        <w:t>at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community</w:t>
      </w:r>
      <w:r>
        <w:rPr>
          <w:spacing w:val="-20"/>
        </w:rPr>
        <w:t> </w:t>
      </w:r>
      <w:r>
        <w:rPr/>
        <w:t>level.</w:t>
      </w:r>
    </w:p>
    <w:p>
      <w:pPr>
        <w:pStyle w:val="BodyText"/>
        <w:spacing w:before="11"/>
        <w:rPr>
          <w:sz w:val="37"/>
        </w:rPr>
      </w:pPr>
    </w:p>
    <w:p>
      <w:pPr>
        <w:pStyle w:val="Heading2"/>
        <w:spacing w:line="237" w:lineRule="auto"/>
        <w:ind w:left="534" w:right="1144"/>
      </w:pPr>
      <w:r>
        <w:rPr>
          <w:color w:val="00465F"/>
          <w:spacing w:val="-3"/>
        </w:rPr>
        <w:t>Better</w:t>
      </w:r>
      <w:r>
        <w:rPr>
          <w:color w:val="00465F"/>
          <w:spacing w:val="-59"/>
        </w:rPr>
        <w:t> </w:t>
      </w:r>
      <w:r>
        <w:rPr>
          <w:color w:val="00465F"/>
        </w:rPr>
        <w:t>connection</w:t>
      </w:r>
      <w:r>
        <w:rPr>
          <w:color w:val="00465F"/>
          <w:spacing w:val="-59"/>
        </w:rPr>
        <w:t> </w:t>
      </w:r>
      <w:r>
        <w:rPr>
          <w:color w:val="00465F"/>
        </w:rPr>
        <w:t>and</w:t>
      </w:r>
      <w:r>
        <w:rPr>
          <w:color w:val="00465F"/>
          <w:spacing w:val="-59"/>
        </w:rPr>
        <w:t> </w:t>
      </w:r>
      <w:r>
        <w:rPr>
          <w:color w:val="00465F"/>
        </w:rPr>
        <w:t>collaboration with Government</w:t>
      </w:r>
    </w:p>
    <w:p>
      <w:pPr>
        <w:pStyle w:val="BodyText"/>
        <w:spacing w:line="266" w:lineRule="auto" w:before="123"/>
        <w:ind w:left="534" w:right="1286"/>
      </w:pPr>
      <w:r>
        <w:rPr/>
        <w:t>The desire to strengthen the relationship between faith communities, interfaith groups, and</w:t>
      </w:r>
      <w:r>
        <w:rPr>
          <w:spacing w:val="-39"/>
        </w:rPr>
        <w:t> </w:t>
      </w:r>
      <w:r>
        <w:rPr/>
        <w:t>Government;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seek</w:t>
      </w:r>
      <w:r>
        <w:rPr>
          <w:spacing w:val="-39"/>
        </w:rPr>
        <w:t> </w:t>
      </w:r>
      <w:r>
        <w:rPr/>
        <w:t>more</w:t>
      </w:r>
      <w:r>
        <w:rPr>
          <w:spacing w:val="-39"/>
        </w:rPr>
        <w:t> </w:t>
      </w:r>
      <w:r>
        <w:rPr/>
        <w:t>opportunities</w:t>
      </w:r>
      <w:r>
        <w:rPr>
          <w:spacing w:val="-39"/>
        </w:rPr>
        <w:t> </w:t>
      </w:r>
      <w:r>
        <w:rPr/>
        <w:t>to work</w:t>
      </w:r>
      <w:r>
        <w:rPr>
          <w:spacing w:val="-35"/>
        </w:rPr>
        <w:t> </w:t>
      </w:r>
      <w:r>
        <w:rPr/>
        <w:t>together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>
          <w:spacing w:val="-2"/>
        </w:rPr>
        <w:t>foster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>
          <w:spacing w:val="-3"/>
        </w:rPr>
        <w:t>greater</w:t>
      </w:r>
      <w:r>
        <w:rPr>
          <w:spacing w:val="-35"/>
        </w:rPr>
        <w:t> </w:t>
      </w:r>
      <w:r>
        <w:rPr/>
        <w:t>understanding of</w:t>
      </w:r>
      <w:r>
        <w:rPr>
          <w:spacing w:val="-31"/>
        </w:rPr>
        <w:t> </w:t>
      </w:r>
      <w:r>
        <w:rPr/>
        <w:t>faith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ethnic/cultural</w:t>
      </w:r>
      <w:r>
        <w:rPr>
          <w:spacing w:val="-31"/>
        </w:rPr>
        <w:t> </w:t>
      </w:r>
      <w:r>
        <w:rPr/>
        <w:t>diversity</w:t>
      </w:r>
      <w:r>
        <w:rPr>
          <w:spacing w:val="-31"/>
        </w:rPr>
        <w:t> </w:t>
      </w:r>
      <w:r>
        <w:rPr/>
        <w:t>across</w:t>
      </w:r>
      <w:r>
        <w:rPr>
          <w:spacing w:val="-31"/>
        </w:rPr>
        <w:t> </w:t>
      </w:r>
      <w:r>
        <w:rPr/>
        <w:t>civil society;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enable</w:t>
      </w:r>
      <w:r>
        <w:rPr>
          <w:spacing w:val="-35"/>
        </w:rPr>
        <w:t> </w:t>
      </w:r>
      <w:r>
        <w:rPr>
          <w:spacing w:val="-3"/>
        </w:rPr>
        <w:t>greater</w:t>
      </w:r>
      <w:r>
        <w:rPr>
          <w:spacing w:val="-35"/>
        </w:rPr>
        <w:t> </w:t>
      </w:r>
      <w:r>
        <w:rPr/>
        <w:t>exposure</w:t>
      </w:r>
      <w:r>
        <w:rPr>
          <w:spacing w:val="-35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work of faith communities and interfaith groups in building</w:t>
      </w:r>
      <w:r>
        <w:rPr>
          <w:spacing w:val="-33"/>
        </w:rPr>
        <w:t> </w:t>
      </w:r>
      <w:r>
        <w:rPr/>
        <w:t>connections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promoting</w:t>
      </w:r>
      <w:r>
        <w:rPr>
          <w:spacing w:val="-33"/>
        </w:rPr>
        <w:t> </w:t>
      </w:r>
      <w:r>
        <w:rPr/>
        <w:t>inclusion; and having access to Government funding to build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stronger</w:t>
      </w:r>
      <w:r>
        <w:rPr>
          <w:spacing w:val="-19"/>
        </w:rPr>
        <w:t> </w:t>
      </w:r>
      <w:r>
        <w:rPr/>
        <w:t>faith.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63" w:space="40"/>
            <w:col w:w="62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1.85pt;height:155.950pt;mso-position-horizontal-relative:char;mso-position-vertical-relative:line" coordorigin="0,0" coordsize="437,3119">
            <v:shape style="position:absolute;left:0;top:2604;width:136;height:514" coordorigin="0,2604" coordsize="136,514" path="m97,2604l0,2702,0,2777,135,2642,97,2604xm0,2945l0,3021,97,3118,135,3080,0,2945xe" filled="true" fillcolor="#d7e0e7" stroked="false">
              <v:path arrowok="t"/>
              <v:fill type="solid"/>
            </v:shape>
            <v:shape style="position:absolute;left:142;top:2604;width:295;height:514" coordorigin="142,2604" coordsize="295,514" path="m399,2604l142,2861,399,3118,437,3080,218,2861,437,2642,399,2604xe" filled="true" fillcolor="#d7e0e7" stroked="false">
              <v:path arrowok="t"/>
              <v:fill type="solid"/>
            </v:shape>
            <v:shape style="position:absolute;left:0;top:2205;width:136;height:271" type="#_x0000_t75" stroked="false">
              <v:imagedata r:id="rId18" o:title=""/>
            </v:shape>
            <v:shape style="position:absolute;left:0;top:1562;width:136;height:514" coordorigin="0,1563" coordsize="136,514" path="m97,1563l0,1660,0,1736,135,1600,97,1563xm0,1903l0,1979,97,2076,135,2039,0,1903xe" filled="true" fillcolor="#d7e0e7" stroked="false">
              <v:path arrowok="t"/>
              <v:fill type="solid"/>
            </v:shape>
            <v:shape style="position:absolute;left:142;top:2083;width:295;height:514" coordorigin="142,2083" coordsize="295,514" path="m180,2083l142,2121,361,2340,142,2559,180,2597,437,2340,180,2083xe" filled="true" fillcolor="#d7e0e7" stroked="false">
              <v:path arrowok="t"/>
              <v:fill type="solid"/>
            </v:shape>
            <v:shape style="position:absolute;left:142;top:1562;width:295;height:514" coordorigin="142,1563" coordsize="295,514" path="m399,1563l142,1819,399,2076,437,2039,218,1819,437,1600,399,1563xe" filled="true" fillcolor="#d7e0e7" stroked="false">
              <v:path arrowok="t"/>
              <v:fill type="solid"/>
            </v:shape>
            <v:shape style="position:absolute;left:0;top:1163;width:136;height:271" type="#_x0000_t75" stroked="false">
              <v:imagedata r:id="rId18" o:title=""/>
            </v:shape>
            <v:shape style="position:absolute;left:0;top:520;width:136;height:514" coordorigin="0,521" coordsize="136,514" path="m97,521l0,618,0,694,135,559,97,521xm0,862l0,937,97,1035,135,997,0,862xe" filled="true" fillcolor="#d7e0e7" stroked="false">
              <v:path arrowok="t"/>
              <v:fill type="solid"/>
            </v:shape>
            <v:shape style="position:absolute;left:142;top:1041;width:295;height:514" coordorigin="142,1042" coordsize="295,514" path="m180,1042l142,1079,361,1299,142,1518,180,1556,437,1299,180,1042xe" filled="true" fillcolor="#d7e0e7" stroked="false">
              <v:path arrowok="t"/>
              <v:fill type="solid"/>
            </v:shape>
            <v:shape style="position:absolute;left:142;top:520;width:295;height:514" coordorigin="142,521" coordsize="295,514" path="m399,521l142,778,399,1035,437,997,218,778,437,559,399,521xe" filled="true" fillcolor="#d7e0e7" stroked="false">
              <v:path arrowok="t"/>
              <v:fill type="solid"/>
            </v:shape>
            <v:shape style="position:absolute;left:0;top:121;width:136;height:271" type="#_x0000_t75" stroked="false">
              <v:imagedata r:id="rId18" o:title=""/>
            </v:shape>
            <v:shape style="position:absolute;left:142;top:0;width:295;height:514" coordorigin="142,0" coordsize="295,514" path="m180,0l142,38,361,257,142,476,180,514,437,257,180,0xe" filled="true" fillcolor="#d7e0e7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1"/>
        <w:spacing w:line="223" w:lineRule="auto" w:before="344"/>
        <w:ind w:right="978"/>
      </w:pPr>
      <w:r>
        <w:rPr>
          <w:color w:val="0E7DC2"/>
          <w:spacing w:val="-3"/>
        </w:rPr>
        <w:t>What</w:t>
      </w:r>
      <w:r>
        <w:rPr>
          <w:color w:val="0E7DC2"/>
          <w:spacing w:val="-98"/>
        </w:rPr>
        <w:t> </w:t>
      </w:r>
      <w:r>
        <w:rPr>
          <w:color w:val="0E7DC2"/>
        </w:rPr>
        <w:t>does</w:t>
      </w:r>
      <w:r>
        <w:rPr>
          <w:color w:val="0E7DC2"/>
          <w:spacing w:val="-98"/>
        </w:rPr>
        <w:t> </w:t>
      </w:r>
      <w:r>
        <w:rPr>
          <w:color w:val="0E7DC2"/>
        </w:rPr>
        <w:t>social inclusion</w:t>
      </w:r>
      <w:r>
        <w:rPr>
          <w:color w:val="0E7DC2"/>
          <w:spacing w:val="-90"/>
        </w:rPr>
        <w:t> </w:t>
      </w:r>
      <w:r>
        <w:rPr>
          <w:color w:val="0E7DC2"/>
          <w:spacing w:val="-3"/>
        </w:rPr>
        <w:t>mean?</w:t>
      </w:r>
    </w:p>
    <w:p>
      <w:pPr>
        <w:pStyle w:val="BodyText"/>
        <w:spacing w:line="264" w:lineRule="auto" w:before="369"/>
        <w:ind w:left="1133" w:right="204"/>
      </w:pPr>
      <w:r>
        <w:rPr/>
        <w:t>Participants were asked to respond to the question: </w:t>
      </w:r>
      <w:r>
        <w:rPr>
          <w:rFonts w:ascii="Trebuchet MS"/>
          <w:b/>
        </w:rPr>
        <w:t>What does social inclusion look like</w:t>
      </w:r>
      <w:r>
        <w:rPr>
          <w:rFonts w:ascii="Trebuchet MS"/>
          <w:b/>
          <w:spacing w:val="-37"/>
        </w:rPr>
        <w:t> </w:t>
      </w:r>
      <w:r>
        <w:rPr>
          <w:rFonts w:ascii="Trebuchet MS"/>
          <w:b/>
          <w:spacing w:val="-3"/>
        </w:rPr>
        <w:t>to</w:t>
      </w:r>
      <w:r>
        <w:rPr>
          <w:rFonts w:ascii="Trebuchet MS"/>
          <w:b/>
          <w:spacing w:val="-37"/>
        </w:rPr>
        <w:t> </w:t>
      </w:r>
      <w:r>
        <w:rPr>
          <w:rFonts w:ascii="Trebuchet MS"/>
          <w:b/>
        </w:rPr>
        <w:t>me?</w:t>
      </w:r>
      <w:r>
        <w:rPr>
          <w:rFonts w:ascii="Trebuchet MS"/>
          <w:b/>
          <w:spacing w:val="-37"/>
        </w:rPr>
        <w:t> </w:t>
      </w:r>
      <w:r>
        <w:rPr/>
        <w:t>For</w:t>
      </w:r>
      <w:r>
        <w:rPr>
          <w:spacing w:val="-32"/>
        </w:rPr>
        <w:t> </w:t>
      </w:r>
      <w:r>
        <w:rPr/>
        <w:t>many,</w:t>
      </w:r>
      <w:r>
        <w:rPr>
          <w:spacing w:val="-32"/>
        </w:rPr>
        <w:t> </w:t>
      </w:r>
      <w:r>
        <w:rPr/>
        <w:t>social</w:t>
      </w:r>
      <w:r>
        <w:rPr>
          <w:spacing w:val="-32"/>
        </w:rPr>
        <w:t> </w:t>
      </w:r>
      <w:r>
        <w:rPr/>
        <w:t>inclusion</w:t>
      </w:r>
      <w:r>
        <w:rPr>
          <w:spacing w:val="-32"/>
        </w:rPr>
        <w:t> </w:t>
      </w:r>
      <w:r>
        <w:rPr/>
        <w:t>meant </w:t>
      </w:r>
      <w:r>
        <w:rPr>
          <w:spacing w:val="-3"/>
        </w:rPr>
        <w:t>acceptance, </w:t>
      </w:r>
      <w:r>
        <w:rPr/>
        <w:t>belonging and the freedom to express</w:t>
      </w:r>
      <w:r>
        <w:rPr>
          <w:spacing w:val="-41"/>
        </w:rPr>
        <w:t> </w:t>
      </w:r>
      <w:r>
        <w:rPr/>
        <w:t>their</w:t>
      </w:r>
      <w:r>
        <w:rPr>
          <w:spacing w:val="-41"/>
        </w:rPr>
        <w:t> </w:t>
      </w:r>
      <w:r>
        <w:rPr/>
        <w:t>faith,</w:t>
      </w:r>
      <w:r>
        <w:rPr>
          <w:spacing w:val="-41"/>
        </w:rPr>
        <w:t> </w:t>
      </w:r>
      <w:r>
        <w:rPr/>
        <w:t>ethnicity/culture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beliefs safely, without judgement, discrimination, or threat.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6" w:lineRule="auto"/>
        <w:ind w:left="1133" w:right="-14"/>
      </w:pPr>
      <w:r>
        <w:rPr/>
        <w:t>Many talked about wanting to be proud of their faith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ethnicity/culture,</w:t>
      </w:r>
      <w:r>
        <w:rPr>
          <w:spacing w:val="-29"/>
        </w:rPr>
        <w:t> </w:t>
      </w:r>
      <w:r>
        <w:rPr/>
        <w:t>rather</w:t>
      </w:r>
      <w:r>
        <w:rPr>
          <w:spacing w:val="-29"/>
        </w:rPr>
        <w:t> </w:t>
      </w:r>
      <w:r>
        <w:rPr/>
        <w:t>than</w:t>
      </w:r>
      <w:r>
        <w:rPr>
          <w:spacing w:val="-29"/>
        </w:rPr>
        <w:t> </w:t>
      </w:r>
      <w:r>
        <w:rPr/>
        <w:t>feeling</w:t>
      </w:r>
      <w:r>
        <w:rPr>
          <w:spacing w:val="-29"/>
        </w:rPr>
        <w:t> </w:t>
      </w:r>
      <w:r>
        <w:rPr/>
        <w:t>the need to moderate what they say and how they dress,</w:t>
      </w:r>
      <w:r>
        <w:rPr>
          <w:spacing w:val="-35"/>
        </w:rPr>
        <w:t> </w:t>
      </w:r>
      <w:r>
        <w:rPr/>
        <w:t>speak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act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gain</w:t>
      </w:r>
      <w:r>
        <w:rPr>
          <w:spacing w:val="-35"/>
        </w:rPr>
        <w:t> </w:t>
      </w:r>
      <w:r>
        <w:rPr>
          <w:spacing w:val="-3"/>
        </w:rPr>
        <w:t>acceptance,</w:t>
      </w:r>
      <w:r>
        <w:rPr>
          <w:spacing w:val="-35"/>
        </w:rPr>
        <w:t> </w:t>
      </w:r>
      <w:r>
        <w:rPr/>
        <w:t>or</w:t>
      </w:r>
      <w:r>
        <w:rPr>
          <w:spacing w:val="-35"/>
        </w:rPr>
        <w:t> </w:t>
      </w:r>
      <w:r>
        <w:rPr/>
        <w:t>feel welcomed.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64"/>
      </w:pPr>
      <w:r>
        <w:rPr/>
        <w:t>They talked about wanting to belong – to feel connected, safe, respected, </w:t>
      </w:r>
      <w:r>
        <w:rPr>
          <w:spacing w:val="-3"/>
        </w:rPr>
        <w:t>accepted </w:t>
      </w:r>
      <w:r>
        <w:rPr/>
        <w:t>and understood – and that sometimes a ‘simple smile’</w:t>
      </w:r>
      <w:r>
        <w:rPr>
          <w:spacing w:val="-31"/>
        </w:rPr>
        <w:t> </w:t>
      </w:r>
      <w:r>
        <w:rPr/>
        <w:t>is</w:t>
      </w:r>
      <w:r>
        <w:rPr>
          <w:spacing w:val="-31"/>
        </w:rPr>
        <w:t> </w:t>
      </w:r>
      <w:r>
        <w:rPr/>
        <w:t>all</w:t>
      </w:r>
      <w:r>
        <w:rPr>
          <w:spacing w:val="-31"/>
        </w:rPr>
        <w:t> </w:t>
      </w:r>
      <w:r>
        <w:rPr/>
        <w:t>that</w:t>
      </w:r>
      <w:r>
        <w:rPr>
          <w:spacing w:val="-31"/>
        </w:rPr>
        <w:t> </w:t>
      </w:r>
      <w:r>
        <w:rPr/>
        <w:t>is</w:t>
      </w:r>
      <w:r>
        <w:rPr>
          <w:spacing w:val="-31"/>
        </w:rPr>
        <w:t> </w:t>
      </w:r>
      <w:r>
        <w:rPr/>
        <w:t>needed</w:t>
      </w:r>
      <w:r>
        <w:rPr>
          <w:spacing w:val="-31"/>
        </w:rPr>
        <w:t> </w:t>
      </w:r>
      <w:r>
        <w:rPr/>
        <w:t>to</w:t>
      </w:r>
      <w:r>
        <w:rPr>
          <w:spacing w:val="-31"/>
        </w:rPr>
        <w:t> </w:t>
      </w:r>
      <w:r>
        <w:rPr/>
        <w:t>feel</w:t>
      </w:r>
      <w:r>
        <w:rPr>
          <w:spacing w:val="-31"/>
        </w:rPr>
        <w:t> </w:t>
      </w:r>
      <w:r>
        <w:rPr/>
        <w:t>like</w:t>
      </w:r>
      <w:r>
        <w:rPr>
          <w:spacing w:val="-31"/>
        </w:rPr>
        <w:t> </w:t>
      </w:r>
      <w:r>
        <w:rPr/>
        <w:t>you</w:t>
      </w:r>
      <w:r>
        <w:rPr>
          <w:spacing w:val="-31"/>
        </w:rPr>
        <w:t> </w:t>
      </w:r>
      <w:r>
        <w:rPr/>
        <w:t>belong.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66" w:lineRule="auto"/>
        <w:ind w:left="531" w:right="1209"/>
      </w:pPr>
      <w:r>
        <w:rPr>
          <w:w w:val="95"/>
        </w:rPr>
        <w:t>For</w:t>
      </w:r>
      <w:r>
        <w:rPr>
          <w:spacing w:val="-15"/>
          <w:w w:val="95"/>
        </w:rPr>
        <w:t> </w:t>
      </w:r>
      <w:r>
        <w:rPr>
          <w:w w:val="95"/>
        </w:rPr>
        <w:t>attendees,</w:t>
      </w:r>
      <w:r>
        <w:rPr>
          <w:spacing w:val="-15"/>
          <w:w w:val="95"/>
        </w:rPr>
        <w:t> </w:t>
      </w:r>
      <w:r>
        <w:rPr>
          <w:w w:val="95"/>
        </w:rPr>
        <w:t>“seeing</w:t>
      </w:r>
      <w:r>
        <w:rPr>
          <w:spacing w:val="-15"/>
          <w:w w:val="95"/>
        </w:rPr>
        <w:t> </w:t>
      </w:r>
      <w:r>
        <w:rPr>
          <w:w w:val="95"/>
        </w:rPr>
        <w:t>themselves”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leadership </w:t>
      </w:r>
      <w:r>
        <w:rPr/>
        <w:t>roles and positions of power across business, government</w:t>
      </w:r>
      <w:r>
        <w:rPr>
          <w:spacing w:val="-36"/>
        </w:rPr>
        <w:t> </w:t>
      </w:r>
      <w:r>
        <w:rPr/>
        <w:t>agencies,</w:t>
      </w:r>
      <w:r>
        <w:rPr>
          <w:spacing w:val="-36"/>
        </w:rPr>
        <w:t> </w:t>
      </w:r>
      <w:r>
        <w:rPr/>
        <w:t>media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national</w:t>
      </w:r>
      <w:r>
        <w:rPr>
          <w:spacing w:val="-36"/>
        </w:rPr>
        <w:t> </w:t>
      </w:r>
      <w:r>
        <w:rPr/>
        <w:t>and local politics was an important indicator of participation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inclusion,</w:t>
      </w:r>
      <w:r>
        <w:rPr>
          <w:spacing w:val="-32"/>
        </w:rPr>
        <w:t> </w:t>
      </w:r>
      <w:r>
        <w:rPr/>
        <w:t>as</w:t>
      </w:r>
      <w:r>
        <w:rPr>
          <w:spacing w:val="-32"/>
        </w:rPr>
        <w:t> </w:t>
      </w:r>
      <w:r>
        <w:rPr/>
        <w:t>well</w:t>
      </w:r>
      <w:r>
        <w:rPr>
          <w:spacing w:val="-32"/>
        </w:rPr>
        <w:t> </w:t>
      </w:r>
      <w:r>
        <w:rPr/>
        <w:t>as</w:t>
      </w:r>
      <w:r>
        <w:rPr>
          <w:spacing w:val="-32"/>
        </w:rPr>
        <w:t> </w:t>
      </w:r>
      <w:r>
        <w:rPr/>
        <w:t>helping</w:t>
      </w:r>
      <w:r>
        <w:rPr>
          <w:spacing w:val="-32"/>
        </w:rPr>
        <w:t> </w:t>
      </w:r>
      <w:r>
        <w:rPr/>
        <w:t>to break down</w:t>
      </w:r>
      <w:r>
        <w:rPr>
          <w:spacing w:val="-41"/>
        </w:rPr>
        <w:t> </w:t>
      </w:r>
      <w:r>
        <w:rPr/>
        <w:t>stereotypes.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 w:before="1"/>
        <w:ind w:left="531" w:right="1448"/>
      </w:pPr>
      <w:r>
        <w:rPr>
          <w:w w:val="95"/>
        </w:rPr>
        <w:t>Equal access to employment and educational </w:t>
      </w:r>
      <w:r>
        <w:rPr/>
        <w:t>opportunities was also a recurring theme in discussion about social inclusion.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4355837</wp:posOffset>
            </wp:positionH>
            <wp:positionV relativeFrom="paragraph">
              <wp:posOffset>165545</wp:posOffset>
            </wp:positionV>
            <wp:extent cx="2091110" cy="1570863"/>
            <wp:effectExtent l="0" t="0" r="0" b="0"/>
            <wp:wrapTopAndBottom/>
            <wp:docPr id="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110" cy="15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1910" w:h="16840"/>
          <w:pgMar w:top="1580" w:bottom="280" w:left="0" w:right="0"/>
          <w:cols w:num="2" w:equalWidth="0">
            <w:col w:w="5665" w:space="40"/>
            <w:col w:w="62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6087795" cy="4299966"/>
            <wp:effectExtent l="0" t="0" r="0" b="0"/>
            <wp:docPr id="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795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0</wp:posOffset>
            </wp:positionH>
            <wp:positionV relativeFrom="page">
              <wp:posOffset>7379996</wp:posOffset>
            </wp:positionV>
            <wp:extent cx="7559993" cy="1937189"/>
            <wp:effectExtent l="0" t="0" r="0" b="0"/>
            <wp:wrapNone/>
            <wp:docPr id="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93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6" w:lineRule="auto"/>
        <w:ind w:left="1133" w:right="6372"/>
      </w:pPr>
      <w:r>
        <w:rPr>
          <w:w w:val="95"/>
        </w:rPr>
        <w:t>Many</w:t>
      </w:r>
      <w:r>
        <w:rPr>
          <w:spacing w:val="-12"/>
          <w:w w:val="95"/>
        </w:rPr>
        <w:t> </w:t>
      </w:r>
      <w:r>
        <w:rPr>
          <w:w w:val="95"/>
        </w:rPr>
        <w:t>expressed</w:t>
      </w:r>
      <w:r>
        <w:rPr>
          <w:spacing w:val="-12"/>
          <w:w w:val="95"/>
        </w:rPr>
        <w:t> </w:t>
      </w:r>
      <w:r>
        <w:rPr>
          <w:w w:val="95"/>
        </w:rPr>
        <w:t>that</w:t>
      </w:r>
      <w:r>
        <w:rPr>
          <w:spacing w:val="-12"/>
          <w:w w:val="95"/>
        </w:rPr>
        <w:t> </w:t>
      </w:r>
      <w:r>
        <w:rPr>
          <w:w w:val="95"/>
        </w:rPr>
        <w:t>they</w:t>
      </w:r>
      <w:r>
        <w:rPr>
          <w:spacing w:val="-12"/>
          <w:w w:val="95"/>
        </w:rPr>
        <w:t> </w:t>
      </w:r>
      <w:r>
        <w:rPr>
          <w:w w:val="95"/>
        </w:rPr>
        <w:t>felt</w:t>
      </w:r>
      <w:r>
        <w:rPr>
          <w:spacing w:val="-12"/>
          <w:w w:val="95"/>
        </w:rPr>
        <w:t> </w:t>
      </w:r>
      <w:r>
        <w:rPr>
          <w:w w:val="95"/>
        </w:rPr>
        <w:t>they</w:t>
      </w:r>
      <w:r>
        <w:rPr>
          <w:spacing w:val="-12"/>
          <w:w w:val="95"/>
        </w:rPr>
        <w:t> </w:t>
      </w:r>
      <w:r>
        <w:rPr>
          <w:w w:val="95"/>
        </w:rPr>
        <w:t>encountered </w:t>
      </w:r>
      <w:r>
        <w:rPr/>
        <w:t>barriers to employment because of how they looked,</w:t>
      </w:r>
      <w:r>
        <w:rPr>
          <w:spacing w:val="-43"/>
        </w:rPr>
        <w:t> </w:t>
      </w:r>
      <w:r>
        <w:rPr/>
        <w:t>or</w:t>
      </w:r>
      <w:r>
        <w:rPr>
          <w:spacing w:val="-43"/>
        </w:rPr>
        <w:t> </w:t>
      </w:r>
      <w:r>
        <w:rPr/>
        <w:t>their</w:t>
      </w:r>
      <w:r>
        <w:rPr>
          <w:spacing w:val="-43"/>
        </w:rPr>
        <w:t> </w:t>
      </w:r>
      <w:r>
        <w:rPr/>
        <w:t>non-Western</w:t>
      </w:r>
      <w:r>
        <w:rPr>
          <w:spacing w:val="-43"/>
        </w:rPr>
        <w:t> </w:t>
      </w:r>
      <w:r>
        <w:rPr/>
        <w:t>sounding</w:t>
      </w:r>
      <w:r>
        <w:rPr>
          <w:spacing w:val="-43"/>
        </w:rPr>
        <w:t> </w:t>
      </w:r>
      <w:r>
        <w:rPr/>
        <w:t>names.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1133" w:right="6372"/>
      </w:pPr>
      <w:r>
        <w:rPr/>
        <w:t>Christchurch</w:t>
      </w:r>
      <w:r>
        <w:rPr>
          <w:spacing w:val="-39"/>
        </w:rPr>
        <w:t> </w:t>
      </w:r>
      <w:r>
        <w:rPr/>
        <w:t>participants,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particular,</w:t>
      </w:r>
      <w:r>
        <w:rPr>
          <w:spacing w:val="-39"/>
        </w:rPr>
        <w:t> </w:t>
      </w:r>
      <w:r>
        <w:rPr/>
        <w:t>noted that</w:t>
      </w:r>
      <w:r>
        <w:rPr>
          <w:spacing w:val="-30"/>
        </w:rPr>
        <w:t> </w:t>
      </w:r>
      <w:r>
        <w:rPr/>
        <w:t>they</w:t>
      </w:r>
      <w:r>
        <w:rPr>
          <w:spacing w:val="-30"/>
        </w:rPr>
        <w:t> </w:t>
      </w:r>
      <w:r>
        <w:rPr/>
        <w:t>were</w:t>
      </w:r>
      <w:r>
        <w:rPr>
          <w:spacing w:val="-30"/>
        </w:rPr>
        <w:t> </w:t>
      </w:r>
      <w:r>
        <w:rPr/>
        <w:t>more</w:t>
      </w:r>
      <w:r>
        <w:rPr>
          <w:spacing w:val="-30"/>
        </w:rPr>
        <w:t> </w:t>
      </w:r>
      <w:r>
        <w:rPr/>
        <w:t>vigilant</w:t>
      </w:r>
      <w:r>
        <w:rPr>
          <w:spacing w:val="-30"/>
        </w:rPr>
        <w:t> </w:t>
      </w:r>
      <w:r>
        <w:rPr/>
        <w:t>about</w:t>
      </w:r>
      <w:r>
        <w:rPr>
          <w:spacing w:val="-30"/>
        </w:rPr>
        <w:t> </w:t>
      </w:r>
      <w:r>
        <w:rPr/>
        <w:t>their</w:t>
      </w:r>
      <w:r>
        <w:rPr>
          <w:spacing w:val="-30"/>
        </w:rPr>
        <w:t> </w:t>
      </w:r>
      <w:r>
        <w:rPr/>
        <w:t>safety after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15</w:t>
      </w:r>
      <w:r>
        <w:rPr>
          <w:spacing w:val="-21"/>
        </w:rPr>
        <w:t> </w:t>
      </w:r>
      <w:r>
        <w:rPr/>
        <w:t>March</w:t>
      </w:r>
      <w:r>
        <w:rPr>
          <w:spacing w:val="-21"/>
        </w:rPr>
        <w:t> </w:t>
      </w:r>
      <w:r>
        <w:rPr/>
        <w:t>attacks.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1133" w:right="6558"/>
      </w:pPr>
      <w:r>
        <w:rPr/>
        <w:t>For Muslim women, wearing the hijab in public</w:t>
      </w:r>
      <w:r>
        <w:rPr>
          <w:spacing w:val="-36"/>
        </w:rPr>
        <w:t> </w:t>
      </w:r>
      <w:r>
        <w:rPr/>
        <w:t>was</w:t>
      </w:r>
      <w:r>
        <w:rPr>
          <w:spacing w:val="-36"/>
        </w:rPr>
        <w:t> </w:t>
      </w:r>
      <w:r>
        <w:rPr/>
        <w:t>considered</w:t>
      </w:r>
      <w:r>
        <w:rPr>
          <w:spacing w:val="-36"/>
        </w:rPr>
        <w:t> </w:t>
      </w:r>
      <w:r>
        <w:rPr/>
        <w:t>an</w:t>
      </w:r>
      <w:r>
        <w:rPr>
          <w:spacing w:val="-36"/>
        </w:rPr>
        <w:t> </w:t>
      </w:r>
      <w:r>
        <w:rPr/>
        <w:t>additional</w:t>
      </w:r>
      <w:r>
        <w:rPr>
          <w:spacing w:val="-36"/>
        </w:rPr>
        <w:t> </w:t>
      </w:r>
      <w:r>
        <w:rPr/>
        <w:t>barrier</w:t>
      </w:r>
      <w:r>
        <w:rPr>
          <w:spacing w:val="-36"/>
        </w:rPr>
        <w:t> </w:t>
      </w:r>
      <w:r>
        <w:rPr/>
        <w:t>to</w:t>
      </w:r>
    </w:p>
    <w:p>
      <w:pPr>
        <w:pStyle w:val="BodyText"/>
        <w:spacing w:line="266" w:lineRule="auto"/>
        <w:ind w:left="1133" w:right="6372"/>
      </w:pPr>
      <w:r>
        <w:rPr/>
        <w:t>employment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at</w:t>
      </w:r>
      <w:r>
        <w:rPr>
          <w:spacing w:val="-34"/>
        </w:rPr>
        <w:t> </w:t>
      </w:r>
      <w:r>
        <w:rPr/>
        <w:t>times</w:t>
      </w:r>
      <w:r>
        <w:rPr>
          <w:spacing w:val="-34"/>
        </w:rPr>
        <w:t> </w:t>
      </w:r>
      <w:r>
        <w:rPr/>
        <w:t>led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concerns</w:t>
      </w:r>
      <w:r>
        <w:rPr>
          <w:spacing w:val="-34"/>
        </w:rPr>
        <w:t> </w:t>
      </w:r>
      <w:r>
        <w:rPr/>
        <w:t>about their personal</w:t>
      </w:r>
      <w:r>
        <w:rPr>
          <w:spacing w:val="-39"/>
        </w:rPr>
        <w:t> </w:t>
      </w:r>
      <w:r>
        <w:rPr/>
        <w:t>safety.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821248</wp:posOffset>
            </wp:positionH>
            <wp:positionV relativeFrom="paragraph">
              <wp:posOffset>243205</wp:posOffset>
            </wp:positionV>
            <wp:extent cx="2389015" cy="1722881"/>
            <wp:effectExtent l="0" t="0" r="0" b="0"/>
            <wp:wrapTopAndBottom/>
            <wp:docPr id="9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15" cy="172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1"/>
        <w:spacing w:line="223" w:lineRule="auto" w:before="344"/>
        <w:ind w:right="30"/>
      </w:pPr>
      <w:bookmarkStart w:name="_Hlk16848491" w:id="1"/>
      <w:bookmarkEnd w:id="1"/>
      <w:r>
        <w:rPr>
          <w:b w:val="0"/>
        </w:rPr>
      </w:r>
      <w:bookmarkStart w:name="_GoBack" w:id="2"/>
      <w:bookmarkEnd w:id="2"/>
      <w:r>
        <w:rPr>
          <w:b w:val="0"/>
        </w:rPr>
      </w:r>
      <w:r>
        <w:rPr>
          <w:color w:val="0E7DC2"/>
        </w:rPr>
        <w:t>Work underway </w:t>
      </w:r>
      <w:r>
        <w:rPr>
          <w:color w:val="0E7DC2"/>
          <w:spacing w:val="-5"/>
        </w:rPr>
        <w:t>to </w:t>
      </w:r>
      <w:r>
        <w:rPr>
          <w:color w:val="0E7DC2"/>
          <w:spacing w:val="-3"/>
        </w:rPr>
        <w:t>grow</w:t>
      </w:r>
      <w:r>
        <w:rPr>
          <w:color w:val="0E7DC2"/>
          <w:spacing w:val="-92"/>
        </w:rPr>
        <w:t> </w:t>
      </w:r>
      <w:r>
        <w:rPr>
          <w:color w:val="0E7DC2"/>
        </w:rPr>
        <w:t>social</w:t>
      </w:r>
      <w:r>
        <w:rPr>
          <w:color w:val="0E7DC2"/>
          <w:spacing w:val="-92"/>
        </w:rPr>
        <w:t> </w:t>
      </w:r>
      <w:r>
        <w:rPr>
          <w:color w:val="0E7DC2"/>
        </w:rPr>
        <w:t>inclusion</w:t>
      </w:r>
    </w:p>
    <w:p>
      <w:pPr>
        <w:spacing w:line="264" w:lineRule="auto" w:before="369"/>
        <w:ind w:left="1133" w:right="510" w:firstLine="0"/>
        <w:jc w:val="left"/>
        <w:rPr>
          <w:rFonts w:ascii="Trebuchet MS"/>
          <w:b/>
          <w:sz w:val="22"/>
        </w:rPr>
      </w:pPr>
      <w:r>
        <w:rPr>
          <w:sz w:val="22"/>
        </w:rPr>
        <w:t>Participants</w:t>
      </w:r>
      <w:r>
        <w:rPr>
          <w:spacing w:val="-33"/>
          <w:sz w:val="22"/>
        </w:rPr>
        <w:t> </w:t>
      </w:r>
      <w:r>
        <w:rPr>
          <w:sz w:val="22"/>
        </w:rPr>
        <w:t>were</w:t>
      </w:r>
      <w:r>
        <w:rPr>
          <w:spacing w:val="-33"/>
          <w:sz w:val="22"/>
        </w:rPr>
        <w:t> </w:t>
      </w:r>
      <w:r>
        <w:rPr>
          <w:sz w:val="22"/>
        </w:rPr>
        <w:t>asked</w:t>
      </w:r>
      <w:r>
        <w:rPr>
          <w:spacing w:val="-33"/>
          <w:sz w:val="22"/>
        </w:rPr>
        <w:t> </w:t>
      </w:r>
      <w:r>
        <w:rPr>
          <w:sz w:val="22"/>
        </w:rPr>
        <w:t>to</w:t>
      </w:r>
      <w:r>
        <w:rPr>
          <w:spacing w:val="-33"/>
          <w:sz w:val="22"/>
        </w:rPr>
        <w:t> </w:t>
      </w:r>
      <w:r>
        <w:rPr>
          <w:sz w:val="22"/>
        </w:rPr>
        <w:t>respond</w:t>
      </w:r>
      <w:r>
        <w:rPr>
          <w:spacing w:val="-33"/>
          <w:sz w:val="22"/>
        </w:rPr>
        <w:t> </w:t>
      </w:r>
      <w:r>
        <w:rPr>
          <w:sz w:val="22"/>
        </w:rPr>
        <w:t>to</w:t>
      </w:r>
      <w:r>
        <w:rPr>
          <w:spacing w:val="-33"/>
          <w:sz w:val="22"/>
        </w:rPr>
        <w:t> </w:t>
      </w:r>
      <w:r>
        <w:rPr>
          <w:sz w:val="22"/>
        </w:rPr>
        <w:t>the question:</w:t>
      </w:r>
      <w:r>
        <w:rPr>
          <w:spacing w:val="-41"/>
          <w:sz w:val="22"/>
        </w:rPr>
        <w:t> </w:t>
      </w:r>
      <w:r>
        <w:rPr>
          <w:rFonts w:ascii="Trebuchet MS"/>
          <w:b/>
          <w:sz w:val="22"/>
        </w:rPr>
        <w:t>What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z w:val="22"/>
        </w:rPr>
        <w:t>are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z w:val="22"/>
        </w:rPr>
        <w:t>you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z w:val="22"/>
        </w:rPr>
        <w:t>currently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z w:val="22"/>
        </w:rPr>
        <w:t>doing</w:t>
      </w:r>
      <w:r>
        <w:rPr>
          <w:rFonts w:ascii="Trebuchet MS"/>
          <w:b/>
          <w:spacing w:val="-46"/>
          <w:sz w:val="22"/>
        </w:rPr>
        <w:t> </w:t>
      </w:r>
      <w:r>
        <w:rPr>
          <w:rFonts w:ascii="Trebuchet MS"/>
          <w:b/>
          <w:spacing w:val="-3"/>
          <w:sz w:val="22"/>
        </w:rPr>
        <w:t>to </w:t>
      </w:r>
      <w:r>
        <w:rPr>
          <w:rFonts w:ascii="Trebuchet MS"/>
          <w:b/>
          <w:sz w:val="22"/>
        </w:rPr>
        <w:t>support social</w:t>
      </w:r>
      <w:r>
        <w:rPr>
          <w:rFonts w:ascii="Trebuchet MS"/>
          <w:b/>
          <w:spacing w:val="-49"/>
          <w:sz w:val="22"/>
        </w:rPr>
        <w:t> </w:t>
      </w:r>
      <w:r>
        <w:rPr>
          <w:rFonts w:ascii="Trebuchet MS"/>
          <w:b/>
          <w:sz w:val="22"/>
        </w:rPr>
        <w:t>inclusion?</w:t>
      </w:r>
    </w:p>
    <w:p>
      <w:pPr>
        <w:pStyle w:val="BodyText"/>
        <w:spacing w:before="4"/>
        <w:rPr>
          <w:rFonts w:ascii="Trebuchet MS"/>
          <w:b/>
          <w:sz w:val="24"/>
        </w:rPr>
      </w:pPr>
    </w:p>
    <w:p>
      <w:pPr>
        <w:pStyle w:val="BodyText"/>
        <w:spacing w:line="266" w:lineRule="auto" w:before="1"/>
        <w:ind w:left="1133" w:right="-13"/>
      </w:pPr>
      <w:r>
        <w:rPr>
          <w:spacing w:val="-3"/>
        </w:rPr>
        <w:t>Aotearoa</w:t>
      </w:r>
      <w:r>
        <w:rPr>
          <w:spacing w:val="-36"/>
        </w:rPr>
        <w:t> </w:t>
      </w:r>
      <w:r>
        <w:rPr/>
        <w:t>New</w:t>
      </w:r>
      <w:r>
        <w:rPr>
          <w:spacing w:val="-36"/>
        </w:rPr>
        <w:t> </w:t>
      </w:r>
      <w:r>
        <w:rPr>
          <w:spacing w:val="-3"/>
        </w:rPr>
        <w:t>Zealand’s</w:t>
      </w:r>
      <w:r>
        <w:rPr>
          <w:spacing w:val="-36"/>
        </w:rPr>
        <w:t> </w:t>
      </w:r>
      <w:r>
        <w:rPr/>
        <w:t>faith</w:t>
      </w:r>
      <w:r>
        <w:rPr>
          <w:spacing w:val="-36"/>
        </w:rPr>
        <w:t> </w:t>
      </w:r>
      <w:r>
        <w:rPr/>
        <w:t>communities</w:t>
      </w:r>
      <w:r>
        <w:rPr>
          <w:spacing w:val="-36"/>
        </w:rPr>
        <w:t> </w:t>
      </w:r>
      <w:r>
        <w:rPr/>
        <w:t>and interfaith groups are already engaged across </w:t>
      </w:r>
      <w:r>
        <w:rPr>
          <w:w w:val="95"/>
        </w:rPr>
        <w:t>many different areas offering support, education, </w:t>
      </w:r>
      <w:r>
        <w:rPr/>
        <w:t>consciousness raising, advocacy and the opportunity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connect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contribute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society.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348"/>
      </w:pPr>
      <w:r>
        <w:rPr/>
        <w:t>Faith</w:t>
      </w:r>
      <w:r>
        <w:rPr>
          <w:spacing w:val="-34"/>
        </w:rPr>
        <w:t> </w:t>
      </w:r>
      <w:r>
        <w:rPr/>
        <w:t>communities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interfaith</w:t>
      </w:r>
      <w:r>
        <w:rPr>
          <w:spacing w:val="-34"/>
        </w:rPr>
        <w:t> </w:t>
      </w:r>
      <w:r>
        <w:rPr/>
        <w:t>groups</w:t>
      </w:r>
      <w:r>
        <w:rPr>
          <w:spacing w:val="-34"/>
        </w:rPr>
        <w:t> </w:t>
      </w:r>
      <w:r>
        <w:rPr/>
        <w:t>are central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range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activities,</w:t>
      </w:r>
      <w:r>
        <w:rPr>
          <w:spacing w:val="-33"/>
        </w:rPr>
        <w:t> </w:t>
      </w:r>
      <w:r>
        <w:rPr/>
        <w:t>which</w:t>
      </w:r>
      <w:r>
        <w:rPr>
          <w:spacing w:val="-33"/>
        </w:rPr>
        <w:t> </w:t>
      </w:r>
      <w:r>
        <w:rPr/>
        <w:t>support </w:t>
      </w:r>
      <w:r>
        <w:rPr>
          <w:w w:val="95"/>
        </w:rPr>
        <w:t>community connections and inclusion. Some </w:t>
      </w:r>
      <w:r>
        <w:rPr/>
        <w:t>initiatives</w:t>
      </w:r>
      <w:r>
        <w:rPr>
          <w:spacing w:val="-35"/>
        </w:rPr>
        <w:t> </w:t>
      </w:r>
      <w:r>
        <w:rPr/>
        <w:t>are</w:t>
      </w:r>
      <w:r>
        <w:rPr>
          <w:spacing w:val="-35"/>
        </w:rPr>
        <w:t> </w:t>
      </w:r>
      <w:r>
        <w:rPr/>
        <w:t>focussed</w:t>
      </w:r>
      <w:r>
        <w:rPr>
          <w:spacing w:val="-35"/>
        </w:rPr>
        <w:t> </w:t>
      </w:r>
      <w:r>
        <w:rPr/>
        <w:t>on</w:t>
      </w:r>
      <w:r>
        <w:rPr>
          <w:spacing w:val="-35"/>
        </w:rPr>
        <w:t> </w:t>
      </w:r>
      <w:r>
        <w:rPr/>
        <w:t>particular</w:t>
      </w:r>
      <w:r>
        <w:rPr>
          <w:spacing w:val="-35"/>
        </w:rPr>
        <w:t> </w:t>
      </w:r>
      <w:r>
        <w:rPr/>
        <w:t>groups </w:t>
      </w:r>
      <w:r>
        <w:rPr>
          <w:w w:val="95"/>
        </w:rPr>
        <w:t>or</w:t>
      </w:r>
      <w:r>
        <w:rPr>
          <w:spacing w:val="-14"/>
          <w:w w:val="95"/>
        </w:rPr>
        <w:t> </w:t>
      </w:r>
      <w:r>
        <w:rPr>
          <w:w w:val="95"/>
        </w:rPr>
        <w:t>demographics</w:t>
      </w:r>
      <w:r>
        <w:rPr>
          <w:spacing w:val="-14"/>
          <w:w w:val="95"/>
        </w:rPr>
        <w:t> </w:t>
      </w:r>
      <w:r>
        <w:rPr>
          <w:w w:val="95"/>
        </w:rPr>
        <w:t>(e.g.</w:t>
      </w:r>
      <w:r>
        <w:rPr>
          <w:spacing w:val="-14"/>
          <w:w w:val="95"/>
        </w:rPr>
        <w:t> </w:t>
      </w:r>
      <w:r>
        <w:rPr>
          <w:w w:val="95"/>
        </w:rPr>
        <w:t>newcomers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youth)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266" w:lineRule="auto"/>
        <w:ind w:left="559" w:right="1430"/>
      </w:pPr>
      <w:r>
        <w:rPr/>
        <w:t>while others are aimed at more general community</w:t>
      </w:r>
      <w:r>
        <w:rPr>
          <w:spacing w:val="-40"/>
        </w:rPr>
        <w:t> </w:t>
      </w:r>
      <w:r>
        <w:rPr/>
        <w:t>building.</w:t>
      </w:r>
      <w:r>
        <w:rPr>
          <w:spacing w:val="-40"/>
        </w:rPr>
        <w:t> </w:t>
      </w:r>
      <w:r>
        <w:rPr/>
        <w:t>Some</w:t>
      </w:r>
      <w:r>
        <w:rPr>
          <w:spacing w:val="-40"/>
        </w:rPr>
        <w:t> </w:t>
      </w:r>
      <w:r>
        <w:rPr/>
        <w:t>examples</w:t>
      </w:r>
      <w:r>
        <w:rPr>
          <w:spacing w:val="-40"/>
        </w:rPr>
        <w:t> </w:t>
      </w:r>
      <w:r>
        <w:rPr/>
        <w:t>include </w:t>
      </w:r>
      <w:r>
        <w:rPr>
          <w:w w:val="95"/>
        </w:rPr>
        <w:t>teaching</w:t>
      </w:r>
      <w:r>
        <w:rPr>
          <w:spacing w:val="-22"/>
          <w:w w:val="95"/>
        </w:rPr>
        <w:t> </w:t>
      </w:r>
      <w:r>
        <w:rPr>
          <w:w w:val="95"/>
        </w:rPr>
        <w:t>English,</w:t>
      </w:r>
      <w:r>
        <w:rPr>
          <w:spacing w:val="-22"/>
          <w:w w:val="95"/>
        </w:rPr>
        <w:t> </w:t>
      </w:r>
      <w:r>
        <w:rPr>
          <w:w w:val="95"/>
        </w:rPr>
        <w:t>organising</w:t>
      </w:r>
      <w:r>
        <w:rPr>
          <w:spacing w:val="-22"/>
          <w:w w:val="95"/>
        </w:rPr>
        <w:t> </w:t>
      </w:r>
      <w:r>
        <w:rPr>
          <w:w w:val="95"/>
        </w:rPr>
        <w:t>shared</w:t>
      </w:r>
      <w:r>
        <w:rPr>
          <w:spacing w:val="-22"/>
          <w:w w:val="95"/>
        </w:rPr>
        <w:t> </w:t>
      </w:r>
      <w:r>
        <w:rPr>
          <w:w w:val="95"/>
        </w:rPr>
        <w:t>meals</w:t>
      </w:r>
      <w:r>
        <w:rPr>
          <w:spacing w:val="-22"/>
          <w:w w:val="95"/>
        </w:rPr>
        <w:t> </w:t>
      </w:r>
      <w:r>
        <w:rPr>
          <w:w w:val="95"/>
        </w:rPr>
        <w:t>and </w:t>
      </w:r>
      <w:r>
        <w:rPr/>
        <w:t>other community connection events, youth programmes (often sports focussed), tree planting projects, walking groups, interfaith choirs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sports</w:t>
      </w:r>
      <w:r>
        <w:rPr>
          <w:spacing w:val="-22"/>
        </w:rPr>
        <w:t> </w:t>
      </w:r>
      <w:r>
        <w:rPr/>
        <w:t>programmes.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559" w:right="954"/>
      </w:pPr>
      <w:r>
        <w:rPr/>
        <w:t>There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also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particular</w:t>
      </w:r>
      <w:r>
        <w:rPr>
          <w:spacing w:val="-36"/>
        </w:rPr>
        <w:t> </w:t>
      </w:r>
      <w:r>
        <w:rPr/>
        <w:t>focus</w:t>
      </w:r>
      <w:r>
        <w:rPr>
          <w:spacing w:val="-36"/>
        </w:rPr>
        <w:t> </w:t>
      </w:r>
      <w:r>
        <w:rPr/>
        <w:t>on</w:t>
      </w:r>
      <w:r>
        <w:rPr>
          <w:spacing w:val="-36"/>
        </w:rPr>
        <w:t> </w:t>
      </w:r>
      <w:r>
        <w:rPr/>
        <w:t>strengthening </w:t>
      </w:r>
      <w:r>
        <w:rPr>
          <w:w w:val="95"/>
        </w:rPr>
        <w:t>connections between different communities such </w:t>
      </w:r>
      <w:r>
        <w:rPr/>
        <w:t>as</w:t>
      </w:r>
      <w:r>
        <w:rPr>
          <w:spacing w:val="-20"/>
        </w:rPr>
        <w:t> </w:t>
      </w:r>
      <w:r>
        <w:rPr/>
        <w:t>migrants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iwi</w:t>
      </w:r>
      <w:r>
        <w:rPr>
          <w:spacing w:val="-20"/>
        </w:rPr>
        <w:t> </w:t>
      </w:r>
      <w:r>
        <w:rPr/>
        <w:t>Māori.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37" w:space="40"/>
            <w:col w:w="62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6115492" cy="4433887"/>
            <wp:effectExtent l="0" t="0" r="0" b="0"/>
            <wp:docPr id="1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492" cy="4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6" w:lineRule="auto"/>
        <w:ind w:left="1133" w:right="65"/>
      </w:pPr>
      <w:r>
        <w:rPr/>
        <w:t>Faith</w:t>
      </w:r>
      <w:r>
        <w:rPr>
          <w:spacing w:val="-43"/>
        </w:rPr>
        <w:t> </w:t>
      </w:r>
      <w:r>
        <w:rPr/>
        <w:t>communities</w:t>
      </w:r>
      <w:r>
        <w:rPr>
          <w:spacing w:val="-43"/>
        </w:rPr>
        <w:t> </w:t>
      </w:r>
      <w:r>
        <w:rPr/>
        <w:t>and</w:t>
      </w:r>
      <w:r>
        <w:rPr>
          <w:spacing w:val="-43"/>
        </w:rPr>
        <w:t> </w:t>
      </w:r>
      <w:r>
        <w:rPr/>
        <w:t>interfaith</w:t>
      </w:r>
      <w:r>
        <w:rPr>
          <w:spacing w:val="-43"/>
        </w:rPr>
        <w:t> </w:t>
      </w:r>
      <w:r>
        <w:rPr/>
        <w:t>groups</w:t>
      </w:r>
      <w:r>
        <w:rPr>
          <w:spacing w:val="-43"/>
        </w:rPr>
        <w:t> </w:t>
      </w:r>
      <w:r>
        <w:rPr/>
        <w:t>are</w:t>
      </w:r>
      <w:r>
        <w:rPr>
          <w:spacing w:val="-43"/>
        </w:rPr>
        <w:t> </w:t>
      </w:r>
      <w:r>
        <w:rPr/>
        <w:t>also strong</w:t>
      </w:r>
      <w:r>
        <w:rPr>
          <w:spacing w:val="-41"/>
        </w:rPr>
        <w:t> </w:t>
      </w:r>
      <w:r>
        <w:rPr/>
        <w:t>champions</w:t>
      </w:r>
      <w:r>
        <w:rPr>
          <w:spacing w:val="-41"/>
        </w:rPr>
        <w:t> </w:t>
      </w:r>
      <w:r>
        <w:rPr/>
        <w:t>for</w:t>
      </w:r>
      <w:r>
        <w:rPr>
          <w:spacing w:val="-41"/>
        </w:rPr>
        <w:t> </w:t>
      </w:r>
      <w:r>
        <w:rPr/>
        <w:t>social</w:t>
      </w:r>
      <w:r>
        <w:rPr>
          <w:spacing w:val="-41"/>
        </w:rPr>
        <w:t> </w:t>
      </w:r>
      <w:r>
        <w:rPr/>
        <w:t>justice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change. </w:t>
      </w:r>
      <w:r>
        <w:rPr>
          <w:w w:val="95"/>
        </w:rPr>
        <w:t>Again,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range</w:t>
      </w:r>
      <w:r>
        <w:rPr>
          <w:spacing w:val="-16"/>
          <w:w w:val="95"/>
        </w:rPr>
        <w:t> </w:t>
      </w:r>
      <w:r>
        <w:rPr>
          <w:w w:val="95"/>
        </w:rPr>
        <w:t>of</w:t>
      </w:r>
      <w:r>
        <w:rPr>
          <w:spacing w:val="-16"/>
          <w:w w:val="95"/>
        </w:rPr>
        <w:t> </w:t>
      </w:r>
      <w:r>
        <w:rPr>
          <w:w w:val="95"/>
        </w:rPr>
        <w:t>activities</w:t>
      </w:r>
      <w:r>
        <w:rPr>
          <w:spacing w:val="-16"/>
          <w:w w:val="95"/>
        </w:rPr>
        <w:t> </w:t>
      </w:r>
      <w:r>
        <w:rPr>
          <w:w w:val="95"/>
        </w:rPr>
        <w:t>are</w:t>
      </w:r>
      <w:r>
        <w:rPr>
          <w:spacing w:val="-16"/>
          <w:w w:val="95"/>
        </w:rPr>
        <w:t> </w:t>
      </w:r>
      <w:r>
        <w:rPr>
          <w:w w:val="95"/>
        </w:rPr>
        <w:t>being</w:t>
      </w:r>
      <w:r>
        <w:rPr>
          <w:spacing w:val="-16"/>
          <w:w w:val="95"/>
        </w:rPr>
        <w:t> </w:t>
      </w:r>
      <w:r>
        <w:rPr>
          <w:w w:val="95"/>
        </w:rPr>
        <w:t>undertaken, including</w:t>
      </w:r>
      <w:r>
        <w:rPr>
          <w:spacing w:val="-11"/>
          <w:w w:val="95"/>
        </w:rPr>
        <w:t> </w:t>
      </w:r>
      <w:r>
        <w:rPr>
          <w:w w:val="95"/>
        </w:rPr>
        <w:t>consciousness</w:t>
      </w:r>
      <w:r>
        <w:rPr>
          <w:spacing w:val="-11"/>
          <w:w w:val="95"/>
        </w:rPr>
        <w:t> </w:t>
      </w:r>
      <w:r>
        <w:rPr>
          <w:w w:val="95"/>
        </w:rPr>
        <w:t>raising</w:t>
      </w:r>
      <w:r>
        <w:rPr>
          <w:spacing w:val="-11"/>
          <w:w w:val="95"/>
        </w:rPr>
        <w:t> </w:t>
      </w:r>
      <w:r>
        <w:rPr>
          <w:w w:val="95"/>
        </w:rPr>
        <w:t>about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Treaty </w:t>
      </w:r>
      <w:r>
        <w:rPr/>
        <w:t>of</w:t>
      </w:r>
      <w:r>
        <w:rPr>
          <w:spacing w:val="-32"/>
        </w:rPr>
        <w:t> </w:t>
      </w:r>
      <w:r>
        <w:rPr/>
        <w:t>Waitangi;</w:t>
      </w:r>
      <w:r>
        <w:rPr>
          <w:spacing w:val="-32"/>
        </w:rPr>
        <w:t> </w:t>
      </w:r>
      <w:r>
        <w:rPr/>
        <w:t>intercultural</w:t>
      </w:r>
      <w:r>
        <w:rPr>
          <w:spacing w:val="-32"/>
        </w:rPr>
        <w:t> </w:t>
      </w:r>
      <w:r>
        <w:rPr/>
        <w:t>training;</w:t>
      </w:r>
      <w:r>
        <w:rPr>
          <w:spacing w:val="-32"/>
        </w:rPr>
        <w:t> </w:t>
      </w:r>
      <w:r>
        <w:rPr/>
        <w:t>seminars</w:t>
      </w:r>
      <w:r>
        <w:rPr>
          <w:spacing w:val="-32"/>
        </w:rPr>
        <w:t> </w:t>
      </w:r>
      <w:r>
        <w:rPr/>
        <w:t>on diversity; leading campaigns at a local level; advocating for former refugees and those experiencing</w:t>
      </w:r>
      <w:r>
        <w:rPr>
          <w:spacing w:val="-28"/>
        </w:rPr>
        <w:t> </w:t>
      </w:r>
      <w:r>
        <w:rPr/>
        <w:t>financial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other</w:t>
      </w:r>
      <w:r>
        <w:rPr>
          <w:spacing w:val="-28"/>
        </w:rPr>
        <w:t> </w:t>
      </w:r>
      <w:r>
        <w:rPr/>
        <w:t>hardships.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114"/>
        <w:jc w:val="both"/>
      </w:pPr>
      <w:r>
        <w:rPr/>
        <w:t>Education</w:t>
      </w:r>
      <w:r>
        <w:rPr>
          <w:spacing w:val="-42"/>
        </w:rPr>
        <w:t> </w:t>
      </w:r>
      <w:r>
        <w:rPr/>
        <w:t>was</w:t>
      </w:r>
      <w:r>
        <w:rPr>
          <w:spacing w:val="-42"/>
        </w:rPr>
        <w:t> </w:t>
      </w:r>
      <w:r>
        <w:rPr/>
        <w:t>also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strong</w:t>
      </w:r>
      <w:r>
        <w:rPr>
          <w:spacing w:val="-42"/>
        </w:rPr>
        <w:t> </w:t>
      </w:r>
      <w:r>
        <w:rPr/>
        <w:t>focus</w:t>
      </w:r>
      <w:r>
        <w:rPr>
          <w:spacing w:val="-42"/>
        </w:rPr>
        <w:t> </w:t>
      </w:r>
      <w:r>
        <w:rPr/>
        <w:t>for</w:t>
      </w:r>
      <w:r>
        <w:rPr>
          <w:spacing w:val="-42"/>
        </w:rPr>
        <w:t> </w:t>
      </w:r>
      <w:r>
        <w:rPr/>
        <w:t>many</w:t>
      </w:r>
      <w:r>
        <w:rPr>
          <w:spacing w:val="-42"/>
        </w:rPr>
        <w:t> </w:t>
      </w:r>
      <w:r>
        <w:rPr/>
        <w:t>faith </w:t>
      </w:r>
      <w:r>
        <w:rPr>
          <w:w w:val="95"/>
        </w:rPr>
        <w:t>communities and interfaith groups. Some</w:t>
      </w:r>
      <w:r>
        <w:rPr>
          <w:spacing w:val="-28"/>
          <w:w w:val="95"/>
        </w:rPr>
        <w:t> </w:t>
      </w:r>
      <w:r>
        <w:rPr>
          <w:w w:val="95"/>
        </w:rPr>
        <w:t>spoke </w:t>
      </w:r>
      <w:r>
        <w:rPr/>
        <w:t>of</w:t>
      </w:r>
      <w:r>
        <w:rPr>
          <w:spacing w:val="-29"/>
        </w:rPr>
        <w:t> </w:t>
      </w:r>
      <w:r>
        <w:rPr/>
        <w:t>current</w:t>
      </w:r>
      <w:r>
        <w:rPr>
          <w:spacing w:val="-29"/>
        </w:rPr>
        <w:t> </w:t>
      </w:r>
      <w:r>
        <w:rPr/>
        <w:t>community</w:t>
      </w:r>
      <w:r>
        <w:rPr>
          <w:spacing w:val="-29"/>
        </w:rPr>
        <w:t> </w:t>
      </w:r>
      <w:r>
        <w:rPr/>
        <w:t>outreach</w:t>
      </w:r>
      <w:r>
        <w:rPr>
          <w:spacing w:val="-29"/>
        </w:rPr>
        <w:t> </w:t>
      </w:r>
      <w:r>
        <w:rPr/>
        <w:t>programmes</w:t>
      </w:r>
    </w:p>
    <w:p>
      <w:pPr>
        <w:pStyle w:val="BodyText"/>
        <w:spacing w:line="266" w:lineRule="auto"/>
        <w:ind w:left="1133" w:right="-13"/>
      </w:pPr>
      <w:r>
        <w:rPr/>
        <w:t>to educate people about the negative representation</w:t>
      </w:r>
      <w:r>
        <w:rPr>
          <w:spacing w:val="-38"/>
        </w:rPr>
        <w:t> </w:t>
      </w:r>
      <w:r>
        <w:rPr/>
        <w:t>of</w:t>
      </w:r>
      <w:r>
        <w:rPr>
          <w:spacing w:val="-38"/>
        </w:rPr>
        <w:t> </w:t>
      </w:r>
      <w:r>
        <w:rPr/>
        <w:t>some</w:t>
      </w:r>
      <w:r>
        <w:rPr>
          <w:spacing w:val="-38"/>
        </w:rPr>
        <w:t> </w:t>
      </w:r>
      <w:r>
        <w:rPr/>
        <w:t>faith</w:t>
      </w:r>
      <w:r>
        <w:rPr>
          <w:spacing w:val="-38"/>
        </w:rPr>
        <w:t> </w:t>
      </w:r>
      <w:r>
        <w:rPr/>
        <w:t>groups</w:t>
      </w:r>
      <w:r>
        <w:rPr>
          <w:spacing w:val="-38"/>
        </w:rPr>
        <w:t> </w:t>
      </w:r>
      <w:r>
        <w:rPr/>
        <w:t>in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media, such</w:t>
      </w:r>
      <w:r>
        <w:rPr>
          <w:spacing w:val="-29"/>
        </w:rPr>
        <w:t> </w:t>
      </w:r>
      <w:r>
        <w:rPr/>
        <w:t>as</w:t>
      </w:r>
      <w:r>
        <w:rPr>
          <w:spacing w:val="-29"/>
        </w:rPr>
        <w:t> </w:t>
      </w:r>
      <w:r>
        <w:rPr/>
        <w:t>‘I</w:t>
      </w:r>
      <w:r>
        <w:rPr>
          <w:spacing w:val="-29"/>
        </w:rPr>
        <w:t> </w:t>
      </w:r>
      <w:r>
        <w:rPr/>
        <w:t>am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Muslim,</w:t>
      </w:r>
      <w:r>
        <w:rPr>
          <w:spacing w:val="-29"/>
        </w:rPr>
        <w:t> </w:t>
      </w:r>
      <w:r>
        <w:rPr/>
        <w:t>Ask</w:t>
      </w:r>
      <w:r>
        <w:rPr>
          <w:spacing w:val="-29"/>
        </w:rPr>
        <w:t> </w:t>
      </w:r>
      <w:r>
        <w:rPr/>
        <w:t>Me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>
          <w:spacing w:val="-3"/>
        </w:rPr>
        <w:t>Question.’</w:t>
      </w:r>
    </w:p>
    <w:p>
      <w:pPr>
        <w:pStyle w:val="BodyText"/>
        <w:spacing w:line="266" w:lineRule="auto"/>
        <w:ind w:left="1133" w:right="133"/>
      </w:pPr>
      <w:r>
        <w:rPr/>
        <w:t>There</w:t>
      </w:r>
      <w:r>
        <w:rPr>
          <w:spacing w:val="-46"/>
        </w:rPr>
        <w:t> </w:t>
      </w:r>
      <w:r>
        <w:rPr/>
        <w:t>have</w:t>
      </w:r>
      <w:r>
        <w:rPr>
          <w:spacing w:val="-46"/>
        </w:rPr>
        <w:t> </w:t>
      </w:r>
      <w:r>
        <w:rPr/>
        <w:t>been</w:t>
      </w:r>
      <w:r>
        <w:rPr>
          <w:spacing w:val="-46"/>
        </w:rPr>
        <w:t> </w:t>
      </w:r>
      <w:r>
        <w:rPr/>
        <w:t>approaches</w:t>
      </w:r>
      <w:r>
        <w:rPr>
          <w:spacing w:val="-46"/>
        </w:rPr>
        <w:t> </w:t>
      </w:r>
      <w:r>
        <w:rPr/>
        <w:t>to</w:t>
      </w:r>
      <w:r>
        <w:rPr>
          <w:spacing w:val="-46"/>
        </w:rPr>
        <w:t> </w:t>
      </w:r>
      <w:r>
        <w:rPr/>
        <w:t>media</w:t>
      </w:r>
      <w:r>
        <w:rPr>
          <w:spacing w:val="-46"/>
        </w:rPr>
        <w:t> </w:t>
      </w:r>
      <w:r>
        <w:rPr/>
        <w:t>seeking a</w:t>
      </w:r>
      <w:r>
        <w:rPr>
          <w:spacing w:val="-36"/>
        </w:rPr>
        <w:t> </w:t>
      </w:r>
      <w:r>
        <w:rPr/>
        <w:t>commitment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promote</w:t>
      </w:r>
      <w:r>
        <w:rPr>
          <w:spacing w:val="-36"/>
        </w:rPr>
        <w:t> </w:t>
      </w:r>
      <w:r>
        <w:rPr/>
        <w:t>positive</w:t>
      </w:r>
      <w:r>
        <w:rPr>
          <w:spacing w:val="-36"/>
        </w:rPr>
        <w:t> </w:t>
      </w:r>
      <w:r>
        <w:rPr/>
        <w:t>news</w:t>
      </w:r>
      <w:r>
        <w:rPr>
          <w:spacing w:val="-36"/>
        </w:rPr>
        <w:t> </w:t>
      </w:r>
      <w:r>
        <w:rPr/>
        <w:t>stories</w:t>
      </w:r>
    </w:p>
    <w:p>
      <w:pPr>
        <w:pStyle w:val="BodyText"/>
        <w:spacing w:line="266" w:lineRule="auto"/>
        <w:ind w:left="1133" w:right="27"/>
      </w:pPr>
      <w:r>
        <w:rPr/>
        <w:t>about</w:t>
      </w:r>
      <w:r>
        <w:rPr>
          <w:spacing w:val="-46"/>
        </w:rPr>
        <w:t> </w:t>
      </w:r>
      <w:r>
        <w:rPr/>
        <w:t>faith</w:t>
      </w:r>
      <w:r>
        <w:rPr>
          <w:spacing w:val="-46"/>
        </w:rPr>
        <w:t> </w:t>
      </w:r>
      <w:r>
        <w:rPr/>
        <w:t>communities,</w:t>
      </w:r>
      <w:r>
        <w:rPr>
          <w:spacing w:val="-46"/>
        </w:rPr>
        <w:t> </w:t>
      </w:r>
      <w:r>
        <w:rPr/>
        <w:t>making</w:t>
      </w:r>
      <w:r>
        <w:rPr>
          <w:spacing w:val="-46"/>
        </w:rPr>
        <w:t> </w:t>
      </w:r>
      <w:r>
        <w:rPr/>
        <w:t>documentaries about different faiths, and covering public </w:t>
      </w:r>
      <w:r>
        <w:rPr>
          <w:spacing w:val="-3"/>
        </w:rPr>
        <w:t>statements</w:t>
      </w:r>
      <w:r>
        <w:rPr>
          <w:spacing w:val="-21"/>
        </w:rPr>
        <w:t> </w:t>
      </w:r>
      <w:r>
        <w:rPr/>
        <w:t>on</w:t>
      </w:r>
      <w:r>
        <w:rPr>
          <w:spacing w:val="-21"/>
        </w:rPr>
        <w:t> </w:t>
      </w:r>
      <w:r>
        <w:rPr/>
        <w:t>important</w:t>
      </w:r>
      <w:r>
        <w:rPr>
          <w:spacing w:val="-21"/>
        </w:rPr>
        <w:t> </w:t>
      </w:r>
      <w:r>
        <w:rPr/>
        <w:t>faith</w:t>
      </w:r>
      <w:r>
        <w:rPr>
          <w:spacing w:val="-21"/>
        </w:rPr>
        <w:t> </w:t>
      </w:r>
      <w:r>
        <w:rPr/>
        <w:t>issues.</w:t>
      </w:r>
    </w:p>
    <w:p>
      <w:pPr>
        <w:pStyle w:val="BodyText"/>
        <w:spacing w:line="266" w:lineRule="auto" w:before="234"/>
        <w:ind w:left="541" w:right="1655"/>
      </w:pPr>
      <w:r>
        <w:rPr/>
        <w:br w:type="column"/>
      </w:r>
      <w:r>
        <w:rPr/>
        <w:t>Some</w:t>
      </w:r>
      <w:r>
        <w:rPr>
          <w:spacing w:val="-37"/>
        </w:rPr>
        <w:t> </w:t>
      </w:r>
      <w:r>
        <w:rPr/>
        <w:t>interfaith</w:t>
      </w:r>
      <w:r>
        <w:rPr>
          <w:spacing w:val="-37"/>
        </w:rPr>
        <w:t> </w:t>
      </w:r>
      <w:r>
        <w:rPr/>
        <w:t>groups</w:t>
      </w:r>
      <w:r>
        <w:rPr>
          <w:spacing w:val="-37"/>
        </w:rPr>
        <w:t> </w:t>
      </w:r>
      <w:r>
        <w:rPr/>
        <w:t>have</w:t>
      </w:r>
      <w:r>
        <w:rPr>
          <w:spacing w:val="-37"/>
        </w:rPr>
        <w:t> </w:t>
      </w:r>
      <w:r>
        <w:rPr/>
        <w:t>also</w:t>
      </w:r>
      <w:r>
        <w:rPr>
          <w:spacing w:val="-37"/>
        </w:rPr>
        <w:t> </w:t>
      </w:r>
      <w:r>
        <w:rPr/>
        <w:t>reached out</w:t>
      </w:r>
      <w:r>
        <w:rPr>
          <w:spacing w:val="-44"/>
        </w:rPr>
        <w:t> </w:t>
      </w:r>
      <w:r>
        <w:rPr/>
        <w:t>to</w:t>
      </w:r>
      <w:r>
        <w:rPr>
          <w:spacing w:val="-44"/>
        </w:rPr>
        <w:t> </w:t>
      </w:r>
      <w:r>
        <w:rPr/>
        <w:t>businesses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media</w:t>
      </w:r>
      <w:r>
        <w:rPr>
          <w:spacing w:val="-44"/>
        </w:rPr>
        <w:t> </w:t>
      </w:r>
      <w:r>
        <w:rPr/>
        <w:t>to</w:t>
      </w:r>
      <w:r>
        <w:rPr>
          <w:spacing w:val="-44"/>
        </w:rPr>
        <w:t> </w:t>
      </w:r>
      <w:r>
        <w:rPr/>
        <w:t>increase</w:t>
      </w:r>
    </w:p>
    <w:p>
      <w:pPr>
        <w:pStyle w:val="BodyText"/>
        <w:spacing w:line="266" w:lineRule="auto"/>
        <w:ind w:left="541" w:right="1060"/>
      </w:pPr>
      <w:r>
        <w:rPr>
          <w:w w:val="95"/>
        </w:rPr>
        <w:t>intercultural and interfaith awareness. Examples </w:t>
      </w:r>
      <w:r>
        <w:rPr/>
        <w:t>of this included an ‘allies and advocates’ programme run for employees of Kiwibank;</w:t>
      </w:r>
    </w:p>
    <w:p>
      <w:pPr>
        <w:pStyle w:val="BodyText"/>
        <w:spacing w:line="266" w:lineRule="auto"/>
        <w:ind w:left="541" w:right="1060"/>
      </w:pPr>
      <w:r>
        <w:rPr/>
        <w:t>and approaching retailers to encourage the </w:t>
      </w:r>
      <w:r>
        <w:rPr>
          <w:w w:val="95"/>
        </w:rPr>
        <w:t>acknowledgement of faith celebrations beyond </w:t>
      </w:r>
      <w:r>
        <w:rPr/>
        <w:t>Christmas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>
          <w:spacing w:val="-4"/>
        </w:rPr>
        <w:t>Easter,</w:t>
      </w:r>
      <w:r>
        <w:rPr>
          <w:spacing w:val="-40"/>
        </w:rPr>
        <w:t> </w:t>
      </w:r>
      <w:r>
        <w:rPr/>
        <w:t>such</w:t>
      </w:r>
      <w:r>
        <w:rPr>
          <w:spacing w:val="-40"/>
        </w:rPr>
        <w:t> </w:t>
      </w:r>
      <w:r>
        <w:rPr/>
        <w:t>as</w:t>
      </w:r>
      <w:r>
        <w:rPr>
          <w:spacing w:val="-40"/>
        </w:rPr>
        <w:t> </w:t>
      </w:r>
      <w:r>
        <w:rPr/>
        <w:t>Eid</w:t>
      </w:r>
      <w:r>
        <w:rPr>
          <w:spacing w:val="-40"/>
        </w:rPr>
        <w:t> </w:t>
      </w:r>
      <w:r>
        <w:rPr/>
        <w:t>and</w:t>
      </w:r>
      <w:r>
        <w:rPr>
          <w:spacing w:val="-40"/>
        </w:rPr>
        <w:t> </w:t>
      </w:r>
      <w:r>
        <w:rPr/>
        <w:t>Diwali.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541" w:right="1216"/>
      </w:pPr>
      <w:r>
        <w:rPr/>
        <w:t>Many</w:t>
      </w:r>
      <w:r>
        <w:rPr>
          <w:spacing w:val="-35"/>
        </w:rPr>
        <w:t> </w:t>
      </w:r>
      <w:r>
        <w:rPr/>
        <w:t>of</w:t>
      </w:r>
      <w:r>
        <w:rPr>
          <w:spacing w:val="-35"/>
        </w:rPr>
        <w:t> </w:t>
      </w:r>
      <w:r>
        <w:rPr/>
        <w:t>these</w:t>
      </w:r>
      <w:r>
        <w:rPr>
          <w:spacing w:val="-35"/>
        </w:rPr>
        <w:t> </w:t>
      </w:r>
      <w:r>
        <w:rPr/>
        <w:t>initiatives</w:t>
      </w:r>
      <w:r>
        <w:rPr>
          <w:spacing w:val="-35"/>
        </w:rPr>
        <w:t> </w:t>
      </w:r>
      <w:r>
        <w:rPr/>
        <w:t>are</w:t>
      </w:r>
      <w:r>
        <w:rPr>
          <w:spacing w:val="-35"/>
        </w:rPr>
        <w:t> </w:t>
      </w:r>
      <w:r>
        <w:rPr/>
        <w:t>being</w:t>
      </w:r>
      <w:r>
        <w:rPr>
          <w:spacing w:val="-35"/>
        </w:rPr>
        <w:t> </w:t>
      </w:r>
      <w:r>
        <w:rPr/>
        <w:t>progressed by individual faith communities or interfaith groups, either locally or at times at a national level.</w:t>
      </w:r>
      <w:r>
        <w:rPr>
          <w:spacing w:val="-33"/>
        </w:rPr>
        <w:t> </w:t>
      </w:r>
      <w:r>
        <w:rPr/>
        <w:t>In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supportive</w:t>
      </w:r>
      <w:r>
        <w:rPr>
          <w:spacing w:val="-33"/>
        </w:rPr>
        <w:t> </w:t>
      </w:r>
      <w:r>
        <w:rPr/>
        <w:t>role,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National</w:t>
      </w:r>
      <w:r>
        <w:rPr>
          <w:spacing w:val="-33"/>
        </w:rPr>
        <w:t> </w:t>
      </w:r>
      <w:r>
        <w:rPr/>
        <w:t>Interfaith Forum brings the network of Interfaith and </w:t>
      </w:r>
      <w:r>
        <w:rPr>
          <w:w w:val="95"/>
        </w:rPr>
        <w:t>Abrahamic</w:t>
      </w:r>
      <w:r>
        <w:rPr>
          <w:spacing w:val="-21"/>
          <w:w w:val="95"/>
        </w:rPr>
        <w:t> </w:t>
      </w:r>
      <w:r>
        <w:rPr>
          <w:w w:val="95"/>
        </w:rPr>
        <w:t>Councils</w:t>
      </w:r>
      <w:r>
        <w:rPr>
          <w:spacing w:val="-21"/>
          <w:w w:val="95"/>
        </w:rPr>
        <w:t> </w:t>
      </w:r>
      <w:r>
        <w:rPr>
          <w:w w:val="95"/>
        </w:rPr>
        <w:t>together</w:t>
      </w:r>
      <w:r>
        <w:rPr>
          <w:spacing w:val="-21"/>
          <w:w w:val="95"/>
        </w:rPr>
        <w:t> </w:t>
      </w:r>
      <w:r>
        <w:rPr>
          <w:w w:val="95"/>
        </w:rPr>
        <w:t>every</w:t>
      </w:r>
      <w:r>
        <w:rPr>
          <w:spacing w:val="-21"/>
          <w:w w:val="95"/>
        </w:rPr>
        <w:t> </w:t>
      </w:r>
      <w:r>
        <w:rPr>
          <w:w w:val="95"/>
        </w:rPr>
        <w:t>second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year. </w:t>
      </w:r>
      <w:r>
        <w:rPr/>
        <w:t>The</w:t>
      </w:r>
      <w:r>
        <w:rPr>
          <w:spacing w:val="-34"/>
        </w:rPr>
        <w:t> </w:t>
      </w:r>
      <w:r>
        <w:rPr/>
        <w:t>National</w:t>
      </w:r>
      <w:r>
        <w:rPr>
          <w:spacing w:val="-34"/>
        </w:rPr>
        <w:t> </w:t>
      </w:r>
      <w:r>
        <w:rPr/>
        <w:t>Interfaith</w:t>
      </w:r>
      <w:r>
        <w:rPr>
          <w:spacing w:val="-34"/>
        </w:rPr>
        <w:t> </w:t>
      </w:r>
      <w:r>
        <w:rPr/>
        <w:t>Network</w:t>
      </w:r>
      <w:r>
        <w:rPr>
          <w:spacing w:val="-34"/>
        </w:rPr>
        <w:t> </w:t>
      </w:r>
      <w:r>
        <w:rPr>
          <w:spacing w:val="-3"/>
        </w:rPr>
        <w:t>Aotearoa</w:t>
      </w:r>
      <w:r>
        <w:rPr>
          <w:spacing w:val="-34"/>
        </w:rPr>
        <w:t> </w:t>
      </w:r>
      <w:r>
        <w:rPr/>
        <w:t>New </w:t>
      </w:r>
      <w:r>
        <w:rPr>
          <w:w w:val="95"/>
        </w:rPr>
        <w:t>Zealand (NIFNANZ) email network shares news </w:t>
      </w:r>
      <w:r>
        <w:rPr/>
        <w:t>and</w:t>
      </w:r>
      <w:r>
        <w:rPr>
          <w:spacing w:val="-29"/>
        </w:rPr>
        <w:t> </w:t>
      </w:r>
      <w:r>
        <w:rPr/>
        <w:t>information.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hyperlink r:id="rId24">
        <w:r>
          <w:rPr>
            <w:u w:val="single"/>
          </w:rPr>
          <w:t>Interfaith</w:t>
        </w:r>
        <w:r>
          <w:rPr>
            <w:spacing w:val="-29"/>
            <w:u w:val="single"/>
          </w:rPr>
          <w:t> </w:t>
        </w:r>
        <w:r>
          <w:rPr>
            <w:u w:val="single"/>
          </w:rPr>
          <w:t>website</w:t>
        </w:r>
        <w:r>
          <w:rPr>
            <w:spacing w:val="-29"/>
          </w:rPr>
          <w:t> </w:t>
        </w:r>
      </w:hyperlink>
      <w:hyperlink r:id="rId25">
        <w:r>
          <w:rPr/>
          <w:t>(www</w:t>
        </w:r>
      </w:hyperlink>
      <w:r>
        <w:rPr/>
        <w:t>.</w:t>
      </w:r>
    </w:p>
    <w:p>
      <w:pPr>
        <w:pStyle w:val="BodyText"/>
        <w:spacing w:line="266" w:lineRule="auto"/>
        <w:ind w:left="541" w:right="1200"/>
      </w:pPr>
      <w:r>
        <w:rPr>
          <w:w w:val="95"/>
        </w:rPr>
        <w:t>interfaith.org.nz)</w:t>
      </w:r>
      <w:r>
        <w:rPr>
          <w:spacing w:val="-18"/>
          <w:w w:val="95"/>
        </w:rPr>
        <w:t> </w:t>
      </w:r>
      <w:r>
        <w:rPr>
          <w:w w:val="95"/>
        </w:rPr>
        <w:t>has,</w:t>
      </w:r>
      <w:r>
        <w:rPr>
          <w:spacing w:val="-18"/>
          <w:w w:val="95"/>
        </w:rPr>
        <w:t> </w:t>
      </w:r>
      <w:r>
        <w:rPr>
          <w:w w:val="95"/>
        </w:rPr>
        <w:t>since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1990’s,</w:t>
      </w:r>
      <w:r>
        <w:rPr>
          <w:spacing w:val="-18"/>
          <w:w w:val="95"/>
        </w:rPr>
        <w:t> </w:t>
      </w:r>
      <w:r>
        <w:rPr>
          <w:w w:val="95"/>
        </w:rPr>
        <w:t>published </w:t>
      </w:r>
      <w:r>
        <w:rPr/>
        <w:t>the list of Interfaith Councils and Abrahamic groups, with news of interfaith events and resources,</w:t>
      </w:r>
      <w:r>
        <w:rPr>
          <w:spacing w:val="-34"/>
        </w:rPr>
        <w:t> </w:t>
      </w:r>
      <w:r>
        <w:rPr/>
        <w:t>together</w:t>
      </w:r>
      <w:r>
        <w:rPr>
          <w:spacing w:val="-34"/>
        </w:rPr>
        <w:t> </w:t>
      </w:r>
      <w:r>
        <w:rPr/>
        <w:t>with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multifaith</w:t>
      </w:r>
      <w:r>
        <w:rPr>
          <w:spacing w:val="-34"/>
        </w:rPr>
        <w:t> </w:t>
      </w:r>
      <w:r>
        <w:rPr/>
        <w:t>calendar for the</w:t>
      </w:r>
      <w:r>
        <w:rPr>
          <w:spacing w:val="-37"/>
        </w:rPr>
        <w:t> </w:t>
      </w:r>
      <w:r>
        <w:rPr/>
        <w:t>month.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 w:before="1"/>
        <w:ind w:left="541" w:right="1060"/>
      </w:pPr>
      <w:r>
        <w:rPr/>
        <w:t>The Religious Diversity Centre as an agency engaged in research and educational </w:t>
      </w:r>
      <w:r>
        <w:rPr>
          <w:w w:val="95"/>
        </w:rPr>
        <w:t>programmes, offers workshops and professional </w:t>
      </w:r>
      <w:r>
        <w:rPr/>
        <w:t>development training, policy advice and opportunities for dialogue and collaboration</w:t>
      </w:r>
    </w:p>
    <w:p>
      <w:pPr>
        <w:pStyle w:val="BodyText"/>
        <w:spacing w:line="266" w:lineRule="auto"/>
        <w:ind w:left="541" w:right="1299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711599</wp:posOffset>
            </wp:positionH>
            <wp:positionV relativeFrom="paragraph">
              <wp:posOffset>517085</wp:posOffset>
            </wp:positionV>
            <wp:extent cx="4077862" cy="3057398"/>
            <wp:effectExtent l="0" t="0" r="0" b="0"/>
            <wp:wrapNone/>
            <wp:docPr id="1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862" cy="305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build relationships among the diverse faith communities.</w:t>
      </w:r>
      <w:r>
        <w:rPr>
          <w:spacing w:val="-37"/>
        </w:rPr>
        <w:t> </w:t>
      </w:r>
      <w:r>
        <w:rPr/>
        <w:t>Further</w:t>
      </w:r>
      <w:r>
        <w:rPr>
          <w:spacing w:val="-37"/>
        </w:rPr>
        <w:t> </w:t>
      </w:r>
      <w:r>
        <w:rPr/>
        <w:t>opportunities</w:t>
      </w:r>
      <w:r>
        <w:rPr>
          <w:spacing w:val="-37"/>
        </w:rPr>
        <w:t> </w:t>
      </w:r>
      <w:r>
        <w:rPr/>
        <w:t>exist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this area.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56" w:space="40"/>
            <w:col w:w="62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23" w:lineRule="auto" w:before="344"/>
        <w:ind w:right="6299"/>
      </w:pPr>
      <w:r>
        <w:rPr>
          <w:color w:val="0E7DC2"/>
          <w:spacing w:val="-3"/>
        </w:rPr>
        <w:t>What</w:t>
      </w:r>
      <w:r>
        <w:rPr>
          <w:color w:val="0E7DC2"/>
          <w:spacing w:val="-94"/>
        </w:rPr>
        <w:t> </w:t>
      </w:r>
      <w:r>
        <w:rPr>
          <w:color w:val="0E7DC2"/>
        </w:rPr>
        <w:t>more</w:t>
      </w:r>
      <w:r>
        <w:rPr>
          <w:color w:val="0E7DC2"/>
          <w:spacing w:val="-94"/>
        </w:rPr>
        <w:t> </w:t>
      </w:r>
      <w:r>
        <w:rPr>
          <w:color w:val="0E7DC2"/>
        </w:rPr>
        <w:t>would</w:t>
      </w:r>
      <w:r>
        <w:rPr>
          <w:color w:val="0E7DC2"/>
          <w:spacing w:val="-94"/>
        </w:rPr>
        <w:t> </w:t>
      </w:r>
      <w:r>
        <w:rPr>
          <w:color w:val="0E7DC2"/>
          <w:spacing w:val="-3"/>
        </w:rPr>
        <w:t>we </w:t>
      </w:r>
      <w:r>
        <w:rPr>
          <w:color w:val="0E7DC2"/>
          <w:spacing w:val="-4"/>
        </w:rPr>
        <w:t>like </w:t>
      </w:r>
      <w:r>
        <w:rPr>
          <w:color w:val="0E7DC2"/>
          <w:spacing w:val="-5"/>
        </w:rPr>
        <w:t>to </w:t>
      </w:r>
      <w:r>
        <w:rPr>
          <w:color w:val="0E7DC2"/>
        </w:rPr>
        <w:t>be</w:t>
      </w:r>
      <w:r>
        <w:rPr>
          <w:color w:val="0E7DC2"/>
          <w:spacing w:val="-54"/>
        </w:rPr>
        <w:t> </w:t>
      </w:r>
      <w:r>
        <w:rPr>
          <w:color w:val="0E7DC2"/>
          <w:spacing w:val="-4"/>
        </w:rPr>
        <w:t>doing?</w:t>
      </w:r>
    </w:p>
    <w:p>
      <w:pPr>
        <w:pStyle w:val="BodyText"/>
        <w:spacing w:line="264" w:lineRule="auto" w:before="369"/>
        <w:ind w:left="1133" w:right="6394"/>
      </w:pPr>
      <w:bookmarkStart w:name="_Hlk40023912" w:id="3"/>
      <w:bookmarkEnd w:id="3"/>
      <w:r>
        <w:rPr/>
      </w:r>
      <w:r>
        <w:rPr/>
        <w:t>Attendees</w:t>
      </w:r>
      <w:r>
        <w:rPr>
          <w:spacing w:val="-41"/>
        </w:rPr>
        <w:t> </w:t>
      </w:r>
      <w:r>
        <w:rPr/>
        <w:t>were</w:t>
      </w:r>
      <w:r>
        <w:rPr>
          <w:spacing w:val="-41"/>
        </w:rPr>
        <w:t> </w:t>
      </w:r>
      <w:r>
        <w:rPr/>
        <w:t>asked</w:t>
      </w:r>
      <w:r>
        <w:rPr>
          <w:spacing w:val="-41"/>
        </w:rPr>
        <w:t> </w:t>
      </w:r>
      <w:r>
        <w:rPr>
          <w:rFonts w:ascii="Trebuchet MS"/>
          <w:b/>
        </w:rPr>
        <w:t>what</w:t>
      </w:r>
      <w:r>
        <w:rPr>
          <w:rFonts w:ascii="Trebuchet MS"/>
          <w:b/>
          <w:spacing w:val="-46"/>
        </w:rPr>
        <w:t> </w:t>
      </w:r>
      <w:r>
        <w:rPr>
          <w:rFonts w:ascii="Trebuchet MS"/>
          <w:b/>
        </w:rPr>
        <w:t>more</w:t>
      </w:r>
      <w:r>
        <w:rPr>
          <w:rFonts w:ascii="Trebuchet MS"/>
          <w:b/>
          <w:spacing w:val="-46"/>
        </w:rPr>
        <w:t> </w:t>
      </w:r>
      <w:r>
        <w:rPr>
          <w:rFonts w:ascii="Trebuchet MS"/>
          <w:b/>
        </w:rPr>
        <w:t>they</w:t>
      </w:r>
      <w:r>
        <w:rPr>
          <w:rFonts w:ascii="Trebuchet MS"/>
          <w:b/>
          <w:spacing w:val="-46"/>
        </w:rPr>
        <w:t> </w:t>
      </w:r>
      <w:r>
        <w:rPr>
          <w:rFonts w:ascii="Trebuchet MS"/>
          <w:b/>
        </w:rPr>
        <w:t>would like</w:t>
      </w:r>
      <w:r>
        <w:rPr>
          <w:rFonts w:ascii="Trebuchet MS"/>
          <w:b/>
          <w:spacing w:val="-34"/>
        </w:rPr>
        <w:t> </w:t>
      </w:r>
      <w:r>
        <w:rPr>
          <w:rFonts w:ascii="Trebuchet MS"/>
          <w:b/>
          <w:spacing w:val="-3"/>
        </w:rPr>
        <w:t>to</w:t>
      </w:r>
      <w:r>
        <w:rPr>
          <w:rFonts w:ascii="Trebuchet MS"/>
          <w:b/>
          <w:spacing w:val="-34"/>
        </w:rPr>
        <w:t> </w:t>
      </w:r>
      <w:r>
        <w:rPr>
          <w:rFonts w:ascii="Trebuchet MS"/>
          <w:b/>
        </w:rPr>
        <w:t>be</w:t>
      </w:r>
      <w:r>
        <w:rPr>
          <w:rFonts w:ascii="Trebuchet MS"/>
          <w:b/>
          <w:spacing w:val="-34"/>
        </w:rPr>
        <w:t> </w:t>
      </w:r>
      <w:r>
        <w:rPr>
          <w:rFonts w:ascii="Trebuchet MS"/>
          <w:b/>
        </w:rPr>
        <w:t>doing</w:t>
      </w:r>
      <w:r>
        <w:rPr/>
        <w:t>,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how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increase</w:t>
      </w:r>
      <w:r>
        <w:rPr>
          <w:spacing w:val="-29"/>
        </w:rPr>
        <w:t> </w:t>
      </w:r>
      <w:r>
        <w:rPr/>
        <w:t>current activities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find</w:t>
      </w:r>
      <w:r>
        <w:rPr>
          <w:spacing w:val="-25"/>
        </w:rPr>
        <w:t> </w:t>
      </w:r>
      <w:r>
        <w:rPr/>
        <w:t>new</w:t>
      </w:r>
      <w:r>
        <w:rPr>
          <w:spacing w:val="-25"/>
        </w:rPr>
        <w:t> </w:t>
      </w:r>
      <w:r>
        <w:rPr/>
        <w:t>opportunities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support </w:t>
      </w:r>
      <w:r>
        <w:rPr>
          <w:w w:val="95"/>
        </w:rPr>
        <w:t>social</w:t>
      </w:r>
      <w:r>
        <w:rPr>
          <w:spacing w:val="-19"/>
          <w:w w:val="95"/>
        </w:rPr>
        <w:t> </w:t>
      </w:r>
      <w:r>
        <w:rPr>
          <w:w w:val="95"/>
        </w:rPr>
        <w:t>inclusion.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overarching</w:t>
      </w:r>
      <w:r>
        <w:rPr>
          <w:spacing w:val="-19"/>
          <w:w w:val="95"/>
        </w:rPr>
        <w:t> </w:t>
      </w:r>
      <w:r>
        <w:rPr>
          <w:w w:val="95"/>
        </w:rPr>
        <w:t>message</w:t>
      </w:r>
      <w:r>
        <w:rPr>
          <w:spacing w:val="-19"/>
          <w:w w:val="95"/>
        </w:rPr>
        <w:t> </w:t>
      </w:r>
      <w:r>
        <w:rPr>
          <w:w w:val="95"/>
        </w:rPr>
        <w:t>from </w:t>
      </w:r>
      <w:r>
        <w:rPr/>
        <w:t>all</w:t>
      </w:r>
      <w:r>
        <w:rPr>
          <w:spacing w:val="-29"/>
        </w:rPr>
        <w:t> </w:t>
      </w:r>
      <w:r>
        <w:rPr/>
        <w:t>hui</w:t>
      </w:r>
      <w:r>
        <w:rPr>
          <w:spacing w:val="-29"/>
        </w:rPr>
        <w:t> </w:t>
      </w:r>
      <w:r>
        <w:rPr/>
        <w:t>was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desire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>
          <w:spacing w:val="-3"/>
        </w:rPr>
        <w:t>greater</w:t>
      </w:r>
      <w:r>
        <w:rPr>
          <w:spacing w:val="-29"/>
        </w:rPr>
        <w:t> </w:t>
      </w:r>
      <w:r>
        <w:rPr/>
        <w:t>dialogue</w:t>
      </w:r>
      <w:r>
        <w:rPr>
          <w:spacing w:val="-29"/>
        </w:rPr>
        <w:t> </w:t>
      </w:r>
      <w:r>
        <w:rPr/>
        <w:t>and collaboration to normalise faith and ethnic/cultural</w:t>
      </w:r>
      <w:r>
        <w:rPr>
          <w:spacing w:val="-19"/>
        </w:rPr>
        <w:t> </w:t>
      </w:r>
      <w:r>
        <w:rPr/>
        <w:t>diversity.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719999</wp:posOffset>
            </wp:positionH>
            <wp:positionV relativeFrom="paragraph">
              <wp:posOffset>119090</wp:posOffset>
            </wp:positionV>
            <wp:extent cx="6113925" cy="4383214"/>
            <wp:effectExtent l="0" t="0" r="0" b="0"/>
            <wp:wrapTopAndBottom/>
            <wp:docPr id="1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25" cy="438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2"/>
        <w:spacing w:line="237" w:lineRule="auto" w:before="300"/>
        <w:ind w:right="1220"/>
      </w:pPr>
      <w:r>
        <w:rPr>
          <w:color w:val="00465F"/>
        </w:rPr>
        <w:t>Perspectives</w:t>
      </w:r>
      <w:r>
        <w:rPr>
          <w:color w:val="00465F"/>
          <w:spacing w:val="-64"/>
        </w:rPr>
        <w:t> </w:t>
      </w:r>
      <w:r>
        <w:rPr>
          <w:color w:val="00465F"/>
        </w:rPr>
        <w:t>on</w:t>
      </w:r>
      <w:r>
        <w:rPr>
          <w:color w:val="00465F"/>
          <w:spacing w:val="-64"/>
        </w:rPr>
        <w:t> </w:t>
      </w:r>
      <w:r>
        <w:rPr>
          <w:color w:val="00465F"/>
        </w:rPr>
        <w:t>the</w:t>
      </w:r>
      <w:r>
        <w:rPr>
          <w:color w:val="00465F"/>
          <w:spacing w:val="-64"/>
        </w:rPr>
        <w:t> </w:t>
      </w:r>
      <w:r>
        <w:rPr>
          <w:color w:val="00465F"/>
        </w:rPr>
        <w:t>role</w:t>
      </w:r>
      <w:r>
        <w:rPr>
          <w:color w:val="00465F"/>
          <w:spacing w:val="-64"/>
        </w:rPr>
        <w:t> </w:t>
      </w:r>
      <w:r>
        <w:rPr>
          <w:color w:val="00465F"/>
        </w:rPr>
        <w:t>of Government</w:t>
      </w:r>
    </w:p>
    <w:p>
      <w:pPr>
        <w:pStyle w:val="BodyText"/>
        <w:spacing w:line="266" w:lineRule="auto" w:before="123"/>
        <w:ind w:left="1133" w:right="208"/>
      </w:pPr>
      <w:r>
        <w:rPr/>
        <w:t>OEC heard that faith communities and interfaith</w:t>
      </w:r>
      <w:r>
        <w:rPr>
          <w:spacing w:val="-34"/>
        </w:rPr>
        <w:t> </w:t>
      </w:r>
      <w:r>
        <w:rPr/>
        <w:t>groups</w:t>
      </w:r>
      <w:r>
        <w:rPr>
          <w:spacing w:val="-34"/>
        </w:rPr>
        <w:t> </w:t>
      </w:r>
      <w:r>
        <w:rPr/>
        <w:t>want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closer</w:t>
      </w:r>
      <w:r>
        <w:rPr>
          <w:spacing w:val="-34"/>
        </w:rPr>
        <w:t> </w:t>
      </w:r>
      <w:r>
        <w:rPr/>
        <w:t>connection</w:t>
      </w:r>
      <w:r>
        <w:rPr>
          <w:spacing w:val="-34"/>
        </w:rPr>
        <w:t> </w:t>
      </w:r>
      <w:r>
        <w:rPr/>
        <w:t>with Government, and for Government to </w:t>
      </w:r>
      <w:r>
        <w:rPr>
          <w:spacing w:val="-3"/>
        </w:rPr>
        <w:t>take </w:t>
      </w:r>
      <w:r>
        <w:rPr/>
        <w:t>a leading role in connecting them with secular society.</w:t>
      </w:r>
      <w:r>
        <w:rPr>
          <w:spacing w:val="-30"/>
        </w:rPr>
        <w:t> </w:t>
      </w:r>
      <w:r>
        <w:rPr/>
        <w:t>This</w:t>
      </w:r>
      <w:r>
        <w:rPr>
          <w:spacing w:val="-30"/>
        </w:rPr>
        <w:t> </w:t>
      </w:r>
      <w:r>
        <w:rPr/>
        <w:t>was</w:t>
      </w:r>
      <w:r>
        <w:rPr>
          <w:spacing w:val="-30"/>
        </w:rPr>
        <w:t> </w:t>
      </w:r>
      <w:r>
        <w:rPr/>
        <w:t>seen</w:t>
      </w:r>
      <w:r>
        <w:rPr>
          <w:spacing w:val="-30"/>
        </w:rPr>
        <w:t> </w:t>
      </w:r>
      <w:r>
        <w:rPr/>
        <w:t>as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way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counter</w:t>
      </w:r>
    </w:p>
    <w:p>
      <w:pPr>
        <w:pStyle w:val="BodyText"/>
        <w:spacing w:line="266" w:lineRule="auto"/>
        <w:ind w:left="1133" w:right="265"/>
      </w:pPr>
      <w:r>
        <w:rPr/>
        <w:t>a perceived negative public narrative about </w:t>
      </w:r>
      <w:r>
        <w:rPr>
          <w:w w:val="95"/>
        </w:rPr>
        <w:t>religion. Some suggestions for Government to enable these connections included organising </w:t>
      </w:r>
      <w:r>
        <w:rPr/>
        <w:t>themed events or celebrations to promote religious and ethnic/cultural diversity, and a national ‘Religious Diversity Day’.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33" w:right="53"/>
      </w:pPr>
      <w:r>
        <w:rPr/>
        <w:t>Attendees</w:t>
      </w:r>
      <w:r>
        <w:rPr>
          <w:spacing w:val="-35"/>
        </w:rPr>
        <w:t> </w:t>
      </w:r>
      <w:r>
        <w:rPr/>
        <w:t>at</w:t>
      </w:r>
      <w:r>
        <w:rPr>
          <w:spacing w:val="-35"/>
        </w:rPr>
        <w:t> </w:t>
      </w:r>
      <w:r>
        <w:rPr/>
        <w:t>all</w:t>
      </w:r>
      <w:r>
        <w:rPr>
          <w:spacing w:val="-35"/>
        </w:rPr>
        <w:t> </w:t>
      </w:r>
      <w:r>
        <w:rPr/>
        <w:t>hui</w:t>
      </w:r>
      <w:r>
        <w:rPr>
          <w:spacing w:val="-35"/>
        </w:rPr>
        <w:t> </w:t>
      </w:r>
      <w:r>
        <w:rPr/>
        <w:t>identified</w:t>
      </w:r>
      <w:r>
        <w:rPr>
          <w:spacing w:val="-35"/>
        </w:rPr>
        <w:t> </w:t>
      </w:r>
      <w:r>
        <w:rPr/>
        <w:t>gaps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community awareness and information about interfaith activities already</w:t>
      </w:r>
      <w:r>
        <w:rPr>
          <w:spacing w:val="-41"/>
        </w:rPr>
        <w:t> </w:t>
      </w:r>
      <w:r>
        <w:rPr/>
        <w:t>happening.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 w:before="1"/>
        <w:ind w:left="1133" w:right="152"/>
      </w:pPr>
      <w:r>
        <w:rPr/>
        <w:t>Some</w:t>
      </w:r>
      <w:r>
        <w:rPr>
          <w:spacing w:val="-41"/>
        </w:rPr>
        <w:t> </w:t>
      </w:r>
      <w:r>
        <w:rPr/>
        <w:t>attendees</w:t>
      </w:r>
      <w:r>
        <w:rPr>
          <w:spacing w:val="-41"/>
        </w:rPr>
        <w:t> </w:t>
      </w:r>
      <w:r>
        <w:rPr/>
        <w:t>thought</w:t>
      </w:r>
      <w:r>
        <w:rPr>
          <w:spacing w:val="-41"/>
        </w:rPr>
        <w:t> </w:t>
      </w:r>
      <w:r>
        <w:rPr/>
        <w:t>that</w:t>
      </w:r>
      <w:r>
        <w:rPr>
          <w:spacing w:val="-41"/>
        </w:rPr>
        <w:t> </w:t>
      </w:r>
      <w:r>
        <w:rPr/>
        <w:t>OEC</w:t>
      </w:r>
      <w:r>
        <w:rPr>
          <w:spacing w:val="-41"/>
        </w:rPr>
        <w:t> </w:t>
      </w:r>
      <w:r>
        <w:rPr/>
        <w:t>could</w:t>
      </w:r>
      <w:r>
        <w:rPr>
          <w:spacing w:val="-41"/>
        </w:rPr>
        <w:t> </w:t>
      </w:r>
      <w:r>
        <w:rPr/>
        <w:t>play</w:t>
      </w:r>
      <w:r>
        <w:rPr>
          <w:spacing w:val="-41"/>
        </w:rPr>
        <w:t> </w:t>
      </w:r>
      <w:r>
        <w:rPr/>
        <w:t>a role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/>
        <w:t>promoting</w:t>
      </w:r>
      <w:r>
        <w:rPr>
          <w:spacing w:val="-31"/>
        </w:rPr>
        <w:t> </w:t>
      </w:r>
      <w:r>
        <w:rPr/>
        <w:t>activities</w:t>
      </w:r>
      <w:r>
        <w:rPr>
          <w:spacing w:val="-31"/>
        </w:rPr>
        <w:t> </w:t>
      </w:r>
      <w:r>
        <w:rPr/>
        <w:t>already</w:t>
      </w:r>
      <w:r>
        <w:rPr>
          <w:spacing w:val="-31"/>
        </w:rPr>
        <w:t> </w:t>
      </w:r>
      <w:r>
        <w:rPr/>
        <w:t>happening at a community level, to amplify their impact. </w:t>
      </w:r>
      <w:r>
        <w:rPr>
          <w:w w:val="95"/>
        </w:rPr>
        <w:t>Some</w:t>
      </w:r>
      <w:r>
        <w:rPr>
          <w:spacing w:val="-20"/>
          <w:w w:val="95"/>
        </w:rPr>
        <w:t> </w:t>
      </w:r>
      <w:r>
        <w:rPr>
          <w:w w:val="95"/>
        </w:rPr>
        <w:t>suggestions</w:t>
      </w:r>
      <w:r>
        <w:rPr>
          <w:spacing w:val="-20"/>
          <w:w w:val="95"/>
        </w:rPr>
        <w:t> </w:t>
      </w:r>
      <w:r>
        <w:rPr>
          <w:w w:val="95"/>
        </w:rPr>
        <w:t>for</w:t>
      </w:r>
      <w:r>
        <w:rPr>
          <w:spacing w:val="-20"/>
          <w:w w:val="95"/>
        </w:rPr>
        <w:t> </w:t>
      </w:r>
      <w:r>
        <w:rPr>
          <w:w w:val="95"/>
        </w:rPr>
        <w:t>this</w:t>
      </w:r>
      <w:r>
        <w:rPr>
          <w:spacing w:val="-20"/>
          <w:w w:val="95"/>
        </w:rPr>
        <w:t> </w:t>
      </w:r>
      <w:r>
        <w:rPr>
          <w:w w:val="95"/>
        </w:rPr>
        <w:t>included</w:t>
      </w:r>
      <w:r>
        <w:rPr>
          <w:spacing w:val="-20"/>
          <w:w w:val="95"/>
        </w:rPr>
        <w:t> </w:t>
      </w:r>
      <w:r>
        <w:rPr>
          <w:w w:val="95"/>
        </w:rPr>
        <w:t>OEC</w:t>
      </w:r>
      <w:r>
        <w:rPr>
          <w:spacing w:val="-20"/>
          <w:w w:val="95"/>
        </w:rPr>
        <w:t> </w:t>
      </w:r>
      <w:r>
        <w:rPr>
          <w:w w:val="95"/>
        </w:rPr>
        <w:t>holding </w:t>
      </w:r>
      <w:r>
        <w:rPr/>
        <w:t>a</w:t>
      </w:r>
      <w:r>
        <w:rPr>
          <w:spacing w:val="-25"/>
        </w:rPr>
        <w:t> </w:t>
      </w:r>
      <w:r>
        <w:rPr/>
        <w:t>directory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faith</w:t>
      </w:r>
      <w:r>
        <w:rPr>
          <w:spacing w:val="-25"/>
        </w:rPr>
        <w:t> </w:t>
      </w:r>
      <w:r>
        <w:rPr/>
        <w:t>communities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interfaith groups, creating social media groups, and hosting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multi-faith</w:t>
      </w:r>
      <w:r>
        <w:rPr>
          <w:spacing w:val="-39"/>
        </w:rPr>
        <w:t> </w:t>
      </w:r>
      <w:r>
        <w:rPr/>
        <w:t>event</w:t>
      </w:r>
      <w:r>
        <w:rPr>
          <w:spacing w:val="-39"/>
        </w:rPr>
        <w:t> </w:t>
      </w:r>
      <w:r>
        <w:rPr/>
        <w:t>calendar</w:t>
      </w:r>
      <w:r>
        <w:rPr>
          <w:spacing w:val="-39"/>
        </w:rPr>
        <w:t> </w:t>
      </w:r>
      <w:r>
        <w:rPr/>
        <w:t>on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OEC website.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-13"/>
      </w:pPr>
      <w:r>
        <w:rPr/>
        <w:t>Attendees identified a clear role for OEC in promoting and supporting faith communities and interfaith groups, advocating for religious and ethnic/cultural diversity on </w:t>
      </w:r>
      <w:r>
        <w:rPr>
          <w:spacing w:val="-4"/>
        </w:rPr>
        <w:t>state </w:t>
      </w:r>
      <w:r>
        <w:rPr/>
        <w:t>sector boards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committees,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finding</w:t>
      </w:r>
      <w:r>
        <w:rPr>
          <w:spacing w:val="-44"/>
        </w:rPr>
        <w:t> </w:t>
      </w:r>
      <w:r>
        <w:rPr/>
        <w:t>more</w:t>
      </w:r>
      <w:r>
        <w:rPr>
          <w:spacing w:val="-44"/>
        </w:rPr>
        <w:t> </w:t>
      </w:r>
      <w:r>
        <w:rPr/>
        <w:t>regular points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connection</w:t>
      </w:r>
      <w:r>
        <w:rPr>
          <w:spacing w:val="-27"/>
        </w:rPr>
        <w:t> </w:t>
      </w:r>
      <w:r>
        <w:rPr/>
        <w:t>with</w:t>
      </w:r>
      <w:r>
        <w:rPr>
          <w:spacing w:val="-27"/>
        </w:rPr>
        <w:t> </w:t>
      </w:r>
      <w:r>
        <w:rPr/>
        <w:t>faith</w:t>
      </w:r>
      <w:r>
        <w:rPr>
          <w:spacing w:val="-27"/>
        </w:rPr>
        <w:t> </w:t>
      </w:r>
      <w:r>
        <w:rPr/>
        <w:t>communities</w:t>
      </w:r>
      <w:r>
        <w:rPr>
          <w:spacing w:val="-27"/>
        </w:rPr>
        <w:t> </w:t>
      </w:r>
      <w:r>
        <w:rPr/>
        <w:t>and interfaith</w:t>
      </w:r>
      <w:r>
        <w:rPr>
          <w:spacing w:val="-19"/>
        </w:rPr>
        <w:t> </w:t>
      </w:r>
      <w:r>
        <w:rPr/>
        <w:t>groups.</w:t>
      </w:r>
    </w:p>
    <w:p>
      <w:pPr>
        <w:pStyle w:val="BodyText"/>
        <w:spacing w:before="6"/>
        <w:rPr>
          <w:sz w:val="37"/>
        </w:rPr>
      </w:pPr>
    </w:p>
    <w:p>
      <w:pPr>
        <w:pStyle w:val="Heading2"/>
      </w:pPr>
      <w:r>
        <w:rPr>
          <w:color w:val="00465F"/>
        </w:rPr>
        <w:t>Community-led action</w:t>
      </w:r>
    </w:p>
    <w:p>
      <w:pPr>
        <w:pStyle w:val="BodyText"/>
        <w:spacing w:line="266" w:lineRule="auto" w:before="124"/>
        <w:ind w:left="1133" w:right="-3"/>
      </w:pPr>
      <w:r>
        <w:rPr/>
        <w:t>Although</w:t>
      </w:r>
      <w:r>
        <w:rPr>
          <w:spacing w:val="-34"/>
        </w:rPr>
        <w:t> </w:t>
      </w:r>
      <w:r>
        <w:rPr/>
        <w:t>there</w:t>
      </w:r>
      <w:r>
        <w:rPr>
          <w:spacing w:val="-34"/>
        </w:rPr>
        <w:t> </w:t>
      </w:r>
      <w:r>
        <w:rPr/>
        <w:t>was</w:t>
      </w:r>
      <w:r>
        <w:rPr>
          <w:spacing w:val="-34"/>
        </w:rPr>
        <w:t> </w:t>
      </w:r>
      <w:r>
        <w:rPr/>
        <w:t>much</w:t>
      </w:r>
      <w:r>
        <w:rPr>
          <w:spacing w:val="-34"/>
        </w:rPr>
        <w:t> </w:t>
      </w:r>
      <w:r>
        <w:rPr/>
        <w:t>discussion</w:t>
      </w:r>
      <w:r>
        <w:rPr>
          <w:spacing w:val="-34"/>
        </w:rPr>
        <w:t> </w:t>
      </w:r>
      <w:r>
        <w:rPr/>
        <w:t>on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role of Government in supporting social inclusion, most</w:t>
      </w:r>
      <w:r>
        <w:rPr>
          <w:spacing w:val="-32"/>
        </w:rPr>
        <w:t> </w:t>
      </w:r>
      <w:r>
        <w:rPr/>
        <w:t>participants</w:t>
      </w:r>
      <w:r>
        <w:rPr>
          <w:spacing w:val="-32"/>
        </w:rPr>
        <w:t> </w:t>
      </w:r>
      <w:r>
        <w:rPr/>
        <w:t>recognised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they</w:t>
      </w:r>
      <w:r>
        <w:rPr>
          <w:spacing w:val="-32"/>
        </w:rPr>
        <w:t> </w:t>
      </w:r>
      <w:r>
        <w:rPr/>
        <w:t>could</w:t>
      </w:r>
      <w:r>
        <w:rPr>
          <w:spacing w:val="-32"/>
        </w:rPr>
        <w:t> </w:t>
      </w:r>
      <w:r>
        <w:rPr/>
        <w:t>not soley</w:t>
      </w:r>
      <w:r>
        <w:rPr>
          <w:spacing w:val="-42"/>
        </w:rPr>
        <w:t> </w:t>
      </w:r>
      <w:r>
        <w:rPr/>
        <w:t>rely</w:t>
      </w:r>
      <w:r>
        <w:rPr>
          <w:spacing w:val="-42"/>
        </w:rPr>
        <w:t> </w:t>
      </w:r>
      <w:r>
        <w:rPr/>
        <w:t>on</w:t>
      </w:r>
      <w:r>
        <w:rPr>
          <w:spacing w:val="-42"/>
        </w:rPr>
        <w:t> </w:t>
      </w:r>
      <w:r>
        <w:rPr/>
        <w:t>Government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lead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change</w:t>
      </w:r>
      <w:r>
        <w:rPr>
          <w:spacing w:val="-42"/>
        </w:rPr>
        <w:t> </w:t>
      </w:r>
      <w:r>
        <w:rPr/>
        <w:t>they want to see, and that they need to </w:t>
      </w:r>
      <w:r>
        <w:rPr>
          <w:spacing w:val="-3"/>
        </w:rPr>
        <w:t>take </w:t>
      </w:r>
      <w:r>
        <w:rPr/>
        <w:t>action themselves</w:t>
      </w:r>
      <w:r>
        <w:rPr>
          <w:spacing w:val="-31"/>
        </w:rPr>
        <w:t> </w:t>
      </w:r>
      <w:r>
        <w:rPr/>
        <w:t>through</w:t>
      </w:r>
      <w:r>
        <w:rPr>
          <w:spacing w:val="-31"/>
        </w:rPr>
        <w:t> </w:t>
      </w:r>
      <w:r>
        <w:rPr/>
        <w:t>community-led</w:t>
      </w:r>
      <w:r>
        <w:rPr>
          <w:spacing w:val="-31"/>
        </w:rPr>
        <w:t> </w:t>
      </w:r>
      <w:r>
        <w:rPr/>
        <w:t>initiatives.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32"/>
      </w:pPr>
      <w:r>
        <w:rPr/>
        <w:t>Some</w:t>
      </w:r>
      <w:r>
        <w:rPr>
          <w:spacing w:val="-37"/>
        </w:rPr>
        <w:t> </w:t>
      </w:r>
      <w:r>
        <w:rPr/>
        <w:t>ideas</w:t>
      </w:r>
      <w:r>
        <w:rPr>
          <w:spacing w:val="-37"/>
        </w:rPr>
        <w:t> </w:t>
      </w:r>
      <w:r>
        <w:rPr/>
        <w:t>for</w:t>
      </w:r>
      <w:r>
        <w:rPr>
          <w:spacing w:val="-37"/>
        </w:rPr>
        <w:t> </w:t>
      </w:r>
      <w:r>
        <w:rPr/>
        <w:t>community-led</w:t>
      </w:r>
      <w:r>
        <w:rPr>
          <w:spacing w:val="-37"/>
        </w:rPr>
        <w:t> </w:t>
      </w:r>
      <w:r>
        <w:rPr/>
        <w:t>action</w:t>
      </w:r>
      <w:r>
        <w:rPr>
          <w:spacing w:val="-37"/>
        </w:rPr>
        <w:t> </w:t>
      </w:r>
      <w:r>
        <w:rPr/>
        <w:t>focussed on neighbourhood-centered activities. These included making connections with neighbours </w:t>
      </w:r>
      <w:r>
        <w:rPr>
          <w:w w:val="95"/>
        </w:rPr>
        <w:t>through</w:t>
      </w:r>
      <w:r>
        <w:rPr>
          <w:spacing w:val="-14"/>
          <w:w w:val="95"/>
        </w:rPr>
        <w:t> </w:t>
      </w:r>
      <w:r>
        <w:rPr>
          <w:w w:val="95"/>
        </w:rPr>
        <w:t>BBQs,</w:t>
      </w:r>
      <w:r>
        <w:rPr>
          <w:spacing w:val="-14"/>
          <w:w w:val="95"/>
        </w:rPr>
        <w:t> </w:t>
      </w:r>
      <w:r>
        <w:rPr>
          <w:w w:val="95"/>
        </w:rPr>
        <w:t>coffee</w:t>
      </w:r>
      <w:r>
        <w:rPr>
          <w:spacing w:val="-14"/>
          <w:w w:val="95"/>
        </w:rPr>
        <w:t> </w:t>
      </w:r>
      <w:r>
        <w:rPr>
          <w:w w:val="95"/>
        </w:rPr>
        <w:t>groups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neighbourhood </w:t>
      </w:r>
      <w:r>
        <w:rPr/>
        <w:t>discussions.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66" w:lineRule="auto"/>
        <w:ind w:left="526" w:right="1333"/>
      </w:pPr>
      <w:r>
        <w:rPr/>
        <w:t>Similarly,</w:t>
      </w:r>
      <w:r>
        <w:rPr>
          <w:spacing w:val="-40"/>
        </w:rPr>
        <w:t> </w:t>
      </w:r>
      <w:r>
        <w:rPr/>
        <w:t>some</w:t>
      </w:r>
      <w:r>
        <w:rPr>
          <w:spacing w:val="-40"/>
        </w:rPr>
        <w:t> </w:t>
      </w:r>
      <w:r>
        <w:rPr/>
        <w:t>attendees</w:t>
      </w:r>
      <w:r>
        <w:rPr>
          <w:spacing w:val="-40"/>
        </w:rPr>
        <w:t> </w:t>
      </w:r>
      <w:r>
        <w:rPr/>
        <w:t>wanted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enhance workplace</w:t>
      </w:r>
      <w:r>
        <w:rPr>
          <w:spacing w:val="-45"/>
        </w:rPr>
        <w:t> </w:t>
      </w:r>
      <w:r>
        <w:rPr/>
        <w:t>initiatives</w:t>
      </w:r>
      <w:r>
        <w:rPr>
          <w:spacing w:val="-45"/>
        </w:rPr>
        <w:t> </w:t>
      </w:r>
      <w:r>
        <w:rPr/>
        <w:t>to</w:t>
      </w:r>
      <w:r>
        <w:rPr>
          <w:spacing w:val="-45"/>
        </w:rPr>
        <w:t> </w:t>
      </w:r>
      <w:r>
        <w:rPr/>
        <w:t>encourage</w:t>
      </w:r>
      <w:r>
        <w:rPr>
          <w:spacing w:val="-45"/>
        </w:rPr>
        <w:t> </w:t>
      </w:r>
      <w:r>
        <w:rPr/>
        <w:t>intercultural exchanges through shared food and cultural days.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526" w:right="1444"/>
        <w:jc w:val="both"/>
      </w:pPr>
      <w:r>
        <w:rPr/>
        <w:t>There</w:t>
      </w:r>
      <w:r>
        <w:rPr>
          <w:spacing w:val="-45"/>
        </w:rPr>
        <w:t> </w:t>
      </w:r>
      <w:r>
        <w:rPr/>
        <w:t>was</w:t>
      </w:r>
      <w:r>
        <w:rPr>
          <w:spacing w:val="-45"/>
        </w:rPr>
        <w:t> </w:t>
      </w:r>
      <w:r>
        <w:rPr/>
        <w:t>discussion</w:t>
      </w:r>
      <w:r>
        <w:rPr>
          <w:spacing w:val="-45"/>
        </w:rPr>
        <w:t> </w:t>
      </w:r>
      <w:r>
        <w:rPr/>
        <w:t>about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importance</w:t>
      </w:r>
      <w:r>
        <w:rPr>
          <w:spacing w:val="-45"/>
        </w:rPr>
        <w:t> </w:t>
      </w:r>
      <w:r>
        <w:rPr/>
        <w:t>of meetings</w:t>
      </w:r>
      <w:r>
        <w:rPr>
          <w:spacing w:val="-36"/>
        </w:rPr>
        <w:t> </w:t>
      </w:r>
      <w:r>
        <w:rPr/>
        <w:t>such</w:t>
      </w:r>
      <w:r>
        <w:rPr>
          <w:spacing w:val="-36"/>
        </w:rPr>
        <w:t> </w:t>
      </w:r>
      <w:r>
        <w:rPr/>
        <w:t>as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hui,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how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keep</w:t>
      </w:r>
      <w:r>
        <w:rPr>
          <w:spacing w:val="-36"/>
        </w:rPr>
        <w:t> </w:t>
      </w:r>
      <w:r>
        <w:rPr/>
        <w:t>the momentum</w:t>
      </w:r>
      <w:r>
        <w:rPr>
          <w:spacing w:val="-23"/>
        </w:rPr>
        <w:t> </w:t>
      </w:r>
      <w:r>
        <w:rPr/>
        <w:t>they</w:t>
      </w:r>
      <w:r>
        <w:rPr>
          <w:spacing w:val="-23"/>
        </w:rPr>
        <w:t> </w:t>
      </w:r>
      <w:r>
        <w:rPr/>
        <w:t>generated</w:t>
      </w:r>
      <w:r>
        <w:rPr>
          <w:spacing w:val="-23"/>
        </w:rPr>
        <w:t> </w:t>
      </w:r>
      <w:r>
        <w:rPr/>
        <w:t>going.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526" w:right="1129"/>
      </w:pPr>
      <w:r>
        <w:rPr/>
        <w:t>Attendees</w:t>
      </w:r>
      <w:r>
        <w:rPr>
          <w:spacing w:val="-34"/>
        </w:rPr>
        <w:t> </w:t>
      </w:r>
      <w:r>
        <w:rPr/>
        <w:t>saw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value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in-depth</w:t>
      </w:r>
      <w:r>
        <w:rPr>
          <w:spacing w:val="-34"/>
        </w:rPr>
        <w:t> </w:t>
      </w:r>
      <w:r>
        <w:rPr/>
        <w:t>dialogues around</w:t>
      </w:r>
      <w:r>
        <w:rPr>
          <w:spacing w:val="-43"/>
        </w:rPr>
        <w:t> </w:t>
      </w:r>
      <w:r>
        <w:rPr/>
        <w:t>social</w:t>
      </w:r>
      <w:r>
        <w:rPr>
          <w:spacing w:val="-43"/>
        </w:rPr>
        <w:t> </w:t>
      </w:r>
      <w:r>
        <w:rPr/>
        <w:t>inclusion</w:t>
      </w:r>
      <w:r>
        <w:rPr>
          <w:spacing w:val="-43"/>
        </w:rPr>
        <w:t> </w:t>
      </w:r>
      <w:r>
        <w:rPr/>
        <w:t>on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regular</w:t>
      </w:r>
      <w:r>
        <w:rPr>
          <w:spacing w:val="-43"/>
        </w:rPr>
        <w:t> </w:t>
      </w:r>
      <w:r>
        <w:rPr/>
        <w:t>basis.</w:t>
      </w:r>
      <w:r>
        <w:rPr>
          <w:spacing w:val="-43"/>
        </w:rPr>
        <w:t> </w:t>
      </w:r>
      <w:r>
        <w:rPr/>
        <w:t>Some attendees</w:t>
      </w:r>
      <w:r>
        <w:rPr>
          <w:spacing w:val="-34"/>
        </w:rPr>
        <w:t> </w:t>
      </w:r>
      <w:r>
        <w:rPr/>
        <w:t>told</w:t>
      </w:r>
      <w:r>
        <w:rPr>
          <w:spacing w:val="-34"/>
        </w:rPr>
        <w:t> </w:t>
      </w:r>
      <w:r>
        <w:rPr/>
        <w:t>OEC</w:t>
      </w:r>
      <w:r>
        <w:rPr>
          <w:spacing w:val="-34"/>
        </w:rPr>
        <w:t> </w:t>
      </w:r>
      <w:r>
        <w:rPr/>
        <w:t>that</w:t>
      </w:r>
      <w:r>
        <w:rPr>
          <w:spacing w:val="-34"/>
        </w:rPr>
        <w:t> </w:t>
      </w:r>
      <w:r>
        <w:rPr/>
        <w:t>they</w:t>
      </w:r>
      <w:r>
        <w:rPr>
          <w:spacing w:val="-34"/>
        </w:rPr>
        <w:t> </w:t>
      </w:r>
      <w:r>
        <w:rPr/>
        <w:t>intend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continue to</w:t>
      </w:r>
      <w:r>
        <w:rPr>
          <w:spacing w:val="-23"/>
        </w:rPr>
        <w:t> </w:t>
      </w:r>
      <w:r>
        <w:rPr/>
        <w:t>connect</w:t>
      </w:r>
      <w:r>
        <w:rPr>
          <w:spacing w:val="-23"/>
        </w:rPr>
        <w:t> </w:t>
      </w:r>
      <w:r>
        <w:rPr/>
        <w:t>with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people</w:t>
      </w:r>
      <w:r>
        <w:rPr>
          <w:spacing w:val="-23"/>
        </w:rPr>
        <w:t> </w:t>
      </w:r>
      <w:r>
        <w:rPr/>
        <w:t>they</w:t>
      </w:r>
      <w:r>
        <w:rPr>
          <w:spacing w:val="-23"/>
        </w:rPr>
        <w:t> </w:t>
      </w:r>
      <w:r>
        <w:rPr/>
        <w:t>met</w:t>
      </w:r>
      <w:r>
        <w:rPr>
          <w:spacing w:val="-23"/>
        </w:rPr>
        <w:t> </w:t>
      </w:r>
      <w:r>
        <w:rPr/>
        <w:t>at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hui</w:t>
      </w:r>
      <w:r>
        <w:rPr>
          <w:spacing w:val="-23"/>
        </w:rPr>
        <w:t> </w:t>
      </w:r>
      <w:r>
        <w:rPr/>
        <w:t>to see</w:t>
      </w:r>
      <w:r>
        <w:rPr>
          <w:spacing w:val="-31"/>
        </w:rPr>
        <w:t> </w:t>
      </w:r>
      <w:r>
        <w:rPr/>
        <w:t>how</w:t>
      </w:r>
      <w:r>
        <w:rPr>
          <w:spacing w:val="-31"/>
        </w:rPr>
        <w:t> </w:t>
      </w:r>
      <w:r>
        <w:rPr/>
        <w:t>they</w:t>
      </w:r>
      <w:r>
        <w:rPr>
          <w:spacing w:val="-31"/>
        </w:rPr>
        <w:t> </w:t>
      </w:r>
      <w:r>
        <w:rPr/>
        <w:t>can</w:t>
      </w:r>
      <w:r>
        <w:rPr>
          <w:spacing w:val="-31"/>
        </w:rPr>
        <w:t> </w:t>
      </w:r>
      <w:r>
        <w:rPr/>
        <w:t>work</w:t>
      </w:r>
      <w:r>
        <w:rPr>
          <w:spacing w:val="-31"/>
        </w:rPr>
        <w:t> </w:t>
      </w:r>
      <w:r>
        <w:rPr>
          <w:spacing w:val="-3"/>
        </w:rPr>
        <w:t>together.</w:t>
      </w:r>
      <w:r>
        <w:rPr>
          <w:spacing w:val="-31"/>
        </w:rPr>
        <w:t> </w:t>
      </w:r>
      <w:r>
        <w:rPr/>
        <w:t>Others</w:t>
      </w:r>
      <w:r>
        <w:rPr>
          <w:spacing w:val="-31"/>
        </w:rPr>
        <w:t> </w:t>
      </w:r>
      <w:r>
        <w:rPr>
          <w:spacing w:val="-3"/>
        </w:rPr>
        <w:t>stated </w:t>
      </w:r>
      <w:r>
        <w:rPr/>
        <w:t>that</w:t>
      </w:r>
      <w:r>
        <w:rPr>
          <w:spacing w:val="-32"/>
        </w:rPr>
        <w:t> </w:t>
      </w:r>
      <w:r>
        <w:rPr/>
        <w:t>they</w:t>
      </w:r>
      <w:r>
        <w:rPr>
          <w:spacing w:val="-32"/>
        </w:rPr>
        <w:t> </w:t>
      </w:r>
      <w:r>
        <w:rPr/>
        <w:t>wanted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>
          <w:spacing w:val="-3"/>
        </w:rPr>
        <w:t>create</w:t>
      </w:r>
      <w:r>
        <w:rPr>
          <w:spacing w:val="-32"/>
        </w:rPr>
        <w:t> </w:t>
      </w:r>
      <w:r>
        <w:rPr>
          <w:spacing w:val="-3"/>
        </w:rPr>
        <w:t>fora</w:t>
      </w:r>
      <w:r>
        <w:rPr>
          <w:spacing w:val="-32"/>
        </w:rPr>
        <w:t> </w:t>
      </w:r>
      <w:r>
        <w:rPr/>
        <w:t>for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exchange of</w:t>
      </w:r>
      <w:r>
        <w:rPr>
          <w:spacing w:val="-37"/>
        </w:rPr>
        <w:t> </w:t>
      </w:r>
      <w:r>
        <w:rPr/>
        <w:t>cultures</w:t>
      </w:r>
      <w:r>
        <w:rPr>
          <w:spacing w:val="-37"/>
        </w:rPr>
        <w:t> </w:t>
      </w:r>
      <w:r>
        <w:rPr/>
        <w:t>and</w:t>
      </w:r>
      <w:r>
        <w:rPr>
          <w:spacing w:val="-37"/>
        </w:rPr>
        <w:t> </w:t>
      </w:r>
      <w:r>
        <w:rPr/>
        <w:t>ideas,</w:t>
      </w:r>
      <w:r>
        <w:rPr>
          <w:spacing w:val="-37"/>
        </w:rPr>
        <w:t> </w:t>
      </w:r>
      <w:r>
        <w:rPr/>
        <w:t>which</w:t>
      </w:r>
      <w:r>
        <w:rPr>
          <w:spacing w:val="-37"/>
        </w:rPr>
        <w:t> </w:t>
      </w:r>
      <w:r>
        <w:rPr/>
        <w:t>could</w:t>
      </w:r>
      <w:r>
        <w:rPr>
          <w:spacing w:val="-37"/>
        </w:rPr>
        <w:t> </w:t>
      </w:r>
      <w:r>
        <w:rPr/>
        <w:t>include</w:t>
      </w:r>
      <w:r>
        <w:rPr>
          <w:spacing w:val="-37"/>
        </w:rPr>
        <w:t> </w:t>
      </w:r>
      <w:r>
        <w:rPr/>
        <w:t>music and arts</w:t>
      </w:r>
      <w:r>
        <w:rPr>
          <w:spacing w:val="-39"/>
        </w:rPr>
        <w:t> </w:t>
      </w:r>
      <w:r>
        <w:rPr/>
        <w:t>festivals.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526" w:right="1243"/>
      </w:pPr>
      <w:r>
        <w:rPr/>
        <w:t>Many</w:t>
      </w:r>
      <w:r>
        <w:rPr>
          <w:spacing w:val="-36"/>
        </w:rPr>
        <w:t> </w:t>
      </w:r>
      <w:r>
        <w:rPr/>
        <w:t>attendees</w:t>
      </w:r>
      <w:r>
        <w:rPr>
          <w:spacing w:val="-36"/>
        </w:rPr>
        <w:t> </w:t>
      </w:r>
      <w:r>
        <w:rPr/>
        <w:t>expressed</w:t>
      </w:r>
      <w:r>
        <w:rPr>
          <w:spacing w:val="-36"/>
        </w:rPr>
        <w:t> </w:t>
      </w:r>
      <w:r>
        <w:rPr/>
        <w:t>an</w:t>
      </w:r>
      <w:r>
        <w:rPr>
          <w:spacing w:val="-36"/>
        </w:rPr>
        <w:t> </w:t>
      </w:r>
      <w:r>
        <w:rPr/>
        <w:t>appetite</w:t>
      </w:r>
      <w:r>
        <w:rPr>
          <w:spacing w:val="-36"/>
        </w:rPr>
        <w:t> </w:t>
      </w:r>
      <w:r>
        <w:rPr/>
        <w:t>for</w:t>
      </w:r>
      <w:r>
        <w:rPr>
          <w:spacing w:val="-36"/>
        </w:rPr>
        <w:t> </w:t>
      </w:r>
      <w:r>
        <w:rPr/>
        <w:t>the establishment of a national faith/interfaith collective,</w:t>
      </w:r>
      <w:r>
        <w:rPr>
          <w:spacing w:val="-39"/>
        </w:rPr>
        <w:t> </w:t>
      </w:r>
      <w:r>
        <w:rPr/>
        <w:t>with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capacity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respond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issues or</w:t>
      </w:r>
      <w:r>
        <w:rPr>
          <w:spacing w:val="-30"/>
        </w:rPr>
        <w:t> </w:t>
      </w:r>
      <w:r>
        <w:rPr/>
        <w:t>events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significance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faith</w:t>
      </w:r>
      <w:r>
        <w:rPr>
          <w:spacing w:val="-30"/>
        </w:rPr>
        <w:t> </w:t>
      </w:r>
      <w:r>
        <w:rPr/>
        <w:t>communities.</w:t>
      </w:r>
    </w:p>
    <w:p>
      <w:pPr>
        <w:pStyle w:val="BodyText"/>
        <w:spacing w:line="266" w:lineRule="auto"/>
        <w:ind w:left="526" w:right="1312"/>
      </w:pPr>
      <w:r>
        <w:rPr>
          <w:w w:val="95"/>
        </w:rPr>
        <w:t>This</w:t>
      </w:r>
      <w:r>
        <w:rPr>
          <w:spacing w:val="-10"/>
          <w:w w:val="95"/>
        </w:rPr>
        <w:t> </w:t>
      </w:r>
      <w:r>
        <w:rPr>
          <w:w w:val="95"/>
        </w:rPr>
        <w:t>network</w:t>
      </w:r>
      <w:r>
        <w:rPr>
          <w:spacing w:val="-10"/>
          <w:w w:val="95"/>
        </w:rPr>
        <w:t> </w:t>
      </w:r>
      <w:r>
        <w:rPr>
          <w:w w:val="95"/>
        </w:rPr>
        <w:t>could</w:t>
      </w:r>
      <w:r>
        <w:rPr>
          <w:spacing w:val="-10"/>
          <w:w w:val="95"/>
        </w:rPr>
        <w:t> </w:t>
      </w:r>
      <w:r>
        <w:rPr>
          <w:w w:val="95"/>
        </w:rPr>
        <w:t>provide</w:t>
      </w:r>
      <w:r>
        <w:rPr>
          <w:spacing w:val="-10"/>
          <w:w w:val="95"/>
        </w:rPr>
        <w:t> </w:t>
      </w:r>
      <w:r>
        <w:rPr>
          <w:w w:val="95"/>
        </w:rPr>
        <w:t>cohesive</w:t>
      </w:r>
      <w:r>
        <w:rPr>
          <w:spacing w:val="-10"/>
          <w:w w:val="95"/>
        </w:rPr>
        <w:t> </w:t>
      </w:r>
      <w:r>
        <w:rPr>
          <w:w w:val="95"/>
        </w:rPr>
        <w:t>leadership </w:t>
      </w:r>
      <w:r>
        <w:rPr/>
        <w:t>and</w:t>
      </w:r>
      <w:r>
        <w:rPr>
          <w:spacing w:val="-43"/>
        </w:rPr>
        <w:t> </w:t>
      </w:r>
      <w:r>
        <w:rPr/>
        <w:t>decide</w:t>
      </w:r>
      <w:r>
        <w:rPr>
          <w:spacing w:val="-43"/>
        </w:rPr>
        <w:t> </w:t>
      </w:r>
      <w:r>
        <w:rPr/>
        <w:t>collective</w:t>
      </w:r>
      <w:r>
        <w:rPr>
          <w:spacing w:val="-43"/>
        </w:rPr>
        <w:t> </w:t>
      </w:r>
      <w:r>
        <w:rPr/>
        <w:t>programmes</w:t>
      </w:r>
      <w:r>
        <w:rPr>
          <w:spacing w:val="-43"/>
        </w:rPr>
        <w:t> </w:t>
      </w:r>
      <w:r>
        <w:rPr/>
        <w:t>and</w:t>
      </w:r>
      <w:r>
        <w:rPr>
          <w:spacing w:val="-43"/>
        </w:rPr>
        <w:t> </w:t>
      </w:r>
      <w:r>
        <w:rPr/>
        <w:t>actions to</w:t>
      </w:r>
      <w:r>
        <w:rPr>
          <w:spacing w:val="-36"/>
        </w:rPr>
        <w:t> </w:t>
      </w:r>
      <w:r>
        <w:rPr/>
        <w:t>enhance</w:t>
      </w:r>
      <w:r>
        <w:rPr>
          <w:spacing w:val="-36"/>
        </w:rPr>
        <w:t> </w:t>
      </w:r>
      <w:r>
        <w:rPr/>
        <w:t>social</w:t>
      </w:r>
      <w:r>
        <w:rPr>
          <w:spacing w:val="-36"/>
        </w:rPr>
        <w:t> </w:t>
      </w:r>
      <w:r>
        <w:rPr/>
        <w:t>inclusion.</w:t>
      </w:r>
      <w:r>
        <w:rPr>
          <w:spacing w:val="-36"/>
        </w:rPr>
        <w:t> </w:t>
      </w:r>
      <w:r>
        <w:rPr/>
        <w:t>Some</w:t>
      </w:r>
      <w:r>
        <w:rPr>
          <w:spacing w:val="-36"/>
        </w:rPr>
        <w:t> </w:t>
      </w:r>
      <w:r>
        <w:rPr/>
        <w:t>saw</w:t>
      </w:r>
      <w:r>
        <w:rPr>
          <w:spacing w:val="-36"/>
        </w:rPr>
        <w:t> </w:t>
      </w:r>
      <w:r>
        <w:rPr/>
        <w:t>this</w:t>
      </w:r>
      <w:r>
        <w:rPr>
          <w:spacing w:val="-36"/>
        </w:rPr>
        <w:t> </w:t>
      </w:r>
      <w:r>
        <w:rPr/>
        <w:t>as being</w:t>
      </w:r>
      <w:r>
        <w:rPr>
          <w:spacing w:val="-26"/>
        </w:rPr>
        <w:t> </w:t>
      </w:r>
      <w:r>
        <w:rPr/>
        <w:t>community-led,</w:t>
      </w:r>
      <w:r>
        <w:rPr>
          <w:spacing w:val="-26"/>
        </w:rPr>
        <w:t> </w:t>
      </w:r>
      <w:r>
        <w:rPr/>
        <w:t>while</w:t>
      </w:r>
      <w:r>
        <w:rPr>
          <w:spacing w:val="-26"/>
        </w:rPr>
        <w:t> </w:t>
      </w:r>
      <w:r>
        <w:rPr/>
        <w:t>other</w:t>
      </w:r>
      <w:r>
        <w:rPr>
          <w:spacing w:val="-26"/>
        </w:rPr>
        <w:t> </w:t>
      </w:r>
      <w:r>
        <w:rPr/>
        <w:t>thought</w:t>
      </w:r>
      <w:r>
        <w:rPr>
          <w:spacing w:val="-26"/>
        </w:rPr>
        <w:t> </w:t>
      </w:r>
      <w:r>
        <w:rPr/>
        <w:t>that support</w:t>
      </w:r>
      <w:r>
        <w:rPr>
          <w:spacing w:val="-33"/>
        </w:rPr>
        <w:t> </w:t>
      </w:r>
      <w:r>
        <w:rPr/>
        <w:t>from</w:t>
      </w:r>
      <w:r>
        <w:rPr>
          <w:spacing w:val="-33"/>
        </w:rPr>
        <w:t> </w:t>
      </w:r>
      <w:r>
        <w:rPr/>
        <w:t>Government</w:t>
      </w:r>
      <w:r>
        <w:rPr>
          <w:spacing w:val="-33"/>
        </w:rPr>
        <w:t> </w:t>
      </w:r>
      <w:r>
        <w:rPr/>
        <w:t>would</w:t>
      </w:r>
      <w:r>
        <w:rPr>
          <w:spacing w:val="-33"/>
        </w:rPr>
        <w:t> </w:t>
      </w:r>
      <w:r>
        <w:rPr/>
        <w:t>be</w:t>
      </w:r>
      <w:r>
        <w:rPr>
          <w:spacing w:val="-33"/>
        </w:rPr>
        <w:t> </w:t>
      </w:r>
      <w:r>
        <w:rPr/>
        <w:t>needed</w:t>
      </w:r>
      <w:r>
        <w:rPr>
          <w:spacing w:val="-33"/>
        </w:rPr>
        <w:t> </w:t>
      </w:r>
      <w:r>
        <w:rPr/>
        <w:t>to enable</w:t>
      </w:r>
      <w:r>
        <w:rPr>
          <w:spacing w:val="-42"/>
        </w:rPr>
        <w:t> </w:t>
      </w:r>
      <w:r>
        <w:rPr/>
        <w:t>collaboration.</w:t>
      </w:r>
      <w:r>
        <w:rPr>
          <w:spacing w:val="-42"/>
        </w:rPr>
        <w:t> </w:t>
      </w:r>
      <w:r>
        <w:rPr/>
        <w:t>Attendees</w:t>
      </w:r>
      <w:r>
        <w:rPr>
          <w:spacing w:val="-42"/>
        </w:rPr>
        <w:t> </w:t>
      </w:r>
      <w:r>
        <w:rPr/>
        <w:t>thought</w:t>
      </w:r>
      <w:r>
        <w:rPr>
          <w:spacing w:val="-42"/>
        </w:rPr>
        <w:t> </w:t>
      </w:r>
      <w:r>
        <w:rPr/>
        <w:t>OEC could support a process that fosters </w:t>
      </w:r>
      <w:r>
        <w:rPr>
          <w:spacing w:val="-3"/>
        </w:rPr>
        <w:t>greater </w:t>
      </w:r>
      <w:r>
        <w:rPr/>
        <w:t>collaboration</w:t>
      </w:r>
      <w:r>
        <w:rPr>
          <w:spacing w:val="-23"/>
        </w:rPr>
        <w:t> </w:t>
      </w:r>
      <w:r>
        <w:rPr/>
        <w:t>among</w:t>
      </w:r>
      <w:r>
        <w:rPr>
          <w:spacing w:val="-23"/>
        </w:rPr>
        <w:t> </w:t>
      </w:r>
      <w:r>
        <w:rPr/>
        <w:t>faith</w:t>
      </w:r>
      <w:r>
        <w:rPr>
          <w:spacing w:val="-23"/>
        </w:rPr>
        <w:t> </w:t>
      </w:r>
      <w:r>
        <w:rPr/>
        <w:t>communities</w:t>
      </w:r>
      <w:r>
        <w:rPr>
          <w:color w:val="33333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4061510</wp:posOffset>
            </wp:positionH>
            <wp:positionV relativeFrom="paragraph">
              <wp:posOffset>108495</wp:posOffset>
            </wp:positionV>
            <wp:extent cx="2646612" cy="1925574"/>
            <wp:effectExtent l="0" t="0" r="0" b="0"/>
            <wp:wrapTopAndBottom/>
            <wp:docPr id="1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12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0" w:right="0"/>
          <w:cols w:num="2" w:equalWidth="0">
            <w:col w:w="5670" w:space="40"/>
            <w:col w:w="62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2"/>
        <w:spacing w:line="237" w:lineRule="auto" w:before="300"/>
        <w:ind w:right="184"/>
      </w:pPr>
      <w:r>
        <w:rPr>
          <w:color w:val="00465F"/>
        </w:rPr>
        <w:t>The</w:t>
      </w:r>
      <w:r>
        <w:rPr>
          <w:color w:val="00465F"/>
          <w:spacing w:val="-44"/>
        </w:rPr>
        <w:t> </w:t>
      </w:r>
      <w:r>
        <w:rPr>
          <w:color w:val="00465F"/>
        </w:rPr>
        <w:t>role</w:t>
      </w:r>
      <w:r>
        <w:rPr>
          <w:color w:val="00465F"/>
          <w:spacing w:val="-44"/>
        </w:rPr>
        <w:t> </w:t>
      </w:r>
      <w:r>
        <w:rPr>
          <w:color w:val="00465F"/>
        </w:rPr>
        <w:t>of</w:t>
      </w:r>
      <w:r>
        <w:rPr>
          <w:color w:val="00465F"/>
          <w:spacing w:val="-44"/>
        </w:rPr>
        <w:t> </w:t>
      </w:r>
      <w:r>
        <w:rPr>
          <w:color w:val="00465F"/>
        </w:rPr>
        <w:t>education</w:t>
      </w:r>
      <w:r>
        <w:rPr>
          <w:color w:val="00465F"/>
          <w:spacing w:val="-44"/>
        </w:rPr>
        <w:t> </w:t>
      </w:r>
      <w:r>
        <w:rPr>
          <w:color w:val="00465F"/>
        </w:rPr>
        <w:t>in</w:t>
      </w:r>
      <w:r>
        <w:rPr>
          <w:color w:val="00465F"/>
          <w:spacing w:val="-44"/>
        </w:rPr>
        <w:t> </w:t>
      </w:r>
      <w:r>
        <w:rPr>
          <w:color w:val="00465F"/>
        </w:rPr>
        <w:t>promoting religious</w:t>
      </w:r>
      <w:r>
        <w:rPr>
          <w:color w:val="00465F"/>
          <w:spacing w:val="-26"/>
        </w:rPr>
        <w:t> </w:t>
      </w:r>
      <w:r>
        <w:rPr>
          <w:color w:val="00465F"/>
        </w:rPr>
        <w:t>inclusion</w:t>
      </w:r>
    </w:p>
    <w:p>
      <w:pPr>
        <w:pStyle w:val="BodyText"/>
        <w:spacing w:line="266" w:lineRule="auto" w:before="123"/>
        <w:ind w:left="1133" w:right="-13"/>
      </w:pPr>
      <w:r>
        <w:rPr/>
        <w:t>Attendees told OEC that the education curriculum</w:t>
      </w:r>
      <w:r>
        <w:rPr>
          <w:spacing w:val="-29"/>
        </w:rPr>
        <w:t> </w:t>
      </w:r>
      <w:r>
        <w:rPr/>
        <w:t>at</w:t>
      </w:r>
      <w:r>
        <w:rPr>
          <w:spacing w:val="-29"/>
        </w:rPr>
        <w:t> </w:t>
      </w:r>
      <w:r>
        <w:rPr/>
        <w:t>all</w:t>
      </w:r>
      <w:r>
        <w:rPr>
          <w:spacing w:val="-29"/>
        </w:rPr>
        <w:t> </w:t>
      </w:r>
      <w:r>
        <w:rPr/>
        <w:t>levels</w:t>
      </w:r>
      <w:r>
        <w:rPr>
          <w:spacing w:val="-29"/>
        </w:rPr>
        <w:t> </w:t>
      </w:r>
      <w:r>
        <w:rPr/>
        <w:t>needs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>
          <w:spacing w:val="-2"/>
        </w:rPr>
        <w:t>better</w:t>
      </w:r>
      <w:r>
        <w:rPr>
          <w:spacing w:val="-29"/>
        </w:rPr>
        <w:t> </w:t>
      </w:r>
      <w:r>
        <w:rPr/>
        <w:t>reflect</w:t>
      </w:r>
      <w:r>
        <w:rPr>
          <w:spacing w:val="-29"/>
        </w:rPr>
        <w:t> </w:t>
      </w:r>
      <w:r>
        <w:rPr/>
        <w:t>the diversity</w:t>
      </w:r>
      <w:r>
        <w:rPr>
          <w:spacing w:val="-36"/>
        </w:rPr>
        <w:t> </w:t>
      </w:r>
      <w:r>
        <w:rPr/>
        <w:t>of</w:t>
      </w:r>
      <w:r>
        <w:rPr>
          <w:spacing w:val="-36"/>
        </w:rPr>
        <w:t> </w:t>
      </w:r>
      <w:r>
        <w:rPr/>
        <w:t>our</w:t>
      </w:r>
      <w:r>
        <w:rPr>
          <w:spacing w:val="-36"/>
        </w:rPr>
        <w:t> </w:t>
      </w:r>
      <w:r>
        <w:rPr/>
        <w:t>student</w:t>
      </w:r>
      <w:r>
        <w:rPr>
          <w:spacing w:val="-36"/>
        </w:rPr>
        <w:t> </w:t>
      </w:r>
      <w:r>
        <w:rPr/>
        <w:t>body</w:t>
      </w:r>
      <w:r>
        <w:rPr>
          <w:spacing w:val="-36"/>
        </w:rPr>
        <w:t> </w:t>
      </w:r>
      <w:r>
        <w:rPr/>
        <w:t>by</w:t>
      </w:r>
      <w:r>
        <w:rPr>
          <w:spacing w:val="-36"/>
        </w:rPr>
        <w:t> </w:t>
      </w:r>
      <w:r>
        <w:rPr/>
        <w:t>including</w:t>
      </w:r>
      <w:r>
        <w:rPr>
          <w:spacing w:val="-36"/>
        </w:rPr>
        <w:t> </w:t>
      </w:r>
      <w:r>
        <w:rPr/>
        <w:t>lessons on different cultures and religions, minority groups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their</w:t>
      </w:r>
      <w:r>
        <w:rPr>
          <w:spacing w:val="-31"/>
        </w:rPr>
        <w:t> </w:t>
      </w:r>
      <w:r>
        <w:rPr/>
        <w:t>histories,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multiculturalism. OEC heard that the teaching of </w:t>
      </w:r>
      <w:r>
        <w:rPr>
          <w:spacing w:val="-3"/>
        </w:rPr>
        <w:t>Aotearoa </w:t>
      </w:r>
      <w:r>
        <w:rPr/>
        <w:t>New Zealand history and understanding of tikanga Māori</w:t>
      </w:r>
      <w:r>
        <w:rPr>
          <w:spacing w:val="-23"/>
        </w:rPr>
        <w:t> </w:t>
      </w:r>
      <w:r>
        <w:rPr/>
        <w:t>also</w:t>
      </w:r>
      <w:r>
        <w:rPr>
          <w:spacing w:val="-23"/>
        </w:rPr>
        <w:t> </w:t>
      </w:r>
      <w:r>
        <w:rPr/>
        <w:t>needs</w:t>
      </w:r>
      <w:r>
        <w:rPr>
          <w:spacing w:val="-23"/>
        </w:rPr>
        <w:t> </w:t>
      </w:r>
      <w:r>
        <w:rPr/>
        <w:t>more</w:t>
      </w:r>
      <w:r>
        <w:rPr>
          <w:spacing w:val="-23"/>
        </w:rPr>
        <w:t> </w:t>
      </w:r>
      <w:r>
        <w:rPr/>
        <w:t>emphasis.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33" w:right="56"/>
      </w:pPr>
      <w:r>
        <w:rPr>
          <w:w w:val="95"/>
        </w:rPr>
        <w:t>OEC</w:t>
      </w:r>
      <w:r>
        <w:rPr>
          <w:spacing w:val="-19"/>
          <w:w w:val="95"/>
        </w:rPr>
        <w:t> </w:t>
      </w:r>
      <w:r>
        <w:rPr>
          <w:w w:val="95"/>
        </w:rPr>
        <w:t>heard</w:t>
      </w:r>
      <w:r>
        <w:rPr>
          <w:spacing w:val="-19"/>
          <w:w w:val="95"/>
        </w:rPr>
        <w:t> </w:t>
      </w:r>
      <w:r>
        <w:rPr>
          <w:w w:val="95"/>
        </w:rPr>
        <w:t>that</w:t>
      </w:r>
      <w:r>
        <w:rPr>
          <w:spacing w:val="-19"/>
          <w:w w:val="95"/>
        </w:rPr>
        <w:t> </w:t>
      </w:r>
      <w:r>
        <w:rPr>
          <w:w w:val="95"/>
        </w:rPr>
        <w:t>schools</w:t>
      </w:r>
      <w:r>
        <w:rPr>
          <w:spacing w:val="-19"/>
          <w:w w:val="95"/>
        </w:rPr>
        <w:t> </w:t>
      </w:r>
      <w:r>
        <w:rPr>
          <w:w w:val="95"/>
        </w:rPr>
        <w:t>need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take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leadership </w:t>
      </w:r>
      <w:r>
        <w:rPr/>
        <w:t>role in providing a learning environment that fosters inclusivity and promotes the value of diversity while also addressing discrimination, racism,</w:t>
      </w:r>
      <w:r>
        <w:rPr>
          <w:spacing w:val="-22"/>
        </w:rPr>
        <w:t> </w:t>
      </w:r>
      <w:r>
        <w:rPr/>
        <w:t>xenophobia,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bullying.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1133" w:right="488"/>
      </w:pPr>
      <w:r>
        <w:rPr/>
        <w:t>Attendees felt that in order to understand diversity in a meaningful </w:t>
      </w:r>
      <w:r>
        <w:rPr>
          <w:spacing w:val="-3"/>
        </w:rPr>
        <w:t>way, </w:t>
      </w:r>
      <w:r>
        <w:rPr/>
        <w:t>students need</w:t>
      </w:r>
      <w:r>
        <w:rPr>
          <w:spacing w:val="-40"/>
        </w:rPr>
        <w:t> </w:t>
      </w:r>
      <w:r>
        <w:rPr/>
        <w:t>opportunities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be</w:t>
      </w:r>
      <w:r>
        <w:rPr>
          <w:spacing w:val="-40"/>
        </w:rPr>
        <w:t> </w:t>
      </w:r>
      <w:r>
        <w:rPr/>
        <w:t>exposed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diverse</w:t>
      </w:r>
    </w:p>
    <w:p>
      <w:pPr>
        <w:pStyle w:val="BodyText"/>
        <w:spacing w:line="266" w:lineRule="auto"/>
        <w:ind w:left="1133" w:right="152"/>
      </w:pPr>
      <w:r>
        <w:rPr>
          <w:w w:val="95"/>
        </w:rPr>
        <w:t>environments</w:t>
      </w:r>
      <w:r>
        <w:rPr>
          <w:spacing w:val="-18"/>
          <w:w w:val="95"/>
        </w:rPr>
        <w:t> </w:t>
      </w:r>
      <w:r>
        <w:rPr>
          <w:w w:val="95"/>
        </w:rPr>
        <w:t>such</w:t>
      </w:r>
      <w:r>
        <w:rPr>
          <w:spacing w:val="-18"/>
          <w:w w:val="95"/>
        </w:rPr>
        <w:t> </w:t>
      </w:r>
      <w:r>
        <w:rPr>
          <w:w w:val="95"/>
        </w:rPr>
        <w:t>as</w:t>
      </w:r>
      <w:r>
        <w:rPr>
          <w:spacing w:val="-18"/>
          <w:w w:val="95"/>
        </w:rPr>
        <w:t> </w:t>
      </w:r>
      <w:r>
        <w:rPr>
          <w:w w:val="95"/>
        </w:rPr>
        <w:t>marae,</w:t>
      </w:r>
      <w:r>
        <w:rPr>
          <w:spacing w:val="-18"/>
          <w:w w:val="95"/>
        </w:rPr>
        <w:t> </w:t>
      </w:r>
      <w:r>
        <w:rPr>
          <w:w w:val="95"/>
        </w:rPr>
        <w:t>places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worship, </w:t>
      </w:r>
      <w:r>
        <w:rPr/>
        <w:t>and</w:t>
      </w:r>
      <w:r>
        <w:rPr>
          <w:spacing w:val="-34"/>
        </w:rPr>
        <w:t> </w:t>
      </w:r>
      <w:r>
        <w:rPr/>
        <w:t>other</w:t>
      </w:r>
      <w:r>
        <w:rPr>
          <w:spacing w:val="-34"/>
        </w:rPr>
        <w:t> </w:t>
      </w:r>
      <w:r>
        <w:rPr/>
        <w:t>experiential</w:t>
      </w:r>
      <w:r>
        <w:rPr>
          <w:spacing w:val="-34"/>
        </w:rPr>
        <w:t> </w:t>
      </w:r>
      <w:r>
        <w:rPr/>
        <w:t>learning</w:t>
      </w:r>
      <w:r>
        <w:rPr>
          <w:spacing w:val="-34"/>
        </w:rPr>
        <w:t> </w:t>
      </w:r>
      <w:r>
        <w:rPr/>
        <w:t>environments.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489"/>
        <w:jc w:val="both"/>
      </w:pPr>
      <w:r>
        <w:rPr/>
        <w:t>There</w:t>
      </w:r>
      <w:r>
        <w:rPr>
          <w:spacing w:val="-41"/>
        </w:rPr>
        <w:t> </w:t>
      </w:r>
      <w:r>
        <w:rPr/>
        <w:t>was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strong</w:t>
      </w:r>
      <w:r>
        <w:rPr>
          <w:spacing w:val="-41"/>
        </w:rPr>
        <w:t> </w:t>
      </w:r>
      <w:r>
        <w:rPr/>
        <w:t>feeling</w:t>
      </w:r>
      <w:r>
        <w:rPr>
          <w:spacing w:val="-41"/>
        </w:rPr>
        <w:t> </w:t>
      </w:r>
      <w:r>
        <w:rPr/>
        <w:t>across</w:t>
      </w:r>
      <w:r>
        <w:rPr>
          <w:spacing w:val="-41"/>
        </w:rPr>
        <w:t> </w:t>
      </w:r>
      <w:r>
        <w:rPr/>
        <w:t>all</w:t>
      </w:r>
      <w:r>
        <w:rPr>
          <w:spacing w:val="-41"/>
        </w:rPr>
        <w:t> </w:t>
      </w:r>
      <w:r>
        <w:rPr/>
        <w:t>hui</w:t>
      </w:r>
      <w:r>
        <w:rPr>
          <w:spacing w:val="-41"/>
        </w:rPr>
        <w:t> </w:t>
      </w:r>
      <w:r>
        <w:rPr/>
        <w:t>that action</w:t>
      </w:r>
      <w:r>
        <w:rPr>
          <w:spacing w:val="-38"/>
        </w:rPr>
        <w:t> </w:t>
      </w:r>
      <w:r>
        <w:rPr/>
        <w:t>is</w:t>
      </w:r>
      <w:r>
        <w:rPr>
          <w:spacing w:val="-38"/>
        </w:rPr>
        <w:t> </w:t>
      </w:r>
      <w:r>
        <w:rPr/>
        <w:t>needed</w:t>
      </w:r>
      <w:r>
        <w:rPr>
          <w:spacing w:val="-38"/>
        </w:rPr>
        <w:t> </w:t>
      </w:r>
      <w:r>
        <w:rPr/>
        <w:t>from</w:t>
      </w:r>
      <w:r>
        <w:rPr>
          <w:spacing w:val="-38"/>
        </w:rPr>
        <w:t> </w:t>
      </w:r>
      <w:r>
        <w:rPr/>
        <w:t>educators</w:t>
      </w:r>
      <w:r>
        <w:rPr>
          <w:spacing w:val="-38"/>
        </w:rPr>
        <w:t> </w:t>
      </w:r>
      <w:r>
        <w:rPr/>
        <w:t>at</w:t>
      </w:r>
      <w:r>
        <w:rPr>
          <w:spacing w:val="-38"/>
        </w:rPr>
        <w:t> </w:t>
      </w:r>
      <w:r>
        <w:rPr/>
        <w:t>all</w:t>
      </w:r>
      <w:r>
        <w:rPr>
          <w:spacing w:val="-38"/>
        </w:rPr>
        <w:t> </w:t>
      </w:r>
      <w:r>
        <w:rPr/>
        <w:t>levels when</w:t>
      </w:r>
      <w:r>
        <w:rPr>
          <w:spacing w:val="-28"/>
        </w:rPr>
        <w:t> </w:t>
      </w:r>
      <w:r>
        <w:rPr/>
        <w:t>acts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discrimination</w:t>
      </w:r>
      <w:r>
        <w:rPr>
          <w:spacing w:val="-28"/>
        </w:rPr>
        <w:t> </w:t>
      </w:r>
      <w:r>
        <w:rPr/>
        <w:t>are</w:t>
      </w:r>
      <w:r>
        <w:rPr>
          <w:spacing w:val="-28"/>
        </w:rPr>
        <w:t> </w:t>
      </w:r>
      <w:r>
        <w:rPr/>
        <w:t>reported.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 w:before="1"/>
        <w:ind w:left="1133" w:right="-18"/>
      </w:pPr>
      <w:r>
        <w:rPr/>
        <w:t>We heard that teachers should be trained extensively</w:t>
      </w:r>
      <w:r>
        <w:rPr>
          <w:spacing w:val="-37"/>
        </w:rPr>
        <w:t> </w:t>
      </w:r>
      <w:r>
        <w:rPr/>
        <w:t>on</w:t>
      </w:r>
      <w:r>
        <w:rPr>
          <w:spacing w:val="-37"/>
        </w:rPr>
        <w:t> </w:t>
      </w:r>
      <w:r>
        <w:rPr/>
        <w:t>handling</w:t>
      </w:r>
      <w:r>
        <w:rPr>
          <w:spacing w:val="-37"/>
        </w:rPr>
        <w:t> </w:t>
      </w:r>
      <w:r>
        <w:rPr/>
        <w:t>different</w:t>
      </w:r>
      <w:r>
        <w:rPr>
          <w:spacing w:val="-37"/>
        </w:rPr>
        <w:t> </w:t>
      </w:r>
      <w:r>
        <w:rPr/>
        <w:t>cultures</w:t>
      </w:r>
      <w:r>
        <w:rPr>
          <w:spacing w:val="-37"/>
        </w:rPr>
        <w:t> </w:t>
      </w:r>
      <w:r>
        <w:rPr/>
        <w:t>and religions,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that</w:t>
      </w:r>
      <w:r>
        <w:rPr>
          <w:spacing w:val="-30"/>
        </w:rPr>
        <w:t> </w:t>
      </w:r>
      <w:r>
        <w:rPr/>
        <w:t>specific</w:t>
      </w:r>
      <w:r>
        <w:rPr>
          <w:spacing w:val="-30"/>
        </w:rPr>
        <w:t> </w:t>
      </w:r>
      <w:r>
        <w:rPr/>
        <w:t>funding</w:t>
      </w:r>
      <w:r>
        <w:rPr>
          <w:spacing w:val="-30"/>
        </w:rPr>
        <w:t> </w:t>
      </w:r>
      <w:r>
        <w:rPr/>
        <w:t>should</w:t>
      </w:r>
      <w:r>
        <w:rPr>
          <w:spacing w:val="-30"/>
        </w:rPr>
        <w:t> </w:t>
      </w:r>
      <w:r>
        <w:rPr/>
        <w:t>be </w:t>
      </w:r>
      <w:r>
        <w:rPr>
          <w:w w:val="95"/>
        </w:rPr>
        <w:t>allocated to provide professional development </w:t>
      </w:r>
      <w:r>
        <w:rPr/>
        <w:t>opportunities</w:t>
      </w:r>
      <w:r>
        <w:rPr>
          <w:spacing w:val="-38"/>
        </w:rPr>
        <w:t> </w:t>
      </w:r>
      <w:r>
        <w:rPr/>
        <w:t>for</w:t>
      </w:r>
      <w:r>
        <w:rPr>
          <w:spacing w:val="-38"/>
        </w:rPr>
        <w:t> </w:t>
      </w:r>
      <w:r>
        <w:rPr/>
        <w:t>teachers</w:t>
      </w:r>
      <w:r>
        <w:rPr>
          <w:spacing w:val="-38"/>
        </w:rPr>
        <w:t> </w:t>
      </w:r>
      <w:r>
        <w:rPr/>
        <w:t>wishing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enhance their intercultural competency and religious literacy.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66" w:lineRule="auto"/>
        <w:ind w:left="526" w:right="1479"/>
      </w:pPr>
      <w:r>
        <w:rPr/>
        <w:t>Many</w:t>
      </w:r>
      <w:r>
        <w:rPr>
          <w:spacing w:val="-37"/>
        </w:rPr>
        <w:t> </w:t>
      </w:r>
      <w:r>
        <w:rPr/>
        <w:t>attendees</w:t>
      </w:r>
      <w:r>
        <w:rPr>
          <w:spacing w:val="-37"/>
        </w:rPr>
        <w:t> </w:t>
      </w:r>
      <w:r>
        <w:rPr/>
        <w:t>at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hui</w:t>
      </w:r>
      <w:r>
        <w:rPr>
          <w:spacing w:val="-37"/>
        </w:rPr>
        <w:t> </w:t>
      </w:r>
      <w:r>
        <w:rPr/>
        <w:t>strongly</w:t>
      </w:r>
      <w:r>
        <w:rPr>
          <w:spacing w:val="-37"/>
        </w:rPr>
        <w:t> </w:t>
      </w:r>
      <w:r>
        <w:rPr>
          <w:spacing w:val="-3"/>
        </w:rPr>
        <w:t>stated</w:t>
      </w:r>
      <w:r>
        <w:rPr>
          <w:spacing w:val="-37"/>
        </w:rPr>
        <w:t> </w:t>
      </w:r>
      <w:r>
        <w:rPr/>
        <w:t>that cultural</w:t>
      </w:r>
      <w:r>
        <w:rPr>
          <w:spacing w:val="-34"/>
        </w:rPr>
        <w:t> </w:t>
      </w:r>
      <w:r>
        <w:rPr/>
        <w:t>awareness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bias</w:t>
      </w:r>
      <w:r>
        <w:rPr>
          <w:spacing w:val="-34"/>
        </w:rPr>
        <w:t> </w:t>
      </w:r>
      <w:r>
        <w:rPr/>
        <w:t>training</w:t>
      </w:r>
      <w:r>
        <w:rPr>
          <w:spacing w:val="-34"/>
        </w:rPr>
        <w:t> </w:t>
      </w:r>
      <w:r>
        <w:rPr/>
        <w:t>should be</w:t>
      </w:r>
      <w:r>
        <w:rPr>
          <w:spacing w:val="-24"/>
        </w:rPr>
        <w:t> </w:t>
      </w:r>
      <w:r>
        <w:rPr/>
        <w:t>regularly</w:t>
      </w:r>
      <w:r>
        <w:rPr>
          <w:spacing w:val="-24"/>
        </w:rPr>
        <w:t> </w:t>
      </w:r>
      <w:r>
        <w:rPr>
          <w:spacing w:val="-3"/>
        </w:rPr>
        <w:t>integrated</w:t>
      </w:r>
      <w:r>
        <w:rPr>
          <w:spacing w:val="-24"/>
        </w:rPr>
        <w:t> </w:t>
      </w:r>
      <w:r>
        <w:rPr/>
        <w:t>into</w:t>
      </w:r>
      <w:r>
        <w:rPr>
          <w:spacing w:val="-24"/>
        </w:rPr>
        <w:t> </w:t>
      </w:r>
      <w:r>
        <w:rPr/>
        <w:t>professional</w:t>
      </w:r>
    </w:p>
    <w:p>
      <w:pPr>
        <w:pStyle w:val="BodyText"/>
        <w:spacing w:line="266" w:lineRule="auto"/>
        <w:ind w:left="526" w:right="711"/>
      </w:pPr>
      <w:r>
        <w:rPr>
          <w:w w:val="95"/>
        </w:rPr>
        <w:t>development for teachers, public servants, health </w:t>
      </w:r>
      <w:r>
        <w:rPr/>
        <w:t>care professionals, and businesses in general.</w:t>
      </w:r>
    </w:p>
    <w:p>
      <w:pPr>
        <w:pStyle w:val="BodyText"/>
        <w:spacing w:line="266" w:lineRule="auto"/>
        <w:ind w:left="526" w:right="1195"/>
      </w:pPr>
      <w:r>
        <w:rPr/>
        <w:t>This</w:t>
      </w:r>
      <w:r>
        <w:rPr>
          <w:spacing w:val="-34"/>
        </w:rPr>
        <w:t> </w:t>
      </w:r>
      <w:r>
        <w:rPr/>
        <w:t>training</w:t>
      </w:r>
      <w:r>
        <w:rPr>
          <w:spacing w:val="-34"/>
        </w:rPr>
        <w:t> </w:t>
      </w:r>
      <w:r>
        <w:rPr/>
        <w:t>could</w:t>
      </w:r>
      <w:r>
        <w:rPr>
          <w:spacing w:val="-34"/>
        </w:rPr>
        <w:t> </w:t>
      </w:r>
      <w:r>
        <w:rPr>
          <w:spacing w:val="-2"/>
        </w:rPr>
        <w:t>extend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what</w:t>
      </w:r>
      <w:r>
        <w:rPr>
          <w:spacing w:val="-34"/>
        </w:rPr>
        <w:t> </w:t>
      </w:r>
      <w:r>
        <w:rPr/>
        <w:t>people</w:t>
      </w:r>
      <w:r>
        <w:rPr>
          <w:spacing w:val="-34"/>
        </w:rPr>
        <w:t> </w:t>
      </w:r>
      <w:r>
        <w:rPr/>
        <w:t>should do</w:t>
      </w:r>
      <w:r>
        <w:rPr>
          <w:spacing w:val="-23"/>
        </w:rPr>
        <w:t> </w:t>
      </w:r>
      <w:r>
        <w:rPr/>
        <w:t>when</w:t>
      </w:r>
      <w:r>
        <w:rPr>
          <w:spacing w:val="-23"/>
        </w:rPr>
        <w:t> </w:t>
      </w:r>
      <w:r>
        <w:rPr/>
        <w:t>they</w:t>
      </w:r>
      <w:r>
        <w:rPr>
          <w:spacing w:val="-23"/>
        </w:rPr>
        <w:t> </w:t>
      </w:r>
      <w:r>
        <w:rPr/>
        <w:t>witness</w:t>
      </w:r>
      <w:r>
        <w:rPr>
          <w:spacing w:val="-23"/>
        </w:rPr>
        <w:t> </w:t>
      </w:r>
      <w:r>
        <w:rPr/>
        <w:t>acts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racism.</w:t>
      </w:r>
    </w:p>
    <w:p>
      <w:pPr>
        <w:pStyle w:val="BodyText"/>
        <w:spacing w:before="6"/>
        <w:rPr>
          <w:sz w:val="29"/>
        </w:rPr>
      </w:pPr>
    </w:p>
    <w:p>
      <w:pPr>
        <w:pStyle w:val="Heading2"/>
        <w:spacing w:line="249" w:lineRule="auto"/>
        <w:ind w:left="526" w:right="1783"/>
      </w:pPr>
      <w:r>
        <w:rPr>
          <w:color w:val="00465F"/>
          <w:w w:val="95"/>
        </w:rPr>
        <w:t>“Education is awareness. </w:t>
      </w:r>
      <w:r>
        <w:rPr>
          <w:color w:val="00465F"/>
          <w:spacing w:val="-5"/>
          <w:w w:val="95"/>
        </w:rPr>
        <w:t>Let’s </w:t>
      </w:r>
      <w:r>
        <w:rPr>
          <w:color w:val="00465F"/>
        </w:rPr>
        <w:t>be</w:t>
      </w:r>
      <w:r>
        <w:rPr>
          <w:color w:val="00465F"/>
          <w:spacing w:val="-34"/>
        </w:rPr>
        <w:t> </w:t>
      </w:r>
      <w:r>
        <w:rPr>
          <w:color w:val="00465F"/>
        </w:rPr>
        <w:t>open</w:t>
      </w:r>
      <w:r>
        <w:rPr>
          <w:color w:val="00465F"/>
          <w:spacing w:val="-34"/>
        </w:rPr>
        <w:t> </w:t>
      </w:r>
      <w:r>
        <w:rPr>
          <w:color w:val="00465F"/>
          <w:spacing w:val="-3"/>
        </w:rPr>
        <w:t>to</w:t>
      </w:r>
      <w:r>
        <w:rPr>
          <w:color w:val="00465F"/>
          <w:spacing w:val="-34"/>
        </w:rPr>
        <w:t> </w:t>
      </w:r>
      <w:r>
        <w:rPr>
          <w:color w:val="00465F"/>
        </w:rPr>
        <w:t>people</w:t>
      </w:r>
      <w:r>
        <w:rPr>
          <w:color w:val="00465F"/>
          <w:spacing w:val="-34"/>
        </w:rPr>
        <w:t> </w:t>
      </w:r>
      <w:r>
        <w:rPr>
          <w:color w:val="00465F"/>
        </w:rPr>
        <w:t>who</w:t>
      </w:r>
      <w:r>
        <w:rPr>
          <w:color w:val="00465F"/>
          <w:spacing w:val="-34"/>
        </w:rPr>
        <w:t> </w:t>
      </w:r>
      <w:r>
        <w:rPr>
          <w:color w:val="00465F"/>
        </w:rPr>
        <w:t>want</w:t>
      </w:r>
      <w:r>
        <w:rPr>
          <w:color w:val="00465F"/>
          <w:spacing w:val="-34"/>
        </w:rPr>
        <w:t> </w:t>
      </w:r>
      <w:r>
        <w:rPr>
          <w:color w:val="00465F"/>
          <w:spacing w:val="-3"/>
        </w:rPr>
        <w:t>to</w:t>
      </w:r>
    </w:p>
    <w:p>
      <w:pPr>
        <w:spacing w:line="249" w:lineRule="auto" w:before="2"/>
        <w:ind w:left="526" w:right="1458" w:firstLine="0"/>
        <w:jc w:val="both"/>
        <w:rPr>
          <w:sz w:val="30"/>
        </w:rPr>
      </w:pPr>
      <w:r>
        <w:rPr>
          <w:color w:val="00465F"/>
          <w:sz w:val="30"/>
        </w:rPr>
        <w:t>learn</w:t>
      </w:r>
      <w:r>
        <w:rPr>
          <w:color w:val="00465F"/>
          <w:spacing w:val="-56"/>
          <w:sz w:val="30"/>
        </w:rPr>
        <w:t> </w:t>
      </w:r>
      <w:r>
        <w:rPr>
          <w:color w:val="00465F"/>
          <w:sz w:val="30"/>
        </w:rPr>
        <w:t>about</w:t>
      </w:r>
      <w:r>
        <w:rPr>
          <w:color w:val="00465F"/>
          <w:spacing w:val="-56"/>
          <w:sz w:val="30"/>
        </w:rPr>
        <w:t> </w:t>
      </w:r>
      <w:r>
        <w:rPr>
          <w:color w:val="00465F"/>
          <w:sz w:val="30"/>
        </w:rPr>
        <w:t>our</w:t>
      </w:r>
      <w:r>
        <w:rPr>
          <w:color w:val="00465F"/>
          <w:spacing w:val="-56"/>
          <w:sz w:val="30"/>
        </w:rPr>
        <w:t> </w:t>
      </w:r>
      <w:r>
        <w:rPr>
          <w:color w:val="00465F"/>
          <w:sz w:val="30"/>
        </w:rPr>
        <w:t>religions.</w:t>
      </w:r>
      <w:r>
        <w:rPr>
          <w:color w:val="00465F"/>
          <w:spacing w:val="-56"/>
          <w:sz w:val="30"/>
        </w:rPr>
        <w:t> </w:t>
      </w:r>
      <w:r>
        <w:rPr>
          <w:color w:val="00465F"/>
          <w:sz w:val="30"/>
        </w:rPr>
        <w:t>We</w:t>
      </w:r>
      <w:r>
        <w:rPr>
          <w:color w:val="00465F"/>
          <w:spacing w:val="-56"/>
          <w:sz w:val="30"/>
        </w:rPr>
        <w:t> </w:t>
      </w:r>
      <w:r>
        <w:rPr>
          <w:color w:val="00465F"/>
          <w:sz w:val="30"/>
        </w:rPr>
        <w:t>also need</w:t>
      </w:r>
      <w:r>
        <w:rPr>
          <w:color w:val="00465F"/>
          <w:spacing w:val="-45"/>
          <w:sz w:val="30"/>
        </w:rPr>
        <w:t> </w:t>
      </w:r>
      <w:r>
        <w:rPr>
          <w:color w:val="00465F"/>
          <w:spacing w:val="-3"/>
          <w:sz w:val="30"/>
        </w:rPr>
        <w:t>to</w:t>
      </w:r>
      <w:r>
        <w:rPr>
          <w:color w:val="00465F"/>
          <w:spacing w:val="-45"/>
          <w:sz w:val="30"/>
        </w:rPr>
        <w:t> </w:t>
      </w:r>
      <w:r>
        <w:rPr>
          <w:color w:val="00465F"/>
          <w:sz w:val="30"/>
        </w:rPr>
        <w:t>make</w:t>
      </w:r>
      <w:r>
        <w:rPr>
          <w:color w:val="00465F"/>
          <w:spacing w:val="-45"/>
          <w:sz w:val="30"/>
        </w:rPr>
        <w:t> </w:t>
      </w:r>
      <w:r>
        <w:rPr>
          <w:color w:val="00465F"/>
          <w:sz w:val="30"/>
        </w:rPr>
        <w:t>an</w:t>
      </w:r>
      <w:r>
        <w:rPr>
          <w:color w:val="00465F"/>
          <w:spacing w:val="-45"/>
          <w:sz w:val="30"/>
        </w:rPr>
        <w:t> </w:t>
      </w:r>
      <w:r>
        <w:rPr>
          <w:color w:val="00465F"/>
          <w:sz w:val="30"/>
        </w:rPr>
        <w:t>effort</w:t>
      </w:r>
      <w:r>
        <w:rPr>
          <w:color w:val="00465F"/>
          <w:spacing w:val="-45"/>
          <w:sz w:val="30"/>
        </w:rPr>
        <w:t> </w:t>
      </w:r>
      <w:r>
        <w:rPr>
          <w:color w:val="00465F"/>
          <w:spacing w:val="-3"/>
          <w:sz w:val="30"/>
        </w:rPr>
        <w:t>to</w:t>
      </w:r>
      <w:r>
        <w:rPr>
          <w:color w:val="00465F"/>
          <w:spacing w:val="-45"/>
          <w:sz w:val="30"/>
        </w:rPr>
        <w:t> </w:t>
      </w:r>
      <w:r>
        <w:rPr>
          <w:color w:val="00465F"/>
          <w:sz w:val="30"/>
        </w:rPr>
        <w:t>educate </w:t>
      </w:r>
      <w:r>
        <w:rPr>
          <w:color w:val="00465F"/>
          <w:spacing w:val="-5"/>
          <w:sz w:val="30"/>
        </w:rPr>
        <w:t>ourselves”.</w:t>
      </w:r>
    </w:p>
    <w:p>
      <w:pPr>
        <w:pStyle w:val="BodyText"/>
        <w:spacing w:line="266" w:lineRule="auto" w:before="339"/>
        <w:ind w:left="526" w:right="1270"/>
      </w:pPr>
      <w:r>
        <w:rPr/>
        <w:t>Although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formal</w:t>
      </w:r>
      <w:r>
        <w:rPr>
          <w:spacing w:val="-34"/>
        </w:rPr>
        <w:t> </w:t>
      </w:r>
      <w:r>
        <w:rPr/>
        <w:t>education</w:t>
      </w:r>
      <w:r>
        <w:rPr>
          <w:spacing w:val="-34"/>
        </w:rPr>
        <w:t> </w:t>
      </w:r>
      <w:r>
        <w:rPr/>
        <w:t>system</w:t>
      </w:r>
      <w:r>
        <w:rPr>
          <w:spacing w:val="-34"/>
        </w:rPr>
        <w:t> </w:t>
      </w:r>
      <w:r>
        <w:rPr/>
        <w:t>is</w:t>
      </w:r>
      <w:r>
        <w:rPr>
          <w:spacing w:val="-34"/>
        </w:rPr>
        <w:t> </w:t>
      </w:r>
      <w:r>
        <w:rPr/>
        <w:t>seen as</w:t>
      </w:r>
      <w:r>
        <w:rPr>
          <w:spacing w:val="-36"/>
        </w:rPr>
        <w:t> </w:t>
      </w:r>
      <w:r>
        <w:rPr/>
        <w:t>an</w:t>
      </w:r>
      <w:r>
        <w:rPr>
          <w:spacing w:val="-36"/>
        </w:rPr>
        <w:t> </w:t>
      </w:r>
      <w:r>
        <w:rPr/>
        <w:t>important</w:t>
      </w:r>
      <w:r>
        <w:rPr>
          <w:spacing w:val="-36"/>
        </w:rPr>
        <w:t> </w:t>
      </w:r>
      <w:r>
        <w:rPr/>
        <w:t>vehicle</w:t>
      </w:r>
      <w:r>
        <w:rPr>
          <w:spacing w:val="-36"/>
        </w:rPr>
        <w:t> </w:t>
      </w:r>
      <w:r>
        <w:rPr/>
        <w:t>for</w:t>
      </w:r>
      <w:r>
        <w:rPr>
          <w:spacing w:val="-36"/>
        </w:rPr>
        <w:t> </w:t>
      </w:r>
      <w:r>
        <w:rPr/>
        <w:t>educating</w:t>
      </w:r>
      <w:r>
        <w:rPr>
          <w:spacing w:val="-36"/>
        </w:rPr>
        <w:t> </w:t>
      </w:r>
      <w:r>
        <w:rPr/>
        <w:t>our</w:t>
      </w:r>
      <w:r>
        <w:rPr>
          <w:spacing w:val="-36"/>
        </w:rPr>
        <w:t> </w:t>
      </w:r>
      <w:r>
        <w:rPr/>
        <w:t>young people,</w:t>
      </w:r>
      <w:r>
        <w:rPr>
          <w:spacing w:val="-44"/>
        </w:rPr>
        <w:t> </w:t>
      </w:r>
      <w:r>
        <w:rPr/>
        <w:t>many</w:t>
      </w:r>
      <w:r>
        <w:rPr>
          <w:spacing w:val="-44"/>
        </w:rPr>
        <w:t> </w:t>
      </w:r>
      <w:r>
        <w:rPr/>
        <w:t>attendees</w:t>
      </w:r>
      <w:r>
        <w:rPr>
          <w:spacing w:val="-44"/>
        </w:rPr>
        <w:t> </w:t>
      </w:r>
      <w:r>
        <w:rPr/>
        <w:t>said</w:t>
      </w:r>
      <w:r>
        <w:rPr>
          <w:spacing w:val="-44"/>
        </w:rPr>
        <w:t> </w:t>
      </w:r>
      <w:r>
        <w:rPr/>
        <w:t>that</w:t>
      </w:r>
      <w:r>
        <w:rPr>
          <w:spacing w:val="-44"/>
        </w:rPr>
        <w:t> </w:t>
      </w:r>
      <w:r>
        <w:rPr/>
        <w:t>wider</w:t>
      </w:r>
      <w:r>
        <w:rPr>
          <w:spacing w:val="-44"/>
        </w:rPr>
        <w:t> </w:t>
      </w:r>
      <w:r>
        <w:rPr/>
        <w:t>society, faith</w:t>
      </w:r>
      <w:r>
        <w:rPr>
          <w:spacing w:val="-46"/>
        </w:rPr>
        <w:t> </w:t>
      </w:r>
      <w:r>
        <w:rPr/>
        <w:t>communities,</w:t>
      </w:r>
      <w:r>
        <w:rPr>
          <w:spacing w:val="-46"/>
        </w:rPr>
        <w:t> </w:t>
      </w:r>
      <w:r>
        <w:rPr/>
        <w:t>and</w:t>
      </w:r>
      <w:r>
        <w:rPr>
          <w:spacing w:val="-46"/>
        </w:rPr>
        <w:t> </w:t>
      </w:r>
      <w:r>
        <w:rPr/>
        <w:t>Government</w:t>
      </w:r>
      <w:r>
        <w:rPr>
          <w:spacing w:val="-46"/>
        </w:rPr>
        <w:t> </w:t>
      </w:r>
      <w:r>
        <w:rPr/>
        <w:t>also</w:t>
      </w:r>
      <w:r>
        <w:rPr>
          <w:spacing w:val="-46"/>
        </w:rPr>
        <w:t> </w:t>
      </w:r>
      <w:r>
        <w:rPr/>
        <w:t>have</w:t>
      </w:r>
      <w:r>
        <w:rPr>
          <w:spacing w:val="-46"/>
        </w:rPr>
        <w:t> </w:t>
      </w:r>
      <w:r>
        <w:rPr/>
        <w:t>a role to</w:t>
      </w:r>
      <w:r>
        <w:rPr>
          <w:spacing w:val="-37"/>
        </w:rPr>
        <w:t> </w:t>
      </w:r>
      <w:r>
        <w:rPr/>
        <w:t>play.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526" w:right="1129"/>
      </w:pPr>
      <w:r>
        <w:rPr>
          <w:w w:val="95"/>
        </w:rPr>
        <w:t>Attendees suggested that workplace initiatives </w:t>
      </w:r>
      <w:r>
        <w:rPr/>
        <w:t>should be developed to provide employees professional development opportunities to enhance their intercultural competency and religious literacy.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 w:before="1"/>
        <w:ind w:left="526" w:right="1450"/>
      </w:pPr>
      <w:r>
        <w:rPr/>
        <w:t>A</w:t>
      </w:r>
      <w:r>
        <w:rPr>
          <w:spacing w:val="-46"/>
        </w:rPr>
        <w:t> </w:t>
      </w:r>
      <w:r>
        <w:rPr/>
        <w:t>national</w:t>
      </w:r>
      <w:r>
        <w:rPr>
          <w:spacing w:val="-46"/>
        </w:rPr>
        <w:t> </w:t>
      </w:r>
      <w:r>
        <w:rPr/>
        <w:t>programme</w:t>
      </w:r>
      <w:r>
        <w:rPr>
          <w:spacing w:val="-46"/>
        </w:rPr>
        <w:t> </w:t>
      </w:r>
      <w:r>
        <w:rPr/>
        <w:t>for</w:t>
      </w:r>
      <w:r>
        <w:rPr>
          <w:spacing w:val="-46"/>
        </w:rPr>
        <w:t> </w:t>
      </w:r>
      <w:r>
        <w:rPr/>
        <w:t>the</w:t>
      </w:r>
      <w:r>
        <w:rPr>
          <w:spacing w:val="-46"/>
        </w:rPr>
        <w:t> </w:t>
      </w:r>
      <w:r>
        <w:rPr/>
        <w:t>business</w:t>
      </w:r>
      <w:r>
        <w:rPr>
          <w:spacing w:val="-46"/>
        </w:rPr>
        <w:t> </w:t>
      </w:r>
      <w:r>
        <w:rPr>
          <w:spacing w:val="-3"/>
        </w:rPr>
        <w:t>sector, </w:t>
      </w:r>
      <w:r>
        <w:rPr/>
        <w:t>in which businesses work together with </w:t>
      </w:r>
      <w:r>
        <w:rPr>
          <w:w w:val="95"/>
        </w:rPr>
        <w:t>Government</w:t>
      </w:r>
      <w:r>
        <w:rPr>
          <w:spacing w:val="-23"/>
          <w:w w:val="95"/>
        </w:rPr>
        <w:t> </w:t>
      </w:r>
      <w:r>
        <w:rPr>
          <w:w w:val="95"/>
        </w:rPr>
        <w:t>agencies</w:t>
      </w:r>
      <w:r>
        <w:rPr>
          <w:spacing w:val="-23"/>
          <w:w w:val="95"/>
        </w:rPr>
        <w:t> </w:t>
      </w:r>
      <w:r>
        <w:rPr>
          <w:w w:val="95"/>
        </w:rPr>
        <w:t>and</w:t>
      </w:r>
      <w:r>
        <w:rPr>
          <w:spacing w:val="-23"/>
          <w:w w:val="95"/>
        </w:rPr>
        <w:t> </w:t>
      </w:r>
      <w:r>
        <w:rPr>
          <w:w w:val="95"/>
        </w:rPr>
        <w:t>among</w:t>
      </w:r>
      <w:r>
        <w:rPr>
          <w:spacing w:val="-23"/>
          <w:w w:val="95"/>
        </w:rPr>
        <w:t> </w:t>
      </w:r>
      <w:r>
        <w:rPr>
          <w:w w:val="95"/>
        </w:rPr>
        <w:t>themselves </w:t>
      </w:r>
      <w:r>
        <w:rPr/>
        <w:t>to </w:t>
      </w:r>
      <w:r>
        <w:rPr>
          <w:spacing w:val="-3"/>
        </w:rPr>
        <w:t>create </w:t>
      </w:r>
      <w:r>
        <w:rPr/>
        <w:t>initiatives promoting diversity and building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diverse</w:t>
      </w:r>
      <w:r>
        <w:rPr>
          <w:spacing w:val="-36"/>
        </w:rPr>
        <w:t> </w:t>
      </w:r>
      <w:r>
        <w:rPr/>
        <w:t>workforce</w:t>
      </w:r>
      <w:r>
        <w:rPr>
          <w:spacing w:val="-36"/>
        </w:rPr>
        <w:t> </w:t>
      </w:r>
      <w:r>
        <w:rPr/>
        <w:t>was</w:t>
      </w:r>
      <w:r>
        <w:rPr>
          <w:spacing w:val="-36"/>
        </w:rPr>
        <w:t> </w:t>
      </w:r>
      <w:r>
        <w:rPr/>
        <w:t>seen</w:t>
      </w:r>
      <w:r>
        <w:rPr>
          <w:spacing w:val="-36"/>
        </w:rPr>
        <w:t> </w:t>
      </w:r>
      <w:r>
        <w:rPr/>
        <w:t>as</w:t>
      </w:r>
      <w:r>
        <w:rPr>
          <w:spacing w:val="-36"/>
        </w:rPr>
        <w:t> </w:t>
      </w:r>
      <w:r>
        <w:rPr/>
        <w:t>an important</w:t>
      </w:r>
      <w:r>
        <w:rPr>
          <w:spacing w:val="-19"/>
        </w:rPr>
        <w:t> </w:t>
      </w:r>
      <w:r>
        <w:rPr>
          <w:spacing w:val="-3"/>
        </w:rPr>
        <w:t>step.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 w:before="1"/>
        <w:ind w:left="526" w:right="1311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720001</wp:posOffset>
            </wp:positionH>
            <wp:positionV relativeFrom="paragraph">
              <wp:posOffset>524916</wp:posOffset>
            </wp:positionV>
            <wp:extent cx="2879999" cy="2159292"/>
            <wp:effectExtent l="0" t="0" r="0" b="0"/>
            <wp:wrapNone/>
            <wp:docPr id="1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21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Alongside this, attendees commented that there</w:t>
      </w:r>
      <w:r>
        <w:rPr>
          <w:spacing w:val="-29"/>
        </w:rPr>
        <w:t> </w:t>
      </w:r>
      <w:r>
        <w:rPr/>
        <w:t>is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need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/>
        <w:t>more</w:t>
      </w:r>
      <w:r>
        <w:rPr>
          <w:spacing w:val="-29"/>
        </w:rPr>
        <w:t> </w:t>
      </w:r>
      <w:r>
        <w:rPr/>
        <w:t>diversity</w:t>
      </w:r>
      <w:r>
        <w:rPr>
          <w:spacing w:val="-29"/>
        </w:rPr>
        <w:t> </w:t>
      </w:r>
      <w:r>
        <w:rPr/>
        <w:t>training</w:t>
      </w:r>
      <w:r>
        <w:rPr>
          <w:spacing w:val="-29"/>
        </w:rPr>
        <w:t> </w:t>
      </w:r>
      <w:r>
        <w:rPr/>
        <w:t>in</w:t>
      </w:r>
      <w:r>
        <w:rPr>
          <w:spacing w:val="-29"/>
        </w:rPr>
        <w:t> </w:t>
      </w:r>
      <w:r>
        <w:rPr/>
        <w:t>the private</w:t>
      </w:r>
      <w:r>
        <w:rPr>
          <w:spacing w:val="-37"/>
        </w:rPr>
        <w:t> </w:t>
      </w:r>
      <w:r>
        <w:rPr>
          <w:spacing w:val="-3"/>
        </w:rPr>
        <w:t>sector,</w:t>
      </w:r>
      <w:r>
        <w:rPr>
          <w:spacing w:val="-37"/>
        </w:rPr>
        <w:t> </w:t>
      </w:r>
      <w:r>
        <w:rPr/>
        <w:t>which</w:t>
      </w:r>
      <w:r>
        <w:rPr>
          <w:spacing w:val="-37"/>
        </w:rPr>
        <w:t> </w:t>
      </w:r>
      <w:r>
        <w:rPr/>
        <w:t>provides</w:t>
      </w:r>
      <w:r>
        <w:rPr>
          <w:spacing w:val="-37"/>
        </w:rPr>
        <w:t> </w:t>
      </w:r>
      <w:r>
        <w:rPr/>
        <w:t>time</w:t>
      </w:r>
      <w:r>
        <w:rPr>
          <w:spacing w:val="-37"/>
        </w:rPr>
        <w:t> </w:t>
      </w:r>
      <w:r>
        <w:rPr/>
        <w:t>and</w:t>
      </w:r>
      <w:r>
        <w:rPr>
          <w:spacing w:val="-37"/>
        </w:rPr>
        <w:t> </w:t>
      </w:r>
      <w:r>
        <w:rPr/>
        <w:t>training for</w:t>
      </w:r>
      <w:r>
        <w:rPr>
          <w:spacing w:val="-29"/>
        </w:rPr>
        <w:t> </w:t>
      </w:r>
      <w:r>
        <w:rPr/>
        <w:t>individuals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groups</w:t>
      </w:r>
      <w:r>
        <w:rPr>
          <w:spacing w:val="-29"/>
        </w:rPr>
        <w:t> </w:t>
      </w:r>
      <w:r>
        <w:rPr/>
        <w:t>in</w:t>
      </w:r>
      <w:r>
        <w:rPr>
          <w:spacing w:val="-29"/>
        </w:rPr>
        <w:t> </w:t>
      </w:r>
      <w:r>
        <w:rPr/>
        <w:t>their</w:t>
      </w:r>
      <w:r>
        <w:rPr>
          <w:spacing w:val="-29"/>
        </w:rPr>
        <w:t> </w:t>
      </w:r>
      <w:r>
        <w:rPr/>
        <w:t>workplaces to plan and promote intercultural and ethnic cultural</w:t>
      </w:r>
      <w:r>
        <w:rPr>
          <w:spacing w:val="-27"/>
        </w:rPr>
        <w:t> </w:t>
      </w:r>
      <w:r>
        <w:rPr/>
        <w:t>events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information</w:t>
      </w:r>
      <w:r>
        <w:rPr>
          <w:spacing w:val="-27"/>
        </w:rPr>
        <w:t> </w:t>
      </w:r>
      <w:r>
        <w:rPr/>
        <w:t>sessions.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70" w:space="40"/>
            <w:col w:w="62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Heading2"/>
        <w:spacing w:before="297"/>
      </w:pPr>
      <w:r>
        <w:rPr>
          <w:color w:val="00465F"/>
        </w:rPr>
        <w:t>The role of the media</w:t>
      </w:r>
    </w:p>
    <w:p>
      <w:pPr>
        <w:pStyle w:val="BodyText"/>
        <w:spacing w:line="266" w:lineRule="auto" w:before="124"/>
        <w:ind w:left="1133" w:right="-12"/>
      </w:pPr>
      <w:r>
        <w:rPr/>
        <w:t>Everyone expressed how the media has a responsibility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provide</w:t>
      </w:r>
      <w:r>
        <w:rPr>
          <w:spacing w:val="-37"/>
        </w:rPr>
        <w:t> </w:t>
      </w:r>
      <w:r>
        <w:rPr/>
        <w:t>balanced</w:t>
      </w:r>
      <w:r>
        <w:rPr>
          <w:spacing w:val="-37"/>
        </w:rPr>
        <w:t> </w:t>
      </w:r>
      <w:r>
        <w:rPr/>
        <w:t>news</w:t>
      </w:r>
      <w:r>
        <w:rPr>
          <w:spacing w:val="-37"/>
        </w:rPr>
        <w:t> </w:t>
      </w:r>
      <w:r>
        <w:rPr/>
        <w:t>stories that allow for diverse perspectives, and raise </w:t>
      </w:r>
      <w:r>
        <w:rPr>
          <w:w w:val="95"/>
        </w:rPr>
        <w:t>awareness</w:t>
      </w:r>
      <w:r>
        <w:rPr>
          <w:spacing w:val="-29"/>
          <w:w w:val="95"/>
        </w:rPr>
        <w:t> </w:t>
      </w:r>
      <w:r>
        <w:rPr>
          <w:w w:val="95"/>
        </w:rPr>
        <w:t>on</w:t>
      </w:r>
      <w:r>
        <w:rPr>
          <w:spacing w:val="-29"/>
          <w:w w:val="95"/>
        </w:rPr>
        <w:t> </w:t>
      </w:r>
      <w:r>
        <w:rPr>
          <w:w w:val="95"/>
        </w:rPr>
        <w:t>issues</w:t>
      </w:r>
      <w:r>
        <w:rPr>
          <w:spacing w:val="-29"/>
          <w:w w:val="95"/>
        </w:rPr>
        <w:t> </w:t>
      </w:r>
      <w:r>
        <w:rPr>
          <w:w w:val="95"/>
        </w:rPr>
        <w:t>such</w:t>
      </w:r>
      <w:r>
        <w:rPr>
          <w:spacing w:val="-29"/>
          <w:w w:val="95"/>
        </w:rPr>
        <w:t> </w:t>
      </w:r>
      <w:r>
        <w:rPr>
          <w:w w:val="95"/>
        </w:rPr>
        <w:t>as</w:t>
      </w:r>
      <w:r>
        <w:rPr>
          <w:spacing w:val="-29"/>
          <w:w w:val="95"/>
        </w:rPr>
        <w:t> </w:t>
      </w:r>
      <w:r>
        <w:rPr>
          <w:w w:val="95"/>
        </w:rPr>
        <w:t>racism,</w:t>
      </w:r>
      <w:r>
        <w:rPr>
          <w:spacing w:val="-29"/>
          <w:w w:val="95"/>
        </w:rPr>
        <w:t> </w:t>
      </w:r>
      <w:r>
        <w:rPr>
          <w:w w:val="95"/>
        </w:rPr>
        <w:t>xenophobia </w:t>
      </w:r>
      <w:r>
        <w:rPr/>
        <w:t>and</w:t>
      </w:r>
      <w:r>
        <w:rPr>
          <w:spacing w:val="-19"/>
        </w:rPr>
        <w:t> </w:t>
      </w:r>
      <w:r>
        <w:rPr/>
        <w:t>Islamophobia.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66" w:lineRule="auto"/>
        <w:ind w:left="1133" w:right="292"/>
      </w:pPr>
      <w:r>
        <w:rPr/>
        <w:t>There</w:t>
      </w:r>
      <w:r>
        <w:rPr>
          <w:spacing w:val="-47"/>
        </w:rPr>
        <w:t> </w:t>
      </w:r>
      <w:r>
        <w:rPr/>
        <w:t>was</w:t>
      </w:r>
      <w:r>
        <w:rPr>
          <w:spacing w:val="-47"/>
        </w:rPr>
        <w:t> </w:t>
      </w:r>
      <w:r>
        <w:rPr/>
        <w:t>a</w:t>
      </w:r>
      <w:r>
        <w:rPr>
          <w:spacing w:val="-47"/>
        </w:rPr>
        <w:t> </w:t>
      </w:r>
      <w:r>
        <w:rPr/>
        <w:t>strong</w:t>
      </w:r>
      <w:r>
        <w:rPr>
          <w:spacing w:val="-47"/>
        </w:rPr>
        <w:t> </w:t>
      </w:r>
      <w:r>
        <w:rPr/>
        <w:t>feeling</w:t>
      </w:r>
      <w:r>
        <w:rPr>
          <w:spacing w:val="-47"/>
        </w:rPr>
        <w:t> </w:t>
      </w:r>
      <w:r>
        <w:rPr/>
        <w:t>that</w:t>
      </w:r>
      <w:r>
        <w:rPr>
          <w:spacing w:val="-47"/>
        </w:rPr>
        <w:t> </w:t>
      </w:r>
      <w:r>
        <w:rPr>
          <w:spacing w:val="-3"/>
        </w:rPr>
        <w:t>Aotearoa</w:t>
      </w:r>
      <w:r>
        <w:rPr>
          <w:spacing w:val="-47"/>
        </w:rPr>
        <w:t> </w:t>
      </w:r>
      <w:r>
        <w:rPr/>
        <w:t>New </w:t>
      </w:r>
      <w:r>
        <w:rPr>
          <w:spacing w:val="-3"/>
        </w:rPr>
        <w:t>Zealand’s</w:t>
      </w:r>
      <w:r>
        <w:rPr>
          <w:spacing w:val="-32"/>
        </w:rPr>
        <w:t> </w:t>
      </w:r>
      <w:r>
        <w:rPr/>
        <w:t>media</w:t>
      </w:r>
      <w:r>
        <w:rPr>
          <w:spacing w:val="-32"/>
        </w:rPr>
        <w:t> </w:t>
      </w:r>
      <w:r>
        <w:rPr/>
        <w:t>outlets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not</w:t>
      </w:r>
      <w:r>
        <w:rPr>
          <w:spacing w:val="-32"/>
        </w:rPr>
        <w:t> </w:t>
      </w:r>
      <w:r>
        <w:rPr/>
        <w:t>do</w:t>
      </w:r>
      <w:r>
        <w:rPr>
          <w:spacing w:val="-32"/>
        </w:rPr>
        <w:t> </w:t>
      </w:r>
      <w:r>
        <w:rPr/>
        <w:t>enough</w:t>
      </w:r>
      <w:r>
        <w:rPr>
          <w:spacing w:val="-32"/>
        </w:rPr>
        <w:t> </w:t>
      </w:r>
      <w:r>
        <w:rPr/>
        <w:t>to meet</w:t>
      </w:r>
      <w:r>
        <w:rPr>
          <w:spacing w:val="-36"/>
        </w:rPr>
        <w:t> </w:t>
      </w:r>
      <w:r>
        <w:rPr/>
        <w:t>these</w:t>
      </w:r>
      <w:r>
        <w:rPr>
          <w:spacing w:val="-36"/>
        </w:rPr>
        <w:t> </w:t>
      </w:r>
      <w:r>
        <w:rPr/>
        <w:t>responsibilities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that</w:t>
      </w:r>
      <w:r>
        <w:rPr>
          <w:spacing w:val="-36"/>
        </w:rPr>
        <w:t> </w:t>
      </w:r>
      <w:r>
        <w:rPr/>
        <w:t>action</w:t>
      </w:r>
      <w:r>
        <w:rPr>
          <w:spacing w:val="-36"/>
        </w:rPr>
        <w:t> </w:t>
      </w:r>
      <w:r>
        <w:rPr/>
        <w:t>is needed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ensure</w:t>
      </w:r>
      <w:r>
        <w:rPr>
          <w:spacing w:val="-38"/>
        </w:rPr>
        <w:t> </w:t>
      </w:r>
      <w:r>
        <w:rPr/>
        <w:t>they</w:t>
      </w:r>
      <w:r>
        <w:rPr>
          <w:spacing w:val="-38"/>
        </w:rPr>
        <w:t> </w:t>
      </w:r>
      <w:r>
        <w:rPr/>
        <w:t>are</w:t>
      </w:r>
      <w:r>
        <w:rPr>
          <w:spacing w:val="-38"/>
        </w:rPr>
        <w:t> </w:t>
      </w:r>
      <w:r>
        <w:rPr/>
        <w:t>communicating</w:t>
      </w:r>
      <w:r>
        <w:rPr>
          <w:spacing w:val="-38"/>
        </w:rPr>
        <w:t> </w:t>
      </w:r>
      <w:r>
        <w:rPr/>
        <w:t>a more</w:t>
      </w:r>
      <w:r>
        <w:rPr>
          <w:spacing w:val="-24"/>
        </w:rPr>
        <w:t> </w:t>
      </w:r>
      <w:r>
        <w:rPr/>
        <w:t>balanced</w:t>
      </w:r>
      <w:r>
        <w:rPr>
          <w:spacing w:val="-24"/>
        </w:rPr>
        <w:t> </w:t>
      </w:r>
      <w:r>
        <w:rPr/>
        <w:t>view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people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faith.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1133" w:right="-12"/>
      </w:pPr>
      <w:bookmarkStart w:name="_Hlk44924015" w:id="4"/>
      <w:bookmarkEnd w:id="4"/>
      <w:r>
        <w:rPr/>
      </w:r>
      <w:r>
        <w:rPr/>
        <w:t>Many</w:t>
      </w:r>
      <w:r>
        <w:rPr>
          <w:spacing w:val="-42"/>
        </w:rPr>
        <w:t> </w:t>
      </w:r>
      <w:r>
        <w:rPr/>
        <w:t>attendees</w:t>
      </w:r>
      <w:r>
        <w:rPr>
          <w:spacing w:val="-42"/>
        </w:rPr>
        <w:t> </w:t>
      </w:r>
      <w:r>
        <w:rPr/>
        <w:t>expressed</w:t>
      </w:r>
      <w:r>
        <w:rPr>
          <w:spacing w:val="-42"/>
        </w:rPr>
        <w:t> </w:t>
      </w:r>
      <w:r>
        <w:rPr/>
        <w:t>how</w:t>
      </w:r>
      <w:r>
        <w:rPr>
          <w:spacing w:val="-42"/>
        </w:rPr>
        <w:t> </w:t>
      </w:r>
      <w:r>
        <w:rPr/>
        <w:t>important</w:t>
      </w:r>
      <w:r>
        <w:rPr>
          <w:spacing w:val="-42"/>
        </w:rPr>
        <w:t> </w:t>
      </w:r>
      <w:r>
        <w:rPr/>
        <w:t>it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to see</w:t>
      </w:r>
      <w:r>
        <w:rPr>
          <w:spacing w:val="-45"/>
        </w:rPr>
        <w:t> </w:t>
      </w:r>
      <w:r>
        <w:rPr>
          <w:spacing w:val="-3"/>
        </w:rPr>
        <w:t>Aotearoa</w:t>
      </w:r>
      <w:r>
        <w:rPr>
          <w:spacing w:val="-45"/>
        </w:rPr>
        <w:t> </w:t>
      </w:r>
      <w:r>
        <w:rPr/>
        <w:t>New</w:t>
      </w:r>
      <w:r>
        <w:rPr>
          <w:spacing w:val="-45"/>
        </w:rPr>
        <w:t> </w:t>
      </w:r>
      <w:r>
        <w:rPr>
          <w:spacing w:val="-3"/>
        </w:rPr>
        <w:t>Zealand’s</w:t>
      </w:r>
      <w:r>
        <w:rPr>
          <w:spacing w:val="-45"/>
        </w:rPr>
        <w:t> </w:t>
      </w:r>
      <w:r>
        <w:rPr/>
        <w:t>diversity</w:t>
      </w:r>
      <w:r>
        <w:rPr>
          <w:spacing w:val="-45"/>
        </w:rPr>
        <w:t> </w:t>
      </w:r>
      <w:r>
        <w:rPr/>
        <w:t>positively reflected in the media through the news, TV </w:t>
      </w:r>
      <w:r>
        <w:rPr>
          <w:w w:val="95"/>
        </w:rPr>
        <w:t>shows, documentaries and social media. Young </w:t>
      </w:r>
      <w:r>
        <w:rPr/>
        <w:t>people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particular</w:t>
      </w:r>
      <w:r>
        <w:rPr>
          <w:spacing w:val="-28"/>
        </w:rPr>
        <w:t> </w:t>
      </w:r>
      <w:r>
        <w:rPr/>
        <w:t>are</w:t>
      </w:r>
      <w:r>
        <w:rPr>
          <w:spacing w:val="-28"/>
        </w:rPr>
        <w:t> </w:t>
      </w:r>
      <w:r>
        <w:rPr/>
        <w:t>looking</w:t>
      </w:r>
      <w:r>
        <w:rPr>
          <w:spacing w:val="-28"/>
        </w:rPr>
        <w:t> </w:t>
      </w:r>
      <w:r>
        <w:rPr/>
        <w:t>for</w:t>
      </w:r>
      <w:r>
        <w:rPr>
          <w:spacing w:val="-28"/>
        </w:rPr>
        <w:t> </w:t>
      </w:r>
      <w:r>
        <w:rPr/>
        <w:t>role</w:t>
      </w:r>
      <w:r>
        <w:rPr>
          <w:spacing w:val="-28"/>
        </w:rPr>
        <w:t> </w:t>
      </w:r>
      <w:r>
        <w:rPr/>
        <w:t>models in mainstream media that look like them, and reflect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country’s</w:t>
      </w:r>
      <w:r>
        <w:rPr>
          <w:spacing w:val="-20"/>
        </w:rPr>
        <w:t> </w:t>
      </w:r>
      <w:r>
        <w:rPr/>
        <w:t>diversity.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33" w:right="-7"/>
      </w:pPr>
      <w:r>
        <w:rPr/>
        <w:t>Attendees</w:t>
      </w:r>
      <w:r>
        <w:rPr>
          <w:spacing w:val="-29"/>
        </w:rPr>
        <w:t> </w:t>
      </w:r>
      <w:r>
        <w:rPr/>
        <w:t>were</w:t>
      </w:r>
      <w:r>
        <w:rPr>
          <w:spacing w:val="-29"/>
        </w:rPr>
        <w:t> </w:t>
      </w:r>
      <w:r>
        <w:rPr/>
        <w:t>clear</w:t>
      </w:r>
      <w:r>
        <w:rPr>
          <w:spacing w:val="-29"/>
        </w:rPr>
        <w:t> </w:t>
      </w:r>
      <w:r>
        <w:rPr/>
        <w:t>that</w:t>
      </w:r>
      <w:r>
        <w:rPr>
          <w:spacing w:val="-29"/>
        </w:rPr>
        <w:t> </w:t>
      </w:r>
      <w:r>
        <w:rPr/>
        <w:t>there</w:t>
      </w:r>
      <w:r>
        <w:rPr>
          <w:spacing w:val="-29"/>
        </w:rPr>
        <w:t> </w:t>
      </w:r>
      <w:r>
        <w:rPr/>
        <w:t>is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role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/>
        <w:t>all community</w:t>
      </w:r>
      <w:r>
        <w:rPr>
          <w:spacing w:val="-45"/>
        </w:rPr>
        <w:t> </w:t>
      </w:r>
      <w:r>
        <w:rPr/>
        <w:t>members</w:t>
      </w:r>
      <w:r>
        <w:rPr>
          <w:spacing w:val="-45"/>
        </w:rPr>
        <w:t> </w:t>
      </w:r>
      <w:r>
        <w:rPr/>
        <w:t>to</w:t>
      </w:r>
      <w:r>
        <w:rPr>
          <w:spacing w:val="-45"/>
        </w:rPr>
        <w:t> </w:t>
      </w:r>
      <w:r>
        <w:rPr/>
        <w:t>proactively</w:t>
      </w:r>
      <w:r>
        <w:rPr>
          <w:spacing w:val="-45"/>
        </w:rPr>
        <w:t> </w:t>
      </w:r>
      <w:r>
        <w:rPr/>
        <w:t>engage</w:t>
      </w:r>
      <w:r>
        <w:rPr>
          <w:spacing w:val="-45"/>
        </w:rPr>
        <w:t> </w:t>
      </w:r>
      <w:r>
        <w:rPr/>
        <w:t>with the</w:t>
      </w:r>
      <w:r>
        <w:rPr>
          <w:spacing w:val="-32"/>
        </w:rPr>
        <w:t> </w:t>
      </w:r>
      <w:r>
        <w:rPr/>
        <w:t>media,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encourage</w:t>
      </w:r>
      <w:r>
        <w:rPr>
          <w:spacing w:val="-32"/>
        </w:rPr>
        <w:t> </w:t>
      </w:r>
      <w:r>
        <w:rPr/>
        <w:t>them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highlight</w:t>
      </w:r>
      <w:r>
        <w:rPr>
          <w:spacing w:val="-32"/>
        </w:rPr>
        <w:t> </w:t>
      </w:r>
      <w:r>
        <w:rPr/>
        <w:t>the many</w:t>
      </w:r>
      <w:r>
        <w:rPr>
          <w:spacing w:val="-25"/>
        </w:rPr>
        <w:t> </w:t>
      </w:r>
      <w:r>
        <w:rPr/>
        <w:t>positive</w:t>
      </w:r>
      <w:r>
        <w:rPr>
          <w:spacing w:val="-25"/>
        </w:rPr>
        <w:t> </w:t>
      </w:r>
      <w:r>
        <w:rPr/>
        <w:t>stories</w:t>
      </w:r>
      <w:r>
        <w:rPr>
          <w:spacing w:val="-25"/>
        </w:rPr>
        <w:t> </w:t>
      </w:r>
      <w:r>
        <w:rPr/>
        <w:t>about</w:t>
      </w:r>
      <w:r>
        <w:rPr>
          <w:spacing w:val="-25"/>
        </w:rPr>
        <w:t> </w:t>
      </w:r>
      <w:r>
        <w:rPr/>
        <w:t>people</w:t>
      </w:r>
      <w:r>
        <w:rPr>
          <w:spacing w:val="-25"/>
        </w:rPr>
        <w:t> </w:t>
      </w:r>
      <w:r>
        <w:rPr/>
        <w:t>of</w:t>
      </w:r>
      <w:r>
        <w:rPr>
          <w:spacing w:val="-25"/>
        </w:rPr>
        <w:t> </w:t>
      </w:r>
      <w:r>
        <w:rPr/>
        <w:t>faith.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 w:before="1"/>
        <w:ind w:left="1133"/>
      </w:pPr>
      <w:r>
        <w:rPr/>
        <w:t>Some</w:t>
      </w:r>
      <w:r>
        <w:rPr>
          <w:spacing w:val="-38"/>
        </w:rPr>
        <w:t> </w:t>
      </w:r>
      <w:r>
        <w:rPr/>
        <w:t>attendees</w:t>
      </w:r>
      <w:r>
        <w:rPr>
          <w:spacing w:val="-38"/>
        </w:rPr>
        <w:t> </w:t>
      </w:r>
      <w:r>
        <w:rPr/>
        <w:t>suggested</w:t>
      </w:r>
      <w:r>
        <w:rPr>
          <w:spacing w:val="-38"/>
        </w:rPr>
        <w:t> </w:t>
      </w:r>
      <w:r>
        <w:rPr/>
        <w:t>creating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digital </w:t>
      </w:r>
      <w:r>
        <w:rPr>
          <w:w w:val="95"/>
        </w:rPr>
        <w:t>platform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share</w:t>
      </w:r>
      <w:r>
        <w:rPr>
          <w:spacing w:val="-18"/>
          <w:w w:val="95"/>
        </w:rPr>
        <w:t> </w:t>
      </w:r>
      <w:r>
        <w:rPr>
          <w:w w:val="95"/>
        </w:rPr>
        <w:t>good</w:t>
      </w:r>
      <w:r>
        <w:rPr>
          <w:spacing w:val="-18"/>
          <w:w w:val="95"/>
        </w:rPr>
        <w:t> </w:t>
      </w:r>
      <w:r>
        <w:rPr>
          <w:w w:val="95"/>
        </w:rPr>
        <w:t>news</w:t>
      </w:r>
      <w:r>
        <w:rPr>
          <w:spacing w:val="-18"/>
          <w:w w:val="95"/>
        </w:rPr>
        <w:t> </w:t>
      </w:r>
      <w:r>
        <w:rPr>
          <w:w w:val="95"/>
        </w:rPr>
        <w:t>stories,</w:t>
      </w:r>
      <w:r>
        <w:rPr>
          <w:spacing w:val="-18"/>
          <w:w w:val="95"/>
        </w:rPr>
        <w:t> </w:t>
      </w:r>
      <w:r>
        <w:rPr>
          <w:w w:val="95"/>
        </w:rPr>
        <w:t>successful </w:t>
      </w:r>
      <w:r>
        <w:rPr/>
        <w:t>ideas, projects, and initiatives so others can replicate</w:t>
      </w:r>
      <w:r>
        <w:rPr>
          <w:spacing w:val="-19"/>
        </w:rPr>
        <w:t> </w:t>
      </w:r>
      <w:r>
        <w:rPr/>
        <w:t>them.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1133" w:right="-6"/>
      </w:pPr>
      <w:r>
        <w:rPr>
          <w:w w:val="95"/>
        </w:rPr>
        <w:t>Some</w:t>
      </w:r>
      <w:r>
        <w:rPr>
          <w:spacing w:val="-22"/>
          <w:w w:val="95"/>
        </w:rPr>
        <w:t> </w:t>
      </w:r>
      <w:r>
        <w:rPr>
          <w:w w:val="95"/>
        </w:rPr>
        <w:t>practical</w:t>
      </w:r>
      <w:r>
        <w:rPr>
          <w:spacing w:val="-22"/>
          <w:w w:val="95"/>
        </w:rPr>
        <w:t> </w:t>
      </w:r>
      <w:r>
        <w:rPr>
          <w:w w:val="95"/>
        </w:rPr>
        <w:t>suggestions</w:t>
      </w:r>
      <w:r>
        <w:rPr>
          <w:spacing w:val="-22"/>
          <w:w w:val="95"/>
        </w:rPr>
        <w:t> </w:t>
      </w:r>
      <w:r>
        <w:rPr>
          <w:w w:val="95"/>
        </w:rPr>
        <w:t>for</w:t>
      </w:r>
      <w:r>
        <w:rPr>
          <w:spacing w:val="-22"/>
          <w:w w:val="95"/>
        </w:rPr>
        <w:t> </w:t>
      </w:r>
      <w:r>
        <w:rPr>
          <w:w w:val="95"/>
        </w:rPr>
        <w:t>harnessing</w:t>
      </w:r>
      <w:r>
        <w:rPr>
          <w:spacing w:val="-22"/>
          <w:w w:val="95"/>
        </w:rPr>
        <w:t> </w:t>
      </w:r>
      <w:r>
        <w:rPr>
          <w:w w:val="95"/>
        </w:rPr>
        <w:t>social </w:t>
      </w:r>
      <w:r>
        <w:rPr/>
        <w:t>media included positive diversity and social inclusion</w:t>
      </w:r>
      <w:r>
        <w:rPr>
          <w:spacing w:val="-31"/>
        </w:rPr>
        <w:t> </w:t>
      </w:r>
      <w:r>
        <w:rPr/>
        <w:t>videos</w:t>
      </w:r>
      <w:r>
        <w:rPr>
          <w:spacing w:val="-31"/>
        </w:rPr>
        <w:t> </w:t>
      </w:r>
      <w:r>
        <w:rPr/>
        <w:t>and</w:t>
      </w:r>
      <w:r>
        <w:rPr>
          <w:spacing w:val="-31"/>
        </w:rPr>
        <w:t> </w:t>
      </w:r>
      <w:r>
        <w:rPr/>
        <w:t>viral</w:t>
      </w:r>
      <w:r>
        <w:rPr>
          <w:spacing w:val="-31"/>
        </w:rPr>
        <w:t> </w:t>
      </w:r>
      <w:r>
        <w:rPr/>
        <w:t>content,</w:t>
      </w:r>
      <w:r>
        <w:rPr>
          <w:spacing w:val="-31"/>
        </w:rPr>
        <w:t> </w:t>
      </w:r>
      <w:r>
        <w:rPr/>
        <w:t>which</w:t>
      </w:r>
      <w:r>
        <w:rPr>
          <w:spacing w:val="-31"/>
        </w:rPr>
        <w:t> </w:t>
      </w:r>
      <w:r>
        <w:rPr/>
        <w:t>have been</w:t>
      </w:r>
      <w:r>
        <w:rPr>
          <w:spacing w:val="-23"/>
        </w:rPr>
        <w:t> </w:t>
      </w:r>
      <w:r>
        <w:rPr/>
        <w:t>successful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/>
        <w:t>other</w:t>
      </w:r>
      <w:r>
        <w:rPr>
          <w:spacing w:val="-23"/>
        </w:rPr>
        <w:t> </w:t>
      </w:r>
      <w:r>
        <w:rPr/>
        <w:t>countries.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66" w:lineRule="auto"/>
        <w:ind w:left="629" w:right="972"/>
      </w:pPr>
      <w:r>
        <w:rPr/>
        <w:t>Other attendees suggested media training programmes for faith communities to enable them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>
          <w:spacing w:val="-2"/>
        </w:rPr>
        <w:t>better</w:t>
      </w:r>
      <w:r>
        <w:rPr>
          <w:spacing w:val="-28"/>
        </w:rPr>
        <w:t> </w:t>
      </w:r>
      <w:r>
        <w:rPr/>
        <w:t>portray</w:t>
      </w:r>
      <w:r>
        <w:rPr>
          <w:spacing w:val="-28"/>
        </w:rPr>
        <w:t> </w:t>
      </w:r>
      <w:r>
        <w:rPr/>
        <w:t>themselves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media, and to ensure communities have trained and </w:t>
      </w:r>
      <w:r>
        <w:rPr>
          <w:w w:val="95"/>
        </w:rPr>
        <w:t>designated spokespeople. </w:t>
      </w:r>
      <w:r>
        <w:rPr>
          <w:spacing w:val="-3"/>
          <w:w w:val="95"/>
        </w:rPr>
        <w:t>ActionStation’s </w:t>
      </w:r>
      <w:hyperlink r:id="rId30">
        <w:r>
          <w:rPr>
            <w:spacing w:val="-3"/>
            <w:w w:val="95"/>
            <w:u w:val="single"/>
          </w:rPr>
          <w:t>Tauiwi</w:t>
        </w:r>
      </w:hyperlink>
      <w:r>
        <w:rPr>
          <w:spacing w:val="-3"/>
          <w:w w:val="95"/>
        </w:rPr>
        <w:t> </w:t>
      </w:r>
      <w:hyperlink r:id="rId30">
        <w:r>
          <w:rPr>
            <w:spacing w:val="-4"/>
            <w:u w:val="single"/>
          </w:rPr>
          <w:t>Tautoko</w:t>
        </w:r>
        <w:r>
          <w:rPr>
            <w:spacing w:val="-4"/>
          </w:rPr>
          <w:t> </w:t>
        </w:r>
      </w:hyperlink>
      <w:r>
        <w:rPr/>
        <w:t>initiative, which trains people how to respond to online discrimination, was given as an</w:t>
      </w:r>
      <w:r>
        <w:rPr>
          <w:spacing w:val="-34"/>
        </w:rPr>
        <w:t> </w:t>
      </w:r>
      <w:r>
        <w:rPr/>
        <w:t>example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how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>
          <w:spacing w:val="-2"/>
        </w:rPr>
        <w:t>better</w:t>
      </w:r>
      <w:r>
        <w:rPr>
          <w:spacing w:val="-34"/>
        </w:rPr>
        <w:t> </w:t>
      </w:r>
      <w:r>
        <w:rPr/>
        <w:t>equip</w:t>
      </w:r>
      <w:r>
        <w:rPr>
          <w:spacing w:val="-34"/>
        </w:rPr>
        <w:t> </w:t>
      </w:r>
      <w:r>
        <w:rPr/>
        <w:t>diverse</w:t>
      </w:r>
      <w:r>
        <w:rPr>
          <w:spacing w:val="-34"/>
        </w:rPr>
        <w:t> </w:t>
      </w:r>
      <w:r>
        <w:rPr/>
        <w:t>young people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online</w:t>
      </w:r>
      <w:r>
        <w:rPr>
          <w:spacing w:val="-20"/>
        </w:rPr>
        <w:t> </w:t>
      </w:r>
      <w:r>
        <w:rPr/>
        <w:t>interactions.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629" w:right="972"/>
      </w:pPr>
      <w:r>
        <w:rPr/>
        <w:t>Everyone</w:t>
      </w:r>
      <w:r>
        <w:rPr>
          <w:spacing w:val="-33"/>
        </w:rPr>
        <w:t> </w:t>
      </w:r>
      <w:r>
        <w:rPr/>
        <w:t>agreed</w:t>
      </w:r>
      <w:r>
        <w:rPr>
          <w:spacing w:val="-33"/>
        </w:rPr>
        <w:t> </w:t>
      </w:r>
      <w:r>
        <w:rPr/>
        <w:t>that</w:t>
      </w:r>
      <w:r>
        <w:rPr>
          <w:spacing w:val="-33"/>
        </w:rPr>
        <w:t> </w:t>
      </w:r>
      <w:r>
        <w:rPr/>
        <w:t>by</w:t>
      </w:r>
      <w:r>
        <w:rPr>
          <w:spacing w:val="-33"/>
        </w:rPr>
        <w:t> </w:t>
      </w:r>
      <w:r>
        <w:rPr/>
        <w:t>committing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include more diverse content, the media could play a key</w:t>
      </w:r>
      <w:r>
        <w:rPr>
          <w:spacing w:val="-32"/>
        </w:rPr>
        <w:t> </w:t>
      </w:r>
      <w:r>
        <w:rPr/>
        <w:t>role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normalising</w:t>
      </w:r>
      <w:r>
        <w:rPr>
          <w:spacing w:val="-32"/>
        </w:rPr>
        <w:t> </w:t>
      </w:r>
      <w:r>
        <w:rPr/>
        <w:t>diversity</w:t>
      </w:r>
      <w:r>
        <w:rPr>
          <w:spacing w:val="-32"/>
        </w:rPr>
        <w:t> </w:t>
      </w:r>
      <w:r>
        <w:rPr/>
        <w:t>and</w:t>
      </w:r>
      <w:r>
        <w:rPr>
          <w:spacing w:val="-32"/>
        </w:rPr>
        <w:t> </w:t>
      </w:r>
      <w:r>
        <w:rPr/>
        <w:t>supporting positive attitudes about different cultures and </w:t>
      </w:r>
      <w:r>
        <w:rPr>
          <w:w w:val="95"/>
        </w:rPr>
        <w:t>religions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wider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Aotearoa</w:t>
      </w:r>
      <w:r>
        <w:rPr>
          <w:spacing w:val="-15"/>
          <w:w w:val="95"/>
        </w:rPr>
        <w:t> </w:t>
      </w:r>
      <w:r>
        <w:rPr>
          <w:w w:val="95"/>
        </w:rPr>
        <w:t>New</w:t>
      </w:r>
      <w:r>
        <w:rPr>
          <w:spacing w:val="-15"/>
          <w:w w:val="95"/>
        </w:rPr>
        <w:t> </w:t>
      </w:r>
      <w:r>
        <w:rPr>
          <w:w w:val="95"/>
        </w:rPr>
        <w:t>Zealand</w:t>
      </w:r>
      <w:r>
        <w:rPr>
          <w:spacing w:val="-15"/>
          <w:w w:val="95"/>
        </w:rPr>
        <w:t> </w:t>
      </w:r>
      <w:r>
        <w:rPr>
          <w:w w:val="95"/>
        </w:rPr>
        <w:t>society.</w:t>
      </w:r>
    </w:p>
    <w:p>
      <w:pPr>
        <w:pStyle w:val="BodyText"/>
        <w:spacing w:before="8"/>
        <w:rPr>
          <w:sz w:val="37"/>
        </w:rPr>
      </w:pPr>
    </w:p>
    <w:p>
      <w:pPr>
        <w:pStyle w:val="Heading2"/>
        <w:ind w:left="629"/>
      </w:pPr>
      <w:r>
        <w:rPr>
          <w:color w:val="00465F"/>
        </w:rPr>
        <w:t>Other themes raised and discussed</w:t>
      </w:r>
    </w:p>
    <w:p>
      <w:pPr>
        <w:pStyle w:val="BodyText"/>
        <w:spacing w:line="266" w:lineRule="auto" w:before="124"/>
        <w:ind w:left="629" w:right="1263"/>
      </w:pPr>
      <w:r>
        <w:rPr/>
        <w:t>Attendees highlighted the importance of collective</w:t>
      </w:r>
      <w:r>
        <w:rPr>
          <w:spacing w:val="-41"/>
        </w:rPr>
        <w:t> </w:t>
      </w:r>
      <w:r>
        <w:rPr/>
        <w:t>action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advocacy</w:t>
      </w:r>
      <w:r>
        <w:rPr>
          <w:spacing w:val="-41"/>
        </w:rPr>
        <w:t> </w:t>
      </w:r>
      <w:r>
        <w:rPr/>
        <w:t>on</w:t>
      </w:r>
      <w:r>
        <w:rPr>
          <w:spacing w:val="-41"/>
        </w:rPr>
        <w:t> </w:t>
      </w:r>
      <w:r>
        <w:rPr/>
        <w:t>issues</w:t>
      </w:r>
      <w:r>
        <w:rPr>
          <w:spacing w:val="-41"/>
        </w:rPr>
        <w:t> </w:t>
      </w:r>
      <w:r>
        <w:rPr/>
        <w:t>which affect all communities. With ongoing public </w:t>
      </w:r>
      <w:r>
        <w:rPr>
          <w:spacing w:val="-2"/>
        </w:rPr>
        <w:t>debate</w:t>
      </w:r>
      <w:r>
        <w:rPr>
          <w:spacing w:val="-37"/>
        </w:rPr>
        <w:t> </w:t>
      </w:r>
      <w:r>
        <w:rPr/>
        <w:t>around</w:t>
      </w:r>
      <w:r>
        <w:rPr>
          <w:spacing w:val="-37"/>
        </w:rPr>
        <w:t> </w:t>
      </w:r>
      <w:r>
        <w:rPr/>
        <w:t>freedom</w:t>
      </w:r>
      <w:r>
        <w:rPr>
          <w:spacing w:val="-37"/>
        </w:rPr>
        <w:t> </w:t>
      </w:r>
      <w:r>
        <w:rPr/>
        <w:t>of</w:t>
      </w:r>
      <w:r>
        <w:rPr>
          <w:spacing w:val="-37"/>
        </w:rPr>
        <w:t> </w:t>
      </w:r>
      <w:r>
        <w:rPr/>
        <w:t>speech</w:t>
      </w:r>
      <w:r>
        <w:rPr>
          <w:spacing w:val="-37"/>
        </w:rPr>
        <w:t> </w:t>
      </w:r>
      <w:r>
        <w:rPr/>
        <w:t>versus</w:t>
      </w:r>
      <w:r>
        <w:rPr>
          <w:spacing w:val="-37"/>
        </w:rPr>
        <w:t> </w:t>
      </w:r>
      <w:r>
        <w:rPr/>
        <w:t>hate speech,</w:t>
      </w:r>
      <w:r>
        <w:rPr>
          <w:spacing w:val="-46"/>
        </w:rPr>
        <w:t> </w:t>
      </w:r>
      <w:r>
        <w:rPr/>
        <w:t>there</w:t>
      </w:r>
      <w:r>
        <w:rPr>
          <w:spacing w:val="-46"/>
        </w:rPr>
        <w:t> </w:t>
      </w:r>
      <w:r>
        <w:rPr/>
        <w:t>is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/>
        <w:t>desire</w:t>
      </w:r>
      <w:r>
        <w:rPr>
          <w:spacing w:val="-46"/>
        </w:rPr>
        <w:t> </w:t>
      </w:r>
      <w:r>
        <w:rPr/>
        <w:t>for</w:t>
      </w:r>
      <w:r>
        <w:rPr>
          <w:spacing w:val="-46"/>
        </w:rPr>
        <w:t> </w:t>
      </w:r>
      <w:r>
        <w:rPr>
          <w:spacing w:val="-3"/>
        </w:rPr>
        <w:t>greater</w:t>
      </w:r>
      <w:r>
        <w:rPr>
          <w:spacing w:val="-46"/>
        </w:rPr>
        <w:t> </w:t>
      </w:r>
      <w:r>
        <w:rPr/>
        <w:t>organisation among faith communities to have a collective push</w:t>
      </w:r>
      <w:r>
        <w:rPr>
          <w:spacing w:val="-36"/>
        </w:rPr>
        <w:t> </w:t>
      </w:r>
      <w:r>
        <w:rPr/>
        <w:t>back</w:t>
      </w:r>
      <w:r>
        <w:rPr>
          <w:spacing w:val="-36"/>
        </w:rPr>
        <w:t> </w:t>
      </w:r>
      <w:r>
        <w:rPr/>
        <w:t>against</w:t>
      </w:r>
      <w:r>
        <w:rPr>
          <w:spacing w:val="-36"/>
        </w:rPr>
        <w:t> </w:t>
      </w:r>
      <w:r>
        <w:rPr/>
        <w:t>racism,</w:t>
      </w:r>
      <w:r>
        <w:rPr>
          <w:spacing w:val="-36"/>
        </w:rPr>
        <w:t> </w:t>
      </w:r>
      <w:r>
        <w:rPr/>
        <w:t>Islamophobia,</w:t>
      </w:r>
      <w:r>
        <w:rPr>
          <w:spacing w:val="-36"/>
        </w:rPr>
        <w:t> </w:t>
      </w:r>
      <w:r>
        <w:rPr/>
        <w:t>and xenophobia.</w:t>
      </w:r>
    </w:p>
    <w:p>
      <w:pPr>
        <w:pStyle w:val="ListParagraph"/>
        <w:numPr>
          <w:ilvl w:val="0"/>
          <w:numId w:val="2"/>
        </w:numPr>
        <w:tabs>
          <w:tab w:pos="913" w:val="left" w:leader="none"/>
        </w:tabs>
        <w:spacing w:line="264" w:lineRule="auto" w:before="262" w:after="0"/>
        <w:ind w:left="912" w:right="1200" w:hanging="283"/>
        <w:jc w:val="left"/>
        <w:rPr>
          <w:sz w:val="22"/>
        </w:rPr>
      </w:pPr>
      <w:r>
        <w:rPr>
          <w:sz w:val="22"/>
        </w:rPr>
        <w:t>Many</w:t>
      </w:r>
      <w:r>
        <w:rPr>
          <w:spacing w:val="-34"/>
          <w:sz w:val="22"/>
        </w:rPr>
        <w:t> </w:t>
      </w:r>
      <w:r>
        <w:rPr>
          <w:sz w:val="22"/>
        </w:rPr>
        <w:t>people</w:t>
      </w:r>
      <w:r>
        <w:rPr>
          <w:spacing w:val="-34"/>
          <w:sz w:val="22"/>
        </w:rPr>
        <w:t> </w:t>
      </w:r>
      <w:r>
        <w:rPr>
          <w:sz w:val="22"/>
        </w:rPr>
        <w:t>wanted</w:t>
      </w:r>
      <w:r>
        <w:rPr>
          <w:spacing w:val="-34"/>
          <w:sz w:val="22"/>
        </w:rPr>
        <w:t> </w:t>
      </w:r>
      <w:r>
        <w:rPr>
          <w:sz w:val="22"/>
        </w:rPr>
        <w:t>closer</w:t>
      </w:r>
      <w:r>
        <w:rPr>
          <w:spacing w:val="-34"/>
          <w:sz w:val="22"/>
        </w:rPr>
        <w:t> </w:t>
      </w:r>
      <w:r>
        <w:rPr>
          <w:sz w:val="22"/>
        </w:rPr>
        <w:t>connection</w:t>
      </w:r>
      <w:r>
        <w:rPr>
          <w:spacing w:val="-34"/>
          <w:sz w:val="22"/>
        </w:rPr>
        <w:t> </w:t>
      </w:r>
      <w:r>
        <w:rPr>
          <w:sz w:val="22"/>
        </w:rPr>
        <w:t>with </w:t>
      </w:r>
      <w:r>
        <w:rPr>
          <w:w w:val="95"/>
          <w:sz w:val="22"/>
        </w:rPr>
        <w:t>Māori. Māori have experienced mass </w:t>
      </w:r>
      <w:r>
        <w:rPr>
          <w:spacing w:val="-3"/>
          <w:w w:val="95"/>
          <w:sz w:val="22"/>
        </w:rPr>
        <w:t>murder, </w:t>
      </w:r>
      <w:r>
        <w:rPr>
          <w:sz w:val="22"/>
        </w:rPr>
        <w:t>hatred and racism, and it is important for faith communities to connect more deeply with Māori to discuss what it means to be </w:t>
      </w:r>
      <w:r>
        <w:rPr>
          <w:w w:val="95"/>
          <w:sz w:val="22"/>
        </w:rPr>
        <w:t>safe,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included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embraced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Aotearoa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New </w:t>
      </w:r>
      <w:r>
        <w:rPr>
          <w:sz w:val="22"/>
        </w:rPr>
        <w:t>Zealand.</w:t>
      </w:r>
    </w:p>
    <w:p>
      <w:pPr>
        <w:pStyle w:val="BodyText"/>
        <w:spacing w:before="7"/>
        <w:rPr>
          <w:sz w:val="40"/>
        </w:rPr>
      </w:pPr>
    </w:p>
    <w:p>
      <w:pPr>
        <w:pStyle w:val="Heading2"/>
        <w:spacing w:line="249" w:lineRule="auto"/>
        <w:ind w:left="629" w:right="1436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695501</wp:posOffset>
            </wp:positionH>
            <wp:positionV relativeFrom="paragraph">
              <wp:posOffset>818262</wp:posOffset>
            </wp:positionV>
            <wp:extent cx="2638935" cy="1916484"/>
            <wp:effectExtent l="0" t="0" r="0" b="0"/>
            <wp:wrapNone/>
            <wp:docPr id="2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935" cy="19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65F"/>
        </w:rPr>
        <w:t>“The</w:t>
      </w:r>
      <w:r>
        <w:rPr>
          <w:color w:val="00465F"/>
          <w:spacing w:val="-50"/>
        </w:rPr>
        <w:t> </w:t>
      </w:r>
      <w:r>
        <w:rPr>
          <w:color w:val="00465F"/>
          <w:spacing w:val="-5"/>
        </w:rPr>
        <w:t>Treaty</w:t>
      </w:r>
      <w:r>
        <w:rPr>
          <w:color w:val="00465F"/>
          <w:spacing w:val="-50"/>
        </w:rPr>
        <w:t> </w:t>
      </w:r>
      <w:r>
        <w:rPr>
          <w:color w:val="00465F"/>
        </w:rPr>
        <w:t>of</w:t>
      </w:r>
      <w:r>
        <w:rPr>
          <w:color w:val="00465F"/>
          <w:spacing w:val="-50"/>
        </w:rPr>
        <w:t> </w:t>
      </w:r>
      <w:r>
        <w:rPr>
          <w:color w:val="00465F"/>
        </w:rPr>
        <w:t>Waitangi</w:t>
      </w:r>
      <w:r>
        <w:rPr>
          <w:color w:val="00465F"/>
          <w:spacing w:val="-50"/>
        </w:rPr>
        <w:t> </w:t>
      </w:r>
      <w:r>
        <w:rPr>
          <w:color w:val="00465F"/>
        </w:rPr>
        <w:t>provides a </w:t>
      </w:r>
      <w:r>
        <w:rPr>
          <w:color w:val="00465F"/>
          <w:spacing w:val="-3"/>
        </w:rPr>
        <w:t>great </w:t>
      </w:r>
      <w:r>
        <w:rPr>
          <w:color w:val="00465F"/>
        </w:rPr>
        <w:t>basis for cultural </w:t>
      </w:r>
      <w:r>
        <w:rPr>
          <w:color w:val="00465F"/>
          <w:spacing w:val="-3"/>
        </w:rPr>
        <w:t>co- existence</w:t>
      </w:r>
      <w:r>
        <w:rPr>
          <w:color w:val="00465F"/>
          <w:spacing w:val="-52"/>
        </w:rPr>
        <w:t> </w:t>
      </w:r>
      <w:r>
        <w:rPr>
          <w:color w:val="00465F"/>
        </w:rPr>
        <w:t>with</w:t>
      </w:r>
      <w:r>
        <w:rPr>
          <w:color w:val="00465F"/>
          <w:spacing w:val="-52"/>
        </w:rPr>
        <w:t> </w:t>
      </w:r>
      <w:r>
        <w:rPr>
          <w:color w:val="00465F"/>
        </w:rPr>
        <w:t>respect.</w:t>
      </w:r>
      <w:r>
        <w:rPr>
          <w:color w:val="00465F"/>
          <w:spacing w:val="-52"/>
        </w:rPr>
        <w:t> </w:t>
      </w:r>
      <w:r>
        <w:rPr>
          <w:color w:val="00465F"/>
        </w:rPr>
        <w:t>We</w:t>
      </w:r>
      <w:r>
        <w:rPr>
          <w:color w:val="00465F"/>
          <w:spacing w:val="-52"/>
        </w:rPr>
        <w:t> </w:t>
      </w:r>
      <w:r>
        <w:rPr>
          <w:color w:val="00465F"/>
        </w:rPr>
        <w:t>need </w:t>
      </w:r>
      <w:r>
        <w:rPr>
          <w:color w:val="00465F"/>
          <w:spacing w:val="-3"/>
        </w:rPr>
        <w:t>to</w:t>
      </w:r>
      <w:r>
        <w:rPr>
          <w:color w:val="00465F"/>
          <w:spacing w:val="-37"/>
        </w:rPr>
        <w:t> </w:t>
      </w:r>
      <w:r>
        <w:rPr>
          <w:color w:val="00465F"/>
        </w:rPr>
        <w:t>work</w:t>
      </w:r>
      <w:r>
        <w:rPr>
          <w:color w:val="00465F"/>
          <w:spacing w:val="-37"/>
        </w:rPr>
        <w:t> </w:t>
      </w:r>
      <w:r>
        <w:rPr>
          <w:color w:val="00465F"/>
        </w:rPr>
        <w:t>more</w:t>
      </w:r>
      <w:r>
        <w:rPr>
          <w:color w:val="00465F"/>
          <w:spacing w:val="-37"/>
        </w:rPr>
        <w:t> </w:t>
      </w:r>
      <w:r>
        <w:rPr>
          <w:color w:val="00465F"/>
        </w:rPr>
        <w:t>closely</w:t>
      </w:r>
      <w:r>
        <w:rPr>
          <w:color w:val="00465F"/>
          <w:spacing w:val="-37"/>
        </w:rPr>
        <w:t> </w:t>
      </w:r>
      <w:r>
        <w:rPr>
          <w:color w:val="00465F"/>
        </w:rPr>
        <w:t>with</w:t>
      </w:r>
      <w:r>
        <w:rPr>
          <w:color w:val="00465F"/>
          <w:spacing w:val="-37"/>
        </w:rPr>
        <w:t> </w:t>
      </w:r>
      <w:r>
        <w:rPr>
          <w:color w:val="00465F"/>
          <w:spacing w:val="-4"/>
        </w:rPr>
        <w:t>tangata </w:t>
      </w:r>
      <w:r>
        <w:rPr>
          <w:color w:val="00465F"/>
          <w:spacing w:val="-6"/>
        </w:rPr>
        <w:t>whenua”.</w:t>
      </w:r>
    </w:p>
    <w:p>
      <w:pPr>
        <w:spacing w:after="0" w:line="249" w:lineRule="auto"/>
        <w:sectPr>
          <w:type w:val="continuous"/>
          <w:pgSz w:w="11910" w:h="16840"/>
          <w:pgMar w:top="1580" w:bottom="280" w:left="0" w:right="0"/>
          <w:cols w:num="2" w:equalWidth="0">
            <w:col w:w="5568" w:space="40"/>
            <w:col w:w="6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418" w:val="left" w:leader="none"/>
        </w:tabs>
        <w:spacing w:line="266" w:lineRule="auto" w:before="0" w:after="0"/>
        <w:ind w:left="1417" w:right="6363" w:hanging="284"/>
        <w:jc w:val="left"/>
        <w:rPr>
          <w:sz w:val="22"/>
        </w:rPr>
      </w:pPr>
      <w:r>
        <w:rPr>
          <w:sz w:val="22"/>
        </w:rPr>
        <w:t>There</w:t>
      </w:r>
      <w:r>
        <w:rPr>
          <w:spacing w:val="-34"/>
          <w:sz w:val="22"/>
        </w:rPr>
        <w:t> </w:t>
      </w:r>
      <w:r>
        <w:rPr>
          <w:sz w:val="22"/>
        </w:rPr>
        <w:t>was</w:t>
      </w:r>
      <w:r>
        <w:rPr>
          <w:spacing w:val="-34"/>
          <w:sz w:val="22"/>
        </w:rPr>
        <w:t> </w:t>
      </w:r>
      <w:r>
        <w:rPr>
          <w:sz w:val="22"/>
        </w:rPr>
        <w:t>much</w:t>
      </w:r>
      <w:r>
        <w:rPr>
          <w:spacing w:val="-34"/>
          <w:sz w:val="22"/>
        </w:rPr>
        <w:t> </w:t>
      </w:r>
      <w:r>
        <w:rPr>
          <w:sz w:val="22"/>
        </w:rPr>
        <w:t>discussion,</w:t>
      </w:r>
      <w:r>
        <w:rPr>
          <w:spacing w:val="-34"/>
          <w:sz w:val="22"/>
        </w:rPr>
        <w:t> </w:t>
      </w:r>
      <w:r>
        <w:rPr>
          <w:sz w:val="22"/>
        </w:rPr>
        <w:t>particularly</w:t>
      </w:r>
      <w:r>
        <w:rPr>
          <w:spacing w:val="-34"/>
          <w:sz w:val="22"/>
        </w:rPr>
        <w:t> </w:t>
      </w:r>
      <w:r>
        <w:rPr>
          <w:sz w:val="22"/>
        </w:rPr>
        <w:t>in Christchurch</w:t>
      </w:r>
      <w:r>
        <w:rPr>
          <w:spacing w:val="-39"/>
          <w:sz w:val="22"/>
        </w:rPr>
        <w:t> </w:t>
      </w:r>
      <w:r>
        <w:rPr>
          <w:sz w:val="22"/>
        </w:rPr>
        <w:t>and</w:t>
      </w:r>
      <w:r>
        <w:rPr>
          <w:spacing w:val="-39"/>
          <w:sz w:val="22"/>
        </w:rPr>
        <w:t> </w:t>
      </w:r>
      <w:r>
        <w:rPr>
          <w:sz w:val="22"/>
        </w:rPr>
        <w:t>Dunedin,</w:t>
      </w:r>
      <w:r>
        <w:rPr>
          <w:spacing w:val="-39"/>
          <w:sz w:val="22"/>
        </w:rPr>
        <w:t> </w:t>
      </w:r>
      <w:r>
        <w:rPr>
          <w:sz w:val="22"/>
        </w:rPr>
        <w:t>around</w:t>
      </w:r>
      <w:r>
        <w:rPr>
          <w:spacing w:val="-39"/>
          <w:sz w:val="22"/>
        </w:rPr>
        <w:t> </w:t>
      </w:r>
      <w:r>
        <w:rPr>
          <w:sz w:val="22"/>
        </w:rPr>
        <w:t>the</w:t>
      </w:r>
      <w:r>
        <w:rPr>
          <w:spacing w:val="-39"/>
          <w:sz w:val="22"/>
        </w:rPr>
        <w:t> </w:t>
      </w:r>
      <w:r>
        <w:rPr>
          <w:sz w:val="22"/>
        </w:rPr>
        <w:t>most appropriate way to remember those who lost</w:t>
      </w:r>
      <w:r>
        <w:rPr>
          <w:spacing w:val="-35"/>
          <w:sz w:val="22"/>
        </w:rPr>
        <w:t> </w:t>
      </w:r>
      <w:r>
        <w:rPr>
          <w:sz w:val="22"/>
        </w:rPr>
        <w:t>their</w:t>
      </w:r>
      <w:r>
        <w:rPr>
          <w:spacing w:val="-35"/>
          <w:sz w:val="22"/>
        </w:rPr>
        <w:t> </w:t>
      </w:r>
      <w:r>
        <w:rPr>
          <w:sz w:val="22"/>
        </w:rPr>
        <w:t>lives</w:t>
      </w:r>
      <w:r>
        <w:rPr>
          <w:spacing w:val="-35"/>
          <w:sz w:val="22"/>
        </w:rPr>
        <w:t> </w:t>
      </w:r>
      <w:r>
        <w:rPr>
          <w:sz w:val="22"/>
        </w:rPr>
        <w:t>in</w:t>
      </w:r>
      <w:r>
        <w:rPr>
          <w:spacing w:val="-35"/>
          <w:sz w:val="22"/>
        </w:rPr>
        <w:t> </w:t>
      </w:r>
      <w:r>
        <w:rPr>
          <w:sz w:val="22"/>
        </w:rPr>
        <w:t>the</w:t>
      </w:r>
      <w:r>
        <w:rPr>
          <w:spacing w:val="-35"/>
          <w:sz w:val="22"/>
        </w:rPr>
        <w:t> </w:t>
      </w:r>
      <w:r>
        <w:rPr>
          <w:sz w:val="22"/>
        </w:rPr>
        <w:t>15</w:t>
      </w:r>
      <w:r>
        <w:rPr>
          <w:spacing w:val="-35"/>
          <w:sz w:val="22"/>
        </w:rPr>
        <w:t> </w:t>
      </w:r>
      <w:r>
        <w:rPr>
          <w:sz w:val="22"/>
        </w:rPr>
        <w:t>March</w:t>
      </w:r>
      <w:r>
        <w:rPr>
          <w:spacing w:val="-35"/>
          <w:sz w:val="22"/>
        </w:rPr>
        <w:t> </w:t>
      </w:r>
      <w:r>
        <w:rPr>
          <w:sz w:val="22"/>
        </w:rPr>
        <w:t>2019</w:t>
      </w:r>
      <w:r>
        <w:rPr>
          <w:spacing w:val="-35"/>
          <w:sz w:val="22"/>
        </w:rPr>
        <w:t> </w:t>
      </w:r>
      <w:r>
        <w:rPr>
          <w:sz w:val="22"/>
        </w:rPr>
        <w:t>mosque attacks.</w:t>
      </w:r>
      <w:r>
        <w:rPr>
          <w:spacing w:val="-44"/>
          <w:sz w:val="22"/>
        </w:rPr>
        <w:t> </w:t>
      </w:r>
      <w:r>
        <w:rPr>
          <w:sz w:val="22"/>
        </w:rPr>
        <w:t>Some</w:t>
      </w:r>
      <w:r>
        <w:rPr>
          <w:spacing w:val="-44"/>
          <w:sz w:val="22"/>
        </w:rPr>
        <w:t> </w:t>
      </w:r>
      <w:r>
        <w:rPr>
          <w:sz w:val="22"/>
        </w:rPr>
        <w:t>Muslim</w:t>
      </w:r>
      <w:r>
        <w:rPr>
          <w:spacing w:val="-44"/>
          <w:sz w:val="22"/>
        </w:rPr>
        <w:t> </w:t>
      </w:r>
      <w:r>
        <w:rPr>
          <w:sz w:val="22"/>
        </w:rPr>
        <w:t>attendees</w:t>
      </w:r>
      <w:r>
        <w:rPr>
          <w:spacing w:val="-44"/>
          <w:sz w:val="22"/>
        </w:rPr>
        <w:t> </w:t>
      </w:r>
      <w:r>
        <w:rPr>
          <w:sz w:val="22"/>
        </w:rPr>
        <w:t>in</w:t>
      </w:r>
      <w:r>
        <w:rPr>
          <w:spacing w:val="-44"/>
          <w:sz w:val="22"/>
        </w:rPr>
        <w:t> </w:t>
      </w:r>
      <w:r>
        <w:rPr>
          <w:sz w:val="22"/>
        </w:rPr>
        <w:t>Dunedin informed the hui that in Islamic culture, anniversaries</w:t>
      </w:r>
      <w:r>
        <w:rPr>
          <w:spacing w:val="-37"/>
          <w:sz w:val="22"/>
        </w:rPr>
        <w:t> </w:t>
      </w:r>
      <w:r>
        <w:rPr>
          <w:sz w:val="22"/>
        </w:rPr>
        <w:t>are</w:t>
      </w:r>
      <w:r>
        <w:rPr>
          <w:spacing w:val="-37"/>
          <w:sz w:val="22"/>
        </w:rPr>
        <w:t> </w:t>
      </w:r>
      <w:r>
        <w:rPr>
          <w:sz w:val="22"/>
        </w:rPr>
        <w:t>not</w:t>
      </w:r>
      <w:r>
        <w:rPr>
          <w:spacing w:val="-37"/>
          <w:sz w:val="22"/>
        </w:rPr>
        <w:t> </w:t>
      </w:r>
      <w:r>
        <w:rPr>
          <w:sz w:val="22"/>
        </w:rPr>
        <w:t>comemmorated,</w:t>
      </w:r>
      <w:r>
        <w:rPr>
          <w:spacing w:val="-37"/>
          <w:sz w:val="22"/>
        </w:rPr>
        <w:t> </w:t>
      </w:r>
      <w:r>
        <w:rPr>
          <w:sz w:val="22"/>
        </w:rPr>
        <w:t>and suggested that something in the name of those</w:t>
      </w:r>
      <w:r>
        <w:rPr>
          <w:spacing w:val="-30"/>
          <w:sz w:val="22"/>
        </w:rPr>
        <w:t> </w:t>
      </w:r>
      <w:r>
        <w:rPr>
          <w:sz w:val="22"/>
        </w:rPr>
        <w:t>who</w:t>
      </w:r>
      <w:r>
        <w:rPr>
          <w:spacing w:val="-30"/>
          <w:sz w:val="22"/>
        </w:rPr>
        <w:t> </w:t>
      </w:r>
      <w:r>
        <w:rPr>
          <w:sz w:val="22"/>
        </w:rPr>
        <w:t>lost</w:t>
      </w:r>
      <w:r>
        <w:rPr>
          <w:spacing w:val="-30"/>
          <w:sz w:val="22"/>
        </w:rPr>
        <w:t> </w:t>
      </w:r>
      <w:r>
        <w:rPr>
          <w:sz w:val="22"/>
        </w:rPr>
        <w:t>their</w:t>
      </w:r>
      <w:r>
        <w:rPr>
          <w:spacing w:val="-30"/>
          <w:sz w:val="22"/>
        </w:rPr>
        <w:t> </w:t>
      </w:r>
      <w:r>
        <w:rPr>
          <w:sz w:val="22"/>
        </w:rPr>
        <w:t>lives,</w:t>
      </w:r>
      <w:r>
        <w:rPr>
          <w:spacing w:val="-30"/>
          <w:sz w:val="22"/>
        </w:rPr>
        <w:t> </w:t>
      </w:r>
      <w:r>
        <w:rPr>
          <w:sz w:val="22"/>
        </w:rPr>
        <w:t>which</w:t>
      </w:r>
      <w:r>
        <w:rPr>
          <w:spacing w:val="-30"/>
          <w:sz w:val="22"/>
        </w:rPr>
        <w:t> </w:t>
      </w:r>
      <w:r>
        <w:rPr>
          <w:sz w:val="22"/>
        </w:rPr>
        <w:t>benefits</w:t>
      </w:r>
      <w:r>
        <w:rPr>
          <w:spacing w:val="-30"/>
          <w:sz w:val="22"/>
        </w:rPr>
        <w:t> </w:t>
      </w:r>
      <w:r>
        <w:rPr>
          <w:sz w:val="22"/>
        </w:rPr>
        <w:t>the community</w:t>
      </w:r>
      <w:r>
        <w:rPr>
          <w:spacing w:val="-35"/>
          <w:sz w:val="22"/>
        </w:rPr>
        <w:t> </w:t>
      </w:r>
      <w:r>
        <w:rPr>
          <w:sz w:val="22"/>
        </w:rPr>
        <w:t>in</w:t>
      </w:r>
      <w:r>
        <w:rPr>
          <w:spacing w:val="-35"/>
          <w:sz w:val="22"/>
        </w:rPr>
        <w:t> </w:t>
      </w:r>
      <w:r>
        <w:rPr>
          <w:sz w:val="22"/>
        </w:rPr>
        <w:t>some</w:t>
      </w:r>
      <w:r>
        <w:rPr>
          <w:spacing w:val="-35"/>
          <w:sz w:val="22"/>
        </w:rPr>
        <w:t> </w:t>
      </w:r>
      <w:r>
        <w:rPr>
          <w:sz w:val="22"/>
        </w:rPr>
        <w:t>significant</w:t>
      </w:r>
      <w:r>
        <w:rPr>
          <w:spacing w:val="-35"/>
          <w:sz w:val="22"/>
        </w:rPr>
        <w:t> </w:t>
      </w:r>
      <w:r>
        <w:rPr>
          <w:sz w:val="22"/>
        </w:rPr>
        <w:t>way</w:t>
      </w:r>
      <w:r>
        <w:rPr>
          <w:spacing w:val="-35"/>
          <w:sz w:val="22"/>
        </w:rPr>
        <w:t> </w:t>
      </w:r>
      <w:r>
        <w:rPr>
          <w:sz w:val="22"/>
        </w:rPr>
        <w:t>would</w:t>
      </w:r>
      <w:r>
        <w:rPr>
          <w:spacing w:val="-35"/>
          <w:sz w:val="22"/>
        </w:rPr>
        <w:t> </w:t>
      </w:r>
      <w:r>
        <w:rPr>
          <w:sz w:val="22"/>
        </w:rPr>
        <w:t>be more</w:t>
      </w:r>
      <w:r>
        <w:rPr>
          <w:spacing w:val="-19"/>
          <w:sz w:val="22"/>
        </w:rPr>
        <w:t> </w:t>
      </w:r>
      <w:r>
        <w:rPr>
          <w:sz w:val="22"/>
        </w:rPr>
        <w:t>appropriate.</w:t>
      </w:r>
    </w:p>
    <w:p>
      <w:pPr>
        <w:pStyle w:val="BodyText"/>
        <w:spacing w:line="266" w:lineRule="auto" w:before="268"/>
        <w:ind w:left="1417" w:right="6301"/>
      </w:pPr>
      <w:r>
        <w:rPr/>
        <w:t>Some</w:t>
      </w:r>
      <w:r>
        <w:rPr>
          <w:spacing w:val="-34"/>
        </w:rPr>
        <w:t> </w:t>
      </w:r>
      <w:r>
        <w:rPr/>
        <w:t>attendees</w:t>
      </w:r>
      <w:r>
        <w:rPr>
          <w:spacing w:val="-34"/>
        </w:rPr>
        <w:t> </w:t>
      </w:r>
      <w:r>
        <w:rPr/>
        <w:t>felt</w:t>
      </w:r>
      <w:r>
        <w:rPr>
          <w:spacing w:val="-34"/>
        </w:rPr>
        <w:t> </w:t>
      </w:r>
      <w:r>
        <w:rPr/>
        <w:t>that</w:t>
      </w:r>
      <w:r>
        <w:rPr>
          <w:spacing w:val="-34"/>
        </w:rPr>
        <w:t> </w:t>
      </w:r>
      <w:r>
        <w:rPr/>
        <w:t>moving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focus</w:t>
      </w:r>
      <w:r>
        <w:rPr>
          <w:spacing w:val="-34"/>
        </w:rPr>
        <w:t> </w:t>
      </w:r>
      <w:r>
        <w:rPr/>
        <w:t>of 15</w:t>
      </w:r>
      <w:r>
        <w:rPr>
          <w:spacing w:val="-38"/>
        </w:rPr>
        <w:t> </w:t>
      </w:r>
      <w:r>
        <w:rPr/>
        <w:t>March</w:t>
      </w:r>
      <w:r>
        <w:rPr>
          <w:spacing w:val="-38"/>
        </w:rPr>
        <w:t> </w:t>
      </w:r>
      <w:r>
        <w:rPr/>
        <w:t>from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terror</w:t>
      </w:r>
      <w:r>
        <w:rPr>
          <w:spacing w:val="-38"/>
        </w:rPr>
        <w:t> </w:t>
      </w:r>
      <w:r>
        <w:rPr/>
        <w:t>attacks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peace</w:t>
      </w:r>
      <w:r>
        <w:rPr>
          <w:spacing w:val="-38"/>
        </w:rPr>
        <w:t> </w:t>
      </w:r>
      <w:r>
        <w:rPr/>
        <w:t>and social inclusion would enable the day to be commemorated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way</w:t>
      </w:r>
      <w:r>
        <w:rPr>
          <w:spacing w:val="-39"/>
        </w:rPr>
        <w:t> </w:t>
      </w:r>
      <w:r>
        <w:rPr/>
        <w:t>which</w:t>
      </w:r>
      <w:r>
        <w:rPr>
          <w:spacing w:val="-39"/>
        </w:rPr>
        <w:t> </w:t>
      </w:r>
      <w:r>
        <w:rPr/>
        <w:t>avoids</w:t>
      </w:r>
      <w:r>
        <w:rPr>
          <w:spacing w:val="-39"/>
        </w:rPr>
        <w:t> </w:t>
      </w:r>
      <w:r>
        <w:rPr/>
        <w:t>further ‘othering’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Muslim</w:t>
      </w:r>
      <w:r>
        <w:rPr>
          <w:spacing w:val="-29"/>
        </w:rPr>
        <w:t> </w:t>
      </w:r>
      <w:r>
        <w:rPr/>
        <w:t>community,</w:t>
      </w:r>
      <w:r>
        <w:rPr>
          <w:spacing w:val="-29"/>
        </w:rPr>
        <w:t> </w:t>
      </w:r>
      <w:r>
        <w:rPr/>
        <w:t>but</w:t>
      </w:r>
      <w:r>
        <w:rPr>
          <w:spacing w:val="-29"/>
        </w:rPr>
        <w:t> </w:t>
      </w:r>
      <w:r>
        <w:rPr/>
        <w:t>allows non-Muslims to remember a day which will forever</w:t>
      </w:r>
      <w:r>
        <w:rPr>
          <w:spacing w:val="-23"/>
        </w:rPr>
        <w:t> </w:t>
      </w:r>
      <w:r>
        <w:rPr/>
        <w:t>mar</w:t>
      </w:r>
      <w:r>
        <w:rPr>
          <w:spacing w:val="-23"/>
        </w:rPr>
        <w:t> </w:t>
      </w:r>
      <w:r>
        <w:rPr/>
        <w:t>New</w:t>
      </w:r>
      <w:r>
        <w:rPr>
          <w:spacing w:val="-23"/>
        </w:rPr>
        <w:t> </w:t>
      </w:r>
      <w:r>
        <w:rPr/>
        <w:t>Zealand</w:t>
      </w:r>
      <w:r>
        <w:rPr>
          <w:spacing w:val="-23"/>
        </w:rPr>
        <w:t> </w:t>
      </w:r>
      <w:r>
        <w:rPr/>
        <w:t>history.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719999</wp:posOffset>
            </wp:positionH>
            <wp:positionV relativeFrom="paragraph">
              <wp:posOffset>207591</wp:posOffset>
            </wp:positionV>
            <wp:extent cx="2735313" cy="1950910"/>
            <wp:effectExtent l="0" t="0" r="0" b="0"/>
            <wp:wrapTopAndBottom/>
            <wp:docPr id="2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13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bookmarkStart w:name="_Hlk42858320" w:id="5"/>
      <w:bookmarkEnd w:id="5"/>
      <w:r>
        <w:rPr>
          <w:b w:val="0"/>
        </w:rPr>
      </w:r>
      <w:r>
        <w:rPr>
          <w:color w:val="0E7DC2"/>
        </w:rPr>
        <w:t>Opportunities</w:t>
      </w:r>
      <w:r>
        <w:rPr>
          <w:color w:val="0E7DC2"/>
          <w:spacing w:val="-53"/>
        </w:rPr>
        <w:t> </w:t>
      </w:r>
      <w:r>
        <w:rPr>
          <w:color w:val="0E7DC2"/>
        </w:rPr>
        <w:t>from</w:t>
      </w:r>
      <w:r>
        <w:rPr>
          <w:color w:val="0E7DC2"/>
          <w:spacing w:val="-53"/>
        </w:rPr>
        <w:t> </w:t>
      </w:r>
      <w:r>
        <w:rPr>
          <w:color w:val="0E7DC2"/>
        </w:rPr>
        <w:t>the</w:t>
      </w:r>
      <w:r>
        <w:rPr>
          <w:color w:val="0E7DC2"/>
          <w:spacing w:val="-53"/>
        </w:rPr>
        <w:t> </w:t>
      </w:r>
      <w:r>
        <w:rPr>
          <w:color w:val="0E7DC2"/>
        </w:rPr>
        <w:t>hui</w:t>
      </w:r>
    </w:p>
    <w:p>
      <w:pPr>
        <w:pStyle w:val="BodyText"/>
        <w:spacing w:line="266" w:lineRule="auto" w:before="364"/>
        <w:ind w:left="1133" w:right="1415"/>
      </w:pPr>
      <w:r>
        <w:rPr/>
        <w:t>OEC</w:t>
      </w:r>
      <w:r>
        <w:rPr>
          <w:spacing w:val="-38"/>
        </w:rPr>
        <w:t> </w:t>
      </w:r>
      <w:r>
        <w:rPr/>
        <w:t>has</w:t>
      </w:r>
      <w:r>
        <w:rPr>
          <w:spacing w:val="-38"/>
        </w:rPr>
        <w:t> </w:t>
      </w:r>
      <w:r>
        <w:rPr/>
        <w:t>synthesised</w:t>
      </w:r>
      <w:r>
        <w:rPr>
          <w:spacing w:val="-38"/>
        </w:rPr>
        <w:t> </w:t>
      </w:r>
      <w:r>
        <w:rPr/>
        <w:t>feedback</w:t>
      </w:r>
      <w:r>
        <w:rPr>
          <w:spacing w:val="-38"/>
        </w:rPr>
        <w:t> </w:t>
      </w:r>
      <w:r>
        <w:rPr/>
        <w:t>from</w:t>
      </w:r>
      <w:r>
        <w:rPr>
          <w:spacing w:val="-38"/>
        </w:rPr>
        <w:t> </w:t>
      </w:r>
      <w:r>
        <w:rPr/>
        <w:t>all</w:t>
      </w:r>
      <w:r>
        <w:rPr>
          <w:spacing w:val="-38"/>
        </w:rPr>
        <w:t> </w:t>
      </w:r>
      <w:r>
        <w:rPr/>
        <w:t>four</w:t>
      </w:r>
      <w:r>
        <w:rPr>
          <w:spacing w:val="-38"/>
        </w:rPr>
        <w:t> </w:t>
      </w:r>
      <w:r>
        <w:rPr/>
        <w:t>of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hui,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considered</w:t>
      </w:r>
      <w:r>
        <w:rPr>
          <w:spacing w:val="-38"/>
        </w:rPr>
        <w:t> </w:t>
      </w:r>
      <w:r>
        <w:rPr/>
        <w:t>potential</w:t>
      </w:r>
      <w:r>
        <w:rPr>
          <w:spacing w:val="-38"/>
        </w:rPr>
        <w:t> </w:t>
      </w:r>
      <w:r>
        <w:rPr/>
        <w:t>opportunities</w:t>
      </w:r>
      <w:r>
        <w:rPr>
          <w:spacing w:val="-38"/>
        </w:rPr>
        <w:t> </w:t>
      </w:r>
      <w:r>
        <w:rPr/>
        <w:t>going forward.</w:t>
      </w:r>
      <w:r>
        <w:rPr>
          <w:spacing w:val="-45"/>
        </w:rPr>
        <w:t> </w:t>
      </w:r>
      <w:r>
        <w:rPr/>
        <w:t>Below</w:t>
      </w:r>
      <w:r>
        <w:rPr>
          <w:spacing w:val="-45"/>
        </w:rPr>
        <w:t> </w:t>
      </w:r>
      <w:r>
        <w:rPr/>
        <w:t>is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summary</w:t>
      </w:r>
      <w:r>
        <w:rPr>
          <w:spacing w:val="-45"/>
        </w:rPr>
        <w:t> </w:t>
      </w:r>
      <w:r>
        <w:rPr/>
        <w:t>of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key</w:t>
      </w:r>
      <w:r>
        <w:rPr>
          <w:spacing w:val="-45"/>
        </w:rPr>
        <w:t> </w:t>
      </w:r>
      <w:r>
        <w:rPr/>
        <w:t>themes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suggestions</w:t>
      </w:r>
      <w:r>
        <w:rPr>
          <w:spacing w:val="-45"/>
        </w:rPr>
        <w:t> </w:t>
      </w:r>
      <w:r>
        <w:rPr/>
        <w:t>we</w:t>
      </w:r>
      <w:r>
        <w:rPr>
          <w:spacing w:val="-45"/>
        </w:rPr>
        <w:t> </w:t>
      </w:r>
      <w:r>
        <w:rPr/>
        <w:t>heard,</w:t>
      </w:r>
      <w:r>
        <w:rPr>
          <w:spacing w:val="-45"/>
        </w:rPr>
        <w:t> </w:t>
      </w:r>
      <w:r>
        <w:rPr/>
        <w:t>potential</w:t>
      </w:r>
      <w:r>
        <w:rPr>
          <w:spacing w:val="-45"/>
        </w:rPr>
        <w:t> </w:t>
      </w:r>
      <w:r>
        <w:rPr/>
        <w:t>actions</w:t>
      </w:r>
      <w:r>
        <w:rPr>
          <w:spacing w:val="-45"/>
        </w:rPr>
        <w:t> </w:t>
      </w:r>
      <w:r>
        <w:rPr/>
        <w:t>for</w:t>
      </w:r>
      <w:r>
        <w:rPr>
          <w:spacing w:val="-45"/>
        </w:rPr>
        <w:t> </w:t>
      </w:r>
      <w:r>
        <w:rPr>
          <w:spacing w:val="-3"/>
        </w:rPr>
        <w:t>OEC’s </w:t>
      </w:r>
      <w:r>
        <w:rPr/>
        <w:t>consideration,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some</w:t>
      </w:r>
      <w:r>
        <w:rPr>
          <w:spacing w:val="-21"/>
        </w:rPr>
        <w:t> </w:t>
      </w:r>
      <w:r>
        <w:rPr/>
        <w:t>potential</w:t>
      </w:r>
      <w:r>
        <w:rPr>
          <w:spacing w:val="-21"/>
        </w:rPr>
        <w:t> </w:t>
      </w:r>
      <w:r>
        <w:rPr/>
        <w:t>community</w:t>
      </w:r>
      <w:r>
        <w:rPr>
          <w:spacing w:val="-21"/>
        </w:rPr>
        <w:t> </w:t>
      </w:r>
      <w:r>
        <w:rPr/>
        <w:t>activities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support</w:t>
      </w:r>
      <w:r>
        <w:rPr>
          <w:spacing w:val="-21"/>
        </w:rPr>
        <w:t> </w:t>
      </w:r>
      <w:r>
        <w:rPr/>
        <w:t>these.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3845"/>
        <w:gridCol w:w="3415"/>
      </w:tblGrid>
      <w:tr>
        <w:trPr>
          <w:trHeight w:val="994" w:hRule="atLeast"/>
        </w:trPr>
        <w:tc>
          <w:tcPr>
            <w:tcW w:w="2405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What we heard</w:t>
            </w:r>
          </w:p>
        </w:tc>
        <w:tc>
          <w:tcPr>
            <w:tcW w:w="3845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line="247" w:lineRule="auto" w:before="179"/>
              <w:ind w:left="113" w:right="725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FFFFFF"/>
                <w:w w:val="95"/>
                <w:sz w:val="28"/>
              </w:rPr>
              <w:t>Considerations</w:t>
            </w:r>
            <w:r>
              <w:rPr>
                <w:rFonts w:ascii="Trebuchet MS" w:hAnsi="Trebuchet MS"/>
                <w:b/>
                <w:color w:val="FFFFFF"/>
                <w:spacing w:val="-49"/>
                <w:w w:val="95"/>
                <w:sz w:val="28"/>
              </w:rPr>
              <w:t> </w:t>
            </w:r>
            <w:r>
              <w:rPr>
                <w:rFonts w:ascii="Trebuchet MS" w:hAnsi="Trebuchet MS"/>
                <w:b/>
                <w:color w:val="FFFFFF"/>
                <w:w w:val="95"/>
                <w:sz w:val="28"/>
              </w:rPr>
              <w:t>for</w:t>
            </w:r>
            <w:r>
              <w:rPr>
                <w:rFonts w:ascii="Trebuchet MS" w:hAnsi="Trebuchet MS"/>
                <w:b/>
                <w:color w:val="FFFFFF"/>
                <w:spacing w:val="-49"/>
                <w:w w:val="95"/>
                <w:sz w:val="28"/>
              </w:rPr>
              <w:t> </w:t>
            </w:r>
            <w:r>
              <w:rPr>
                <w:rFonts w:ascii="Trebuchet MS" w:hAnsi="Trebuchet MS"/>
                <w:b/>
                <w:color w:val="FFFFFF"/>
                <w:spacing w:val="-3"/>
                <w:w w:val="95"/>
                <w:sz w:val="28"/>
              </w:rPr>
              <w:t>OEC’s </w:t>
            </w:r>
            <w:r>
              <w:rPr>
                <w:rFonts w:ascii="Trebuchet MS" w:hAnsi="Trebuchet MS"/>
                <w:b/>
                <w:color w:val="FFFFFF"/>
                <w:sz w:val="28"/>
              </w:rPr>
              <w:t>work</w:t>
            </w:r>
            <w:r>
              <w:rPr>
                <w:rFonts w:ascii="Trebuchet MS" w:hAnsi="Trebuchet MS"/>
                <w:b/>
                <w:color w:val="FFFFFF"/>
                <w:spacing w:val="-37"/>
                <w:sz w:val="28"/>
              </w:rPr>
              <w:t> </w:t>
            </w:r>
            <w:r>
              <w:rPr>
                <w:rFonts w:ascii="Trebuchet MS" w:hAnsi="Trebuchet MS"/>
                <w:b/>
                <w:color w:val="FFFFFF"/>
                <w:sz w:val="28"/>
              </w:rPr>
              <w:t>programmes</w:t>
            </w:r>
          </w:p>
        </w:tc>
        <w:tc>
          <w:tcPr>
            <w:tcW w:w="3415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2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Community opportunities</w:t>
            </w:r>
          </w:p>
        </w:tc>
      </w:tr>
      <w:tr>
        <w:trPr>
          <w:trHeight w:val="8784" w:hRule="atLeast"/>
        </w:trPr>
        <w:tc>
          <w:tcPr>
            <w:tcW w:w="2405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47" w:lineRule="auto" w:before="182"/>
              <w:ind w:left="11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E7DC2"/>
                <w:sz w:val="26"/>
              </w:rPr>
              <w:t>Enhancing </w:t>
            </w:r>
            <w:r>
              <w:rPr>
                <w:rFonts w:ascii="Trebuchet MS"/>
                <w:b/>
                <w:color w:val="0E7DC2"/>
                <w:w w:val="95"/>
                <w:sz w:val="26"/>
              </w:rPr>
              <w:t>collaboration</w:t>
            </w:r>
          </w:p>
          <w:p>
            <w:pPr>
              <w:pStyle w:val="TableParagraph"/>
              <w:spacing w:line="266" w:lineRule="auto" w:before="291"/>
              <w:ind w:left="113" w:right="128"/>
              <w:rPr>
                <w:sz w:val="22"/>
              </w:rPr>
            </w:pPr>
            <w:r>
              <w:rPr>
                <w:sz w:val="22"/>
              </w:rPr>
              <w:t>There is much important work already happening in </w:t>
            </w:r>
            <w:r>
              <w:rPr>
                <w:spacing w:val="-3"/>
                <w:w w:val="95"/>
                <w:sz w:val="22"/>
              </w:rPr>
              <w:t>Aotearoa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New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Zealand, </w:t>
            </w:r>
            <w:r>
              <w:rPr>
                <w:sz w:val="22"/>
              </w:rPr>
              <w:t>either within the more established interfaith groups or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among</w:t>
            </w:r>
          </w:p>
          <w:p>
            <w:pPr>
              <w:pStyle w:val="TableParagraph"/>
              <w:spacing w:line="266" w:lineRule="auto"/>
              <w:ind w:left="113" w:right="248"/>
              <w:rPr>
                <w:sz w:val="22"/>
              </w:rPr>
            </w:pPr>
            <w:r>
              <w:rPr>
                <w:sz w:val="22"/>
              </w:rPr>
              <w:t>faith communities </w:t>
            </w:r>
            <w:r>
              <w:rPr>
                <w:w w:val="90"/>
                <w:sz w:val="22"/>
              </w:rPr>
              <w:t>themselves. However, </w:t>
            </w:r>
            <w:r>
              <w:rPr>
                <w:sz w:val="22"/>
              </w:rPr>
              <w:t>this work is limited and many attendees would like to see such activities being strengthened and expanded beyond</w:t>
            </w:r>
          </w:p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those usually involved.</w:t>
            </w:r>
          </w:p>
          <w:p>
            <w:pPr>
              <w:pStyle w:val="TableParagraph"/>
              <w:spacing w:before="6"/>
              <w:ind w:left="0"/>
              <w:rPr>
                <w:sz w:val="26"/>
              </w:rPr>
            </w:pPr>
          </w:p>
          <w:p>
            <w:pPr>
              <w:pStyle w:val="TableParagraph"/>
              <w:spacing w:line="266" w:lineRule="auto"/>
              <w:ind w:left="113" w:right="181"/>
              <w:rPr>
                <w:sz w:val="22"/>
              </w:rPr>
            </w:pPr>
            <w:r>
              <w:rPr>
                <w:sz w:val="22"/>
              </w:rPr>
              <w:t>Attendees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 stronger relationship with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Government.</w:t>
            </w:r>
          </w:p>
        </w:tc>
        <w:tc>
          <w:tcPr>
            <w:tcW w:w="3845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80"/>
              <w:ind w:left="113" w:right="284"/>
              <w:rPr>
                <w:sz w:val="22"/>
              </w:rPr>
            </w:pPr>
            <w:r>
              <w:rPr>
                <w:sz w:val="22"/>
              </w:rPr>
              <w:t>OEC sees potential for greater </w:t>
            </w:r>
            <w:r>
              <w:rPr>
                <w:w w:val="95"/>
                <w:sz w:val="22"/>
              </w:rPr>
              <w:t>collaboration and communication </w:t>
            </w:r>
            <w:r>
              <w:rPr>
                <w:sz w:val="22"/>
              </w:rPr>
              <w:t>between faith communities.</w:t>
            </w:r>
          </w:p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66" w:lineRule="auto"/>
              <w:ind w:left="113" w:right="284"/>
              <w:rPr>
                <w:sz w:val="22"/>
              </w:rPr>
            </w:pPr>
            <w:r>
              <w:rPr>
                <w:sz w:val="22"/>
              </w:rPr>
              <w:t>OEC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consider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following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its work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programme: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7" w:val="left" w:leader="none"/>
              </w:tabs>
              <w:spacing w:line="266" w:lineRule="auto" w:before="267" w:after="0"/>
              <w:ind w:left="396" w:right="221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Compile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‘Aotearoa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New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Zealand </w:t>
            </w:r>
            <w:r>
              <w:rPr>
                <w:sz w:val="22"/>
              </w:rPr>
              <w:t>Directory of Faith Communities 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0"/>
                <w:sz w:val="22"/>
              </w:rPr>
              <w:t> </w:t>
            </w:r>
            <w:r>
              <w:rPr>
                <w:spacing w:val="-5"/>
                <w:sz w:val="22"/>
              </w:rPr>
              <w:t>Groups’,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faith communities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groups can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voluntarily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details to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choose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wish those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 </w:t>
            </w:r>
            <w:r>
              <w:rPr>
                <w:spacing w:val="-3"/>
                <w:sz w:val="22"/>
              </w:rPr>
              <w:t>sector,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wider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Government,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the public.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7" w:val="left" w:leader="none"/>
              </w:tabs>
              <w:spacing w:line="264" w:lineRule="auto" w:before="88" w:after="0"/>
              <w:ind w:left="396" w:right="488" w:hanging="283"/>
              <w:jc w:val="left"/>
              <w:rPr>
                <w:sz w:val="22"/>
              </w:rPr>
            </w:pPr>
            <w:r>
              <w:rPr>
                <w:sz w:val="22"/>
              </w:rPr>
              <w:t>Further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develop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connections with faith communities and interfaith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groups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work programme.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7" w:val="left" w:leader="none"/>
              </w:tabs>
              <w:spacing w:line="264" w:lineRule="auto" w:before="102" w:after="0"/>
              <w:ind w:left="396" w:right="299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Strengthen connections between </w:t>
            </w:r>
            <w:r>
              <w:rPr>
                <w:sz w:val="22"/>
              </w:rPr>
              <w:t>regional faith communities and interfaith groups through its </w:t>
            </w:r>
            <w:r>
              <w:rPr>
                <w:w w:val="95"/>
                <w:sz w:val="22"/>
              </w:rPr>
              <w:t>community engagement</w:t>
            </w:r>
            <w:r>
              <w:rPr>
                <w:spacing w:val="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function.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97" w:val="left" w:leader="none"/>
              </w:tabs>
              <w:spacing w:line="264" w:lineRule="auto" w:before="103" w:after="0"/>
              <w:ind w:left="396" w:right="171" w:hanging="283"/>
              <w:jc w:val="left"/>
              <w:rPr>
                <w:sz w:val="22"/>
              </w:rPr>
            </w:pPr>
            <w:r>
              <w:rPr>
                <w:sz w:val="22"/>
              </w:rPr>
              <w:t>Continue to consider applications to the Ethnic Communities Development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(ECDF)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activities which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strengthen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existing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interfaith work.</w:t>
            </w:r>
          </w:p>
        </w:tc>
        <w:tc>
          <w:tcPr>
            <w:tcW w:w="3415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81"/>
              <w:ind w:left="112" w:right="58"/>
              <w:rPr>
                <w:sz w:val="22"/>
              </w:rPr>
            </w:pPr>
            <w:r>
              <w:rPr>
                <w:w w:val="95"/>
                <w:sz w:val="22"/>
              </w:rPr>
              <w:t>OEC invites faith communities and </w:t>
            </w:r>
            <w:r>
              <w:rPr>
                <w:sz w:val="22"/>
              </w:rPr>
              <w:t>interfaith groups to: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7" w:val="left" w:leader="none"/>
              </w:tabs>
              <w:spacing w:line="261" w:lineRule="auto" w:before="267" w:after="0"/>
              <w:ind w:left="396" w:right="324" w:hanging="284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Consider contributing details </w:t>
            </w:r>
            <w:r>
              <w:rPr>
                <w:sz w:val="22"/>
              </w:rPr>
              <w:t>of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community</w:t>
            </w:r>
          </w:p>
          <w:p>
            <w:pPr>
              <w:pStyle w:val="TableParagraph"/>
              <w:spacing w:line="266" w:lineRule="auto" w:before="5"/>
              <w:ind w:left="396" w:right="633"/>
              <w:rPr>
                <w:sz w:val="22"/>
              </w:rPr>
            </w:pPr>
            <w:r>
              <w:rPr>
                <w:sz w:val="22"/>
              </w:rPr>
              <w:t>or interfaith group to the proposed directory.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7" w:val="left" w:leader="none"/>
              </w:tabs>
              <w:spacing w:line="264" w:lineRule="auto" w:before="97" w:after="0"/>
              <w:ind w:left="396" w:right="308" w:hanging="284"/>
              <w:jc w:val="left"/>
              <w:rPr>
                <w:sz w:val="22"/>
              </w:rPr>
            </w:pPr>
            <w:r>
              <w:rPr>
                <w:sz w:val="22"/>
              </w:rPr>
              <w:t>Connect with your regional </w:t>
            </w:r>
            <w:r>
              <w:rPr>
                <w:w w:val="95"/>
                <w:sz w:val="22"/>
              </w:rPr>
              <w:t>OEC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community</w:t>
            </w:r>
            <w:r>
              <w:rPr>
                <w:spacing w:val="-3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engagement </w:t>
            </w:r>
            <w:r>
              <w:rPr>
                <w:sz w:val="22"/>
              </w:rPr>
              <w:t>teams.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7" w:val="left" w:leader="none"/>
              </w:tabs>
              <w:spacing w:line="264" w:lineRule="auto" w:before="101" w:after="0"/>
              <w:ind w:left="396" w:right="144" w:hanging="284"/>
              <w:jc w:val="left"/>
              <w:rPr>
                <w:sz w:val="22"/>
              </w:rPr>
            </w:pPr>
            <w:r>
              <w:rPr>
                <w:sz w:val="22"/>
              </w:rPr>
              <w:t>Continue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apply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Ethnic Communities Development Fund (ECDF) for funding for projects which enhance and expand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connections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between faith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communities.</w:t>
            </w:r>
          </w:p>
        </w:tc>
      </w:tr>
    </w:tbl>
    <w:p>
      <w:pPr>
        <w:spacing w:after="0" w:line="264" w:lineRule="auto"/>
        <w:jc w:val="left"/>
        <w:rPr>
          <w:sz w:val="22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3836"/>
        <w:gridCol w:w="3349"/>
      </w:tblGrid>
      <w:tr>
        <w:trPr>
          <w:trHeight w:val="658" w:hRule="atLeast"/>
        </w:trPr>
        <w:tc>
          <w:tcPr>
            <w:tcW w:w="2423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What we heard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OEC's proposed actions</w:t>
            </w:r>
          </w:p>
        </w:tc>
        <w:tc>
          <w:tcPr>
            <w:tcW w:w="3349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Community opportunities</w:t>
            </w:r>
          </w:p>
        </w:tc>
      </w:tr>
      <w:tr>
        <w:trPr>
          <w:trHeight w:val="7993" w:hRule="atLeast"/>
        </w:trPr>
        <w:tc>
          <w:tcPr>
            <w:tcW w:w="2423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47" w:lineRule="auto" w:before="182"/>
              <w:ind w:left="113" w:right="241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E7DC2"/>
                <w:sz w:val="26"/>
              </w:rPr>
              <w:t>Religious and </w:t>
            </w:r>
            <w:r>
              <w:rPr>
                <w:rFonts w:ascii="Trebuchet MS"/>
                <w:b/>
                <w:color w:val="0E7DC2"/>
                <w:w w:val="95"/>
                <w:sz w:val="26"/>
              </w:rPr>
              <w:t>Cultural Diversity </w:t>
            </w:r>
            <w:r>
              <w:rPr>
                <w:rFonts w:ascii="Trebuchet MS"/>
                <w:b/>
                <w:color w:val="0E7DC2"/>
                <w:sz w:val="26"/>
              </w:rPr>
              <w:t>Week</w:t>
            </w:r>
          </w:p>
          <w:p>
            <w:pPr>
              <w:pStyle w:val="TableParagraph"/>
              <w:spacing w:before="292"/>
              <w:ind w:left="113"/>
              <w:rPr>
                <w:sz w:val="22"/>
              </w:rPr>
            </w:pPr>
            <w:r>
              <w:rPr>
                <w:sz w:val="22"/>
              </w:rPr>
              <w:t>Attendees would like:</w:t>
            </w:r>
          </w:p>
          <w:p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97" w:val="left" w:leader="none"/>
              </w:tabs>
              <w:spacing w:line="264" w:lineRule="auto" w:before="0" w:after="0"/>
              <w:ind w:left="396" w:right="407" w:hanging="283"/>
              <w:jc w:val="left"/>
              <w:rPr>
                <w:sz w:val="22"/>
              </w:rPr>
            </w:pPr>
            <w:r>
              <w:rPr>
                <w:sz w:val="22"/>
              </w:rPr>
              <w:t>Opportunities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for </w:t>
            </w:r>
            <w:r>
              <w:rPr>
                <w:spacing w:val="-3"/>
                <w:sz w:val="22"/>
              </w:rPr>
              <w:t>greater </w:t>
            </w:r>
            <w:r>
              <w:rPr>
                <w:sz w:val="22"/>
              </w:rPr>
              <w:t>contact between and beyond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religious communities.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97" w:val="left" w:leader="none"/>
              </w:tabs>
              <w:spacing w:line="264" w:lineRule="auto" w:before="104" w:after="0"/>
              <w:ind w:left="396" w:right="148" w:hanging="283"/>
              <w:jc w:val="left"/>
              <w:rPr>
                <w:sz w:val="22"/>
              </w:rPr>
            </w:pPr>
            <w:r>
              <w:rPr>
                <w:sz w:val="22"/>
              </w:rPr>
              <w:t>Increased opportunities for education about religious and cultural diversity in </w:t>
            </w:r>
            <w:r>
              <w:rPr>
                <w:w w:val="95"/>
                <w:sz w:val="22"/>
              </w:rPr>
              <w:t>schools,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workplaces </w:t>
            </w:r>
            <w:r>
              <w:rPr>
                <w:sz w:val="22"/>
              </w:rPr>
              <w:t>and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communities.</w:t>
            </w:r>
          </w:p>
        </w:tc>
        <w:tc>
          <w:tcPr>
            <w:tcW w:w="3836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9"/>
              <w:ind w:left="113" w:right="94"/>
              <w:rPr>
                <w:sz w:val="22"/>
              </w:rPr>
            </w:pPr>
            <w:r>
              <w:rPr>
                <w:w w:val="95"/>
                <w:sz w:val="22"/>
              </w:rPr>
              <w:t>OEC will consider launching an annual Religious and Cultural Diversity Week </w:t>
            </w:r>
            <w:r>
              <w:rPr>
                <w:sz w:val="22"/>
              </w:rPr>
              <w:t>that would commence on 16 May (marking the </w:t>
            </w:r>
            <w:hyperlink r:id="rId33">
              <w:r>
                <w:rPr>
                  <w:sz w:val="22"/>
                  <w:u w:val="single"/>
                </w:rPr>
                <w:t>International Day of</w:t>
              </w:r>
            </w:hyperlink>
            <w:r>
              <w:rPr>
                <w:sz w:val="22"/>
              </w:rPr>
              <w:t> </w:t>
            </w:r>
            <w:hyperlink r:id="rId33">
              <w:r>
                <w:rPr>
                  <w:sz w:val="22"/>
                  <w:u w:val="single"/>
                </w:rPr>
                <w:t>Living Together in Peace</w:t>
              </w:r>
            </w:hyperlink>
            <w:r>
              <w:rPr>
                <w:sz w:val="22"/>
              </w:rPr>
              <w:t>) and end</w:t>
            </w:r>
          </w:p>
          <w:p>
            <w:pPr>
              <w:pStyle w:val="TableParagraph"/>
              <w:spacing w:line="266" w:lineRule="auto"/>
              <w:ind w:left="113"/>
              <w:rPr>
                <w:sz w:val="22"/>
              </w:rPr>
            </w:pPr>
            <w:r>
              <w:rPr>
                <w:sz w:val="22"/>
              </w:rPr>
              <w:t>on 22 May (incorporating the </w:t>
            </w:r>
            <w:hyperlink r:id="rId34">
              <w:r>
                <w:rPr>
                  <w:sz w:val="22"/>
                  <w:u w:val="single"/>
                </w:rPr>
                <w:t>World</w:t>
              </w:r>
            </w:hyperlink>
            <w:r>
              <w:rPr>
                <w:sz w:val="22"/>
              </w:rPr>
              <w:t> </w:t>
            </w:r>
            <w:hyperlink r:id="rId34">
              <w:r>
                <w:rPr>
                  <w:sz w:val="22"/>
                  <w:u w:val="single"/>
                </w:rPr>
                <w:t>Day</w:t>
              </w:r>
              <w:r>
                <w:rPr>
                  <w:spacing w:val="-45"/>
                  <w:sz w:val="22"/>
                  <w:u w:val="single"/>
                </w:rPr>
                <w:t> </w:t>
              </w:r>
              <w:r>
                <w:rPr>
                  <w:sz w:val="22"/>
                  <w:u w:val="single"/>
                </w:rPr>
                <w:t>for</w:t>
              </w:r>
              <w:r>
                <w:rPr>
                  <w:spacing w:val="-45"/>
                  <w:sz w:val="22"/>
                  <w:u w:val="single"/>
                </w:rPr>
                <w:t> </w:t>
              </w:r>
              <w:r>
                <w:rPr>
                  <w:sz w:val="22"/>
                  <w:u w:val="single"/>
                </w:rPr>
                <w:t>Cultural</w:t>
              </w:r>
              <w:r>
                <w:rPr>
                  <w:spacing w:val="-45"/>
                  <w:sz w:val="22"/>
                  <w:u w:val="single"/>
                </w:rPr>
                <w:t> </w:t>
              </w:r>
              <w:r>
                <w:rPr>
                  <w:sz w:val="22"/>
                  <w:u w:val="single"/>
                </w:rPr>
                <w:t>Diversity</w:t>
              </w:r>
              <w:r>
                <w:rPr>
                  <w:spacing w:val="-45"/>
                  <w:sz w:val="22"/>
                  <w:u w:val="single"/>
                </w:rPr>
                <w:t> </w:t>
              </w:r>
              <w:r>
                <w:rPr>
                  <w:sz w:val="22"/>
                  <w:u w:val="single"/>
                </w:rPr>
                <w:t>for</w:t>
              </w:r>
              <w:r>
                <w:rPr>
                  <w:spacing w:val="-45"/>
                  <w:sz w:val="22"/>
                  <w:u w:val="single"/>
                </w:rPr>
                <w:t> </w:t>
              </w:r>
              <w:r>
                <w:rPr>
                  <w:sz w:val="22"/>
                  <w:u w:val="single"/>
                </w:rPr>
                <w:t>Dialogue</w:t>
              </w:r>
            </w:hyperlink>
            <w:r>
              <w:rPr>
                <w:sz w:val="22"/>
              </w:rPr>
              <w:t> </w:t>
            </w:r>
            <w:hyperlink r:id="rId34">
              <w:r>
                <w:rPr>
                  <w:sz w:val="22"/>
                  <w:u w:val="single"/>
                </w:rPr>
                <w:t>and Development</w:t>
              </w:r>
              <w:r>
                <w:rPr>
                  <w:sz w:val="22"/>
                </w:rPr>
                <w:t> </w:t>
              </w:r>
            </w:hyperlink>
            <w:r>
              <w:rPr>
                <w:sz w:val="22"/>
              </w:rPr>
              <w:t>on 21 May) each </w:t>
            </w:r>
            <w:r>
              <w:rPr>
                <w:spacing w:val="-4"/>
                <w:sz w:val="22"/>
              </w:rPr>
              <w:t>year.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week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recognise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 religious and cultural richness of </w:t>
            </w:r>
            <w:r>
              <w:rPr>
                <w:w w:val="95"/>
                <w:sz w:val="22"/>
              </w:rPr>
              <w:t>diverse communities in </w:t>
            </w:r>
            <w:r>
              <w:rPr>
                <w:spacing w:val="-3"/>
                <w:w w:val="95"/>
                <w:sz w:val="22"/>
              </w:rPr>
              <w:t>Aotearoa</w:t>
            </w:r>
            <w:r>
              <w:rPr>
                <w:spacing w:val="-4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New </w:t>
            </w:r>
            <w:r>
              <w:rPr>
                <w:sz w:val="22"/>
              </w:rPr>
              <w:t>Zealand.</w:t>
            </w:r>
            <w:r>
              <w:rPr>
                <w:spacing w:val="-34"/>
                <w:sz w:val="22"/>
              </w:rPr>
              <w:t> </w:t>
            </w:r>
            <w:r>
              <w:rPr>
                <w:spacing w:val="-8"/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during this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week,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look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to: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7" w:val="left" w:leader="none"/>
              </w:tabs>
              <w:spacing w:line="266" w:lineRule="auto" w:before="259" w:after="0"/>
              <w:ind w:left="396" w:right="95" w:hanging="283"/>
              <w:jc w:val="left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Education, and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Government entities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interested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parties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from the NGO </w:t>
            </w:r>
            <w:r>
              <w:rPr>
                <w:spacing w:val="-3"/>
                <w:sz w:val="22"/>
              </w:rPr>
              <w:t>sector, </w:t>
            </w:r>
            <w:r>
              <w:rPr>
                <w:sz w:val="22"/>
              </w:rPr>
              <w:t>to explore what resources and collateral can be developed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supplied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teachers and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wider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promote teaching and activities during this week.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97" w:val="left" w:leader="none"/>
              </w:tabs>
              <w:spacing w:line="264" w:lineRule="auto" w:before="88" w:after="0"/>
              <w:ind w:left="396" w:right="469" w:hanging="283"/>
              <w:jc w:val="left"/>
              <w:rPr>
                <w:sz w:val="22"/>
              </w:rPr>
            </w:pPr>
            <w:r>
              <w:rPr>
                <w:sz w:val="22"/>
              </w:rPr>
              <w:t>Explore the possibility of the </w:t>
            </w:r>
            <w:r>
              <w:rPr>
                <w:w w:val="95"/>
                <w:sz w:val="22"/>
              </w:rPr>
              <w:t>Minister for Ethnic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Communities </w:t>
            </w:r>
            <w:r>
              <w:rPr>
                <w:sz w:val="22"/>
              </w:rPr>
              <w:t>hosting a Parliamentary event during 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week.</w:t>
            </w:r>
          </w:p>
        </w:tc>
        <w:tc>
          <w:tcPr>
            <w:tcW w:w="3349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80"/>
              <w:ind w:left="113" w:right="185"/>
              <w:rPr>
                <w:sz w:val="22"/>
              </w:rPr>
            </w:pPr>
            <w:r>
              <w:rPr>
                <w:spacing w:val="-8"/>
                <w:sz w:val="22"/>
              </w:rPr>
              <w:t>To </w:t>
            </w:r>
            <w:r>
              <w:rPr>
                <w:sz w:val="22"/>
              </w:rPr>
              <w:t>make </w:t>
            </w:r>
            <w:r>
              <w:rPr>
                <w:rFonts w:ascii="Arial Narrow"/>
                <w:i/>
                <w:sz w:val="22"/>
              </w:rPr>
              <w:t>Religious and Cultural </w:t>
            </w:r>
            <w:r>
              <w:rPr>
                <w:rFonts w:ascii="Arial Narrow"/>
                <w:i/>
                <w:sz w:val="22"/>
              </w:rPr>
              <w:t>Diversity Week </w:t>
            </w:r>
            <w:r>
              <w:rPr>
                <w:sz w:val="22"/>
              </w:rPr>
              <w:t>a success, we invite community groups, faith communities and interfaith </w:t>
            </w:r>
            <w:r>
              <w:rPr>
                <w:w w:val="95"/>
                <w:sz w:val="22"/>
              </w:rPr>
              <w:t>groups,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businesses,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sports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clubs, </w:t>
            </w:r>
            <w:r>
              <w:rPr>
                <w:sz w:val="22"/>
              </w:rPr>
              <w:t>schools and local government bodies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join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us.</w:t>
            </w:r>
          </w:p>
          <w:p>
            <w:pPr>
              <w:pStyle w:val="TableParagraph"/>
              <w:spacing w:before="2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113" w:right="211"/>
              <w:rPr>
                <w:sz w:val="22"/>
              </w:rPr>
            </w:pPr>
            <w:r>
              <w:rPr>
                <w:sz w:val="22"/>
              </w:rPr>
              <w:t>Some examples of initiatives that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undertaken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include: hosting gatherings, talks, exhibitions, performances, </w:t>
            </w:r>
            <w:r>
              <w:rPr>
                <w:w w:val="95"/>
                <w:sz w:val="22"/>
              </w:rPr>
              <w:t>competitions, and shared meals </w:t>
            </w:r>
            <w:r>
              <w:rPr>
                <w:sz w:val="22"/>
              </w:rPr>
              <w:t>in local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communities.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3836"/>
        <w:gridCol w:w="3349"/>
      </w:tblGrid>
      <w:tr>
        <w:trPr>
          <w:trHeight w:val="658" w:hRule="atLeast"/>
        </w:trPr>
        <w:tc>
          <w:tcPr>
            <w:tcW w:w="2423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What we heard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OEC's proposed actions</w:t>
            </w:r>
          </w:p>
        </w:tc>
        <w:tc>
          <w:tcPr>
            <w:tcW w:w="3349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Community opportunities</w:t>
            </w:r>
          </w:p>
        </w:tc>
      </w:tr>
      <w:tr>
        <w:trPr>
          <w:trHeight w:val="10572" w:hRule="atLeast"/>
        </w:trPr>
        <w:tc>
          <w:tcPr>
            <w:tcW w:w="2423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before="177"/>
              <w:ind w:left="11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E7DC2"/>
                <w:sz w:val="26"/>
              </w:rPr>
              <w:t>Education</w:t>
            </w:r>
          </w:p>
          <w:p>
            <w:pPr>
              <w:pStyle w:val="TableParagraph"/>
              <w:spacing w:line="266" w:lineRule="auto" w:before="299"/>
              <w:ind w:left="113" w:right="355"/>
              <w:rPr>
                <w:sz w:val="22"/>
              </w:rPr>
            </w:pPr>
            <w:r>
              <w:rPr>
                <w:sz w:val="22"/>
              </w:rPr>
              <w:t>Attendees see the education system as having a strong role in addressing </w:t>
            </w:r>
            <w:r>
              <w:rPr>
                <w:w w:val="95"/>
                <w:sz w:val="22"/>
              </w:rPr>
              <w:t>stereotypes, racism, </w:t>
            </w:r>
            <w:r>
              <w:rPr>
                <w:sz w:val="22"/>
              </w:rPr>
              <w:t>and discrimination.</w:t>
            </w:r>
          </w:p>
        </w:tc>
        <w:tc>
          <w:tcPr>
            <w:tcW w:w="3836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4"/>
              <w:ind w:left="113" w:right="446"/>
              <w:rPr>
                <w:sz w:val="22"/>
              </w:rPr>
            </w:pPr>
            <w:r>
              <w:rPr>
                <w:w w:val="95"/>
                <w:sz w:val="22"/>
              </w:rPr>
              <w:t>Government is already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undertaking </w:t>
            </w:r>
            <w:r>
              <w:rPr>
                <w:sz w:val="22"/>
              </w:rPr>
              <w:t>a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significant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programme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reform, led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Education,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 reshape </w:t>
            </w:r>
            <w:r>
              <w:rPr>
                <w:spacing w:val="-3"/>
                <w:sz w:val="22"/>
              </w:rPr>
              <w:t>Aotearoa </w:t>
            </w:r>
            <w:r>
              <w:rPr>
                <w:sz w:val="22"/>
              </w:rPr>
              <w:t>New </w:t>
            </w:r>
            <w:r>
              <w:rPr>
                <w:spacing w:val="-3"/>
                <w:sz w:val="22"/>
              </w:rPr>
              <w:t>Zealand’s </w:t>
            </w:r>
            <w:r>
              <w:rPr>
                <w:sz w:val="22"/>
              </w:rPr>
              <w:t>education system. This includes </w:t>
            </w:r>
            <w:r>
              <w:rPr>
                <w:w w:val="95"/>
                <w:sz w:val="22"/>
              </w:rPr>
              <w:t>workforce development, response </w:t>
            </w:r>
            <w:r>
              <w:rPr>
                <w:sz w:val="22"/>
              </w:rPr>
              <w:t>to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3"/>
                <w:sz w:val="22"/>
              </w:rPr>
              <w:t>Tomorrow’s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School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report,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Early</w:t>
            </w:r>
          </w:p>
          <w:p>
            <w:pPr>
              <w:pStyle w:val="TableParagraph"/>
              <w:spacing w:line="266" w:lineRule="auto"/>
              <w:ind w:left="113" w:right="13"/>
              <w:rPr>
                <w:sz w:val="22"/>
              </w:rPr>
            </w:pPr>
            <w:r>
              <w:rPr>
                <w:w w:val="95"/>
                <w:sz w:val="22"/>
              </w:rPr>
              <w:t>Learning Strategy, revising the National </w:t>
            </w:r>
            <w:r>
              <w:rPr>
                <w:sz w:val="22"/>
              </w:rPr>
              <w:t>Education and Learning Programme, and Reforming the Vocational Education System.</w:t>
            </w:r>
          </w:p>
          <w:p>
            <w:pPr>
              <w:pStyle w:val="TableParagraph"/>
              <w:spacing w:before="10"/>
              <w:ind w:left="0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66" w:lineRule="auto"/>
              <w:ind w:left="113" w:right="98"/>
              <w:rPr>
                <w:sz w:val="22"/>
              </w:rPr>
            </w:pPr>
            <w:r>
              <w:rPr>
                <w:sz w:val="22"/>
              </w:rPr>
              <w:t>OEC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consider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further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 Ministry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to: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7" w:val="left" w:leader="none"/>
              </w:tabs>
              <w:spacing w:line="264" w:lineRule="auto" w:before="267" w:after="0"/>
              <w:ind w:left="396" w:right="338" w:hanging="283"/>
              <w:jc w:val="left"/>
              <w:rPr>
                <w:sz w:val="22"/>
              </w:rPr>
            </w:pPr>
            <w:r>
              <w:rPr>
                <w:sz w:val="22"/>
              </w:rPr>
              <w:t>Ensure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have been raised through these hui inform their work, and where possible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further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dialogue with faith communities and interfaith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groups.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7" w:val="left" w:leader="none"/>
              </w:tabs>
              <w:spacing w:line="264" w:lineRule="auto" w:before="106" w:after="0"/>
              <w:ind w:left="396" w:right="294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Explore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what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have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been </w:t>
            </w:r>
            <w:r>
              <w:rPr>
                <w:sz w:val="22"/>
              </w:rPr>
              <w:t>developed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grow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awareness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of religious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cultural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diversity.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7" w:val="left" w:leader="none"/>
              </w:tabs>
              <w:spacing w:line="264" w:lineRule="auto" w:before="101" w:after="0"/>
              <w:ind w:left="396" w:right="270" w:hanging="283"/>
              <w:jc w:val="left"/>
              <w:rPr>
                <w:sz w:val="22"/>
              </w:rPr>
            </w:pPr>
            <w:r>
              <w:rPr>
                <w:sz w:val="22"/>
              </w:rPr>
              <w:t>Support the development of </w:t>
            </w:r>
            <w:r>
              <w:rPr>
                <w:w w:val="95"/>
                <w:sz w:val="22"/>
              </w:rPr>
              <w:t>resources</w:t>
            </w:r>
            <w:r>
              <w:rPr>
                <w:spacing w:val="-3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</w:t>
            </w:r>
            <w:r>
              <w:rPr>
                <w:spacing w:val="-3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increase</w:t>
            </w:r>
            <w:r>
              <w:rPr>
                <w:spacing w:val="-3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awareness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cultural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diversity.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7" w:val="left" w:leader="none"/>
              </w:tabs>
              <w:spacing w:line="264" w:lineRule="auto" w:before="100" w:after="0"/>
              <w:ind w:left="396" w:right="210" w:hanging="283"/>
              <w:jc w:val="left"/>
              <w:rPr>
                <w:sz w:val="22"/>
              </w:rPr>
            </w:pPr>
            <w:r>
              <w:rPr>
                <w:sz w:val="22"/>
              </w:rPr>
              <w:t>Support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professional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learning and development of those in the education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include</w:t>
            </w:r>
            <w:r>
              <w:rPr>
                <w:spacing w:val="-41"/>
                <w:sz w:val="22"/>
              </w:rPr>
              <w:t> </w:t>
            </w:r>
            <w:r>
              <w:rPr>
                <w:spacing w:val="-3"/>
                <w:sz w:val="22"/>
              </w:rPr>
              <w:t>greater </w:t>
            </w:r>
            <w:r>
              <w:rPr>
                <w:w w:val="95"/>
                <w:sz w:val="22"/>
              </w:rPr>
              <w:t>awareness of religious and</w:t>
            </w:r>
            <w:r>
              <w:rPr>
                <w:spacing w:val="-4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cultural </w:t>
            </w:r>
            <w:r>
              <w:rPr>
                <w:sz w:val="22"/>
              </w:rPr>
              <w:t>diversity.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97" w:val="left" w:leader="none"/>
              </w:tabs>
              <w:spacing w:line="264" w:lineRule="auto" w:before="104" w:after="0"/>
              <w:ind w:left="396" w:right="243" w:hanging="283"/>
              <w:jc w:val="left"/>
              <w:rPr>
                <w:sz w:val="22"/>
              </w:rPr>
            </w:pPr>
            <w:r>
              <w:rPr>
                <w:sz w:val="22"/>
              </w:rPr>
              <w:t>Add to the </w:t>
            </w:r>
            <w:r>
              <w:rPr>
                <w:spacing w:val="-3"/>
                <w:sz w:val="22"/>
              </w:rPr>
              <w:t>OEC’s </w:t>
            </w:r>
            <w:hyperlink r:id="rId35">
              <w:r>
                <w:rPr>
                  <w:sz w:val="22"/>
                  <w:u w:val="single"/>
                </w:rPr>
                <w:t>Intercultural</w:t>
              </w:r>
            </w:hyperlink>
            <w:hyperlink r:id="rId35">
              <w:r>
                <w:rPr>
                  <w:sz w:val="22"/>
                  <w:u w:val="single"/>
                </w:rPr>
                <w:t> Capability</w:t>
              </w:r>
              <w:r>
                <w:rPr>
                  <w:spacing w:val="-47"/>
                  <w:sz w:val="22"/>
                  <w:u w:val="single"/>
                </w:rPr>
                <w:t> </w:t>
              </w:r>
              <w:r>
                <w:rPr>
                  <w:sz w:val="22"/>
                  <w:u w:val="single"/>
                </w:rPr>
                <w:t>E-learning</w:t>
              </w:r>
              <w:r>
                <w:rPr>
                  <w:spacing w:val="-47"/>
                  <w:sz w:val="22"/>
                </w:rPr>
                <w:t> </w:t>
              </w:r>
            </w:hyperlink>
            <w:r>
              <w:rPr>
                <w:sz w:val="22"/>
              </w:rPr>
              <w:t>programme with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training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diversity.</w:t>
            </w:r>
          </w:p>
        </w:tc>
        <w:tc>
          <w:tcPr>
            <w:tcW w:w="3349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5"/>
              <w:ind w:left="113" w:right="185"/>
              <w:rPr>
                <w:sz w:val="22"/>
              </w:rPr>
            </w:pPr>
            <w:r>
              <w:rPr>
                <w:w w:val="95"/>
                <w:sz w:val="22"/>
              </w:rPr>
              <w:t>OEC invites faith communities </w:t>
            </w:r>
            <w:r>
              <w:rPr>
                <w:sz w:val="22"/>
              </w:rPr>
              <w:t>and interfaith groups to: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7" w:val="left" w:leader="none"/>
              </w:tabs>
              <w:spacing w:line="264" w:lineRule="auto" w:before="267" w:after="0"/>
              <w:ind w:left="396" w:right="129" w:hanging="283"/>
              <w:jc w:val="left"/>
              <w:rPr>
                <w:sz w:val="22"/>
              </w:rPr>
            </w:pPr>
            <w:r>
              <w:rPr>
                <w:sz w:val="22"/>
              </w:rPr>
              <w:t>Connect with us on areas of specific interest so that we can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broker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conversations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and engagement opportunities with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Education.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7" w:val="left" w:leader="none"/>
              </w:tabs>
              <w:spacing w:line="264" w:lineRule="auto" w:before="104" w:after="0"/>
              <w:ind w:left="396" w:right="545" w:hanging="283"/>
              <w:jc w:val="both"/>
              <w:rPr>
                <w:sz w:val="22"/>
              </w:rPr>
            </w:pPr>
            <w:r>
              <w:rPr>
                <w:sz w:val="22"/>
              </w:rPr>
              <w:t>Assist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development 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content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add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3"/>
                <w:sz w:val="22"/>
              </w:rPr>
              <w:t>OEC’s </w:t>
            </w:r>
            <w:r>
              <w:rPr>
                <w:sz w:val="22"/>
              </w:rPr>
              <w:t>Intercultural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Capability</w:t>
            </w:r>
          </w:p>
          <w:p>
            <w:pPr>
              <w:pStyle w:val="TableParagraph"/>
              <w:spacing w:before="2"/>
              <w:ind w:left="396"/>
              <w:rPr>
                <w:sz w:val="22"/>
              </w:rPr>
            </w:pPr>
            <w:r>
              <w:rPr>
                <w:sz w:val="22"/>
              </w:rPr>
              <w:t>E-Learning programme.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3836"/>
        <w:gridCol w:w="3349"/>
      </w:tblGrid>
      <w:tr>
        <w:trPr>
          <w:trHeight w:val="658" w:hRule="atLeast"/>
        </w:trPr>
        <w:tc>
          <w:tcPr>
            <w:tcW w:w="2423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What we heard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OEC's proposed actions</w:t>
            </w:r>
          </w:p>
        </w:tc>
        <w:tc>
          <w:tcPr>
            <w:tcW w:w="3349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Community opportunities</w:t>
            </w:r>
          </w:p>
        </w:tc>
      </w:tr>
      <w:tr>
        <w:trPr>
          <w:trHeight w:val="8779" w:hRule="atLeast"/>
        </w:trPr>
        <w:tc>
          <w:tcPr>
            <w:tcW w:w="2423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47" w:lineRule="auto" w:before="177"/>
              <w:ind w:left="11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E7DC2"/>
                <w:sz w:val="26"/>
              </w:rPr>
              <w:t>Supporting </w:t>
            </w:r>
            <w:r>
              <w:rPr>
                <w:rFonts w:ascii="Trebuchet MS"/>
                <w:b/>
                <w:color w:val="0E7DC2"/>
                <w:w w:val="95"/>
                <w:sz w:val="26"/>
              </w:rPr>
              <w:t>community work</w:t>
            </w:r>
          </w:p>
          <w:p>
            <w:pPr>
              <w:pStyle w:val="TableParagraph"/>
              <w:spacing w:line="266" w:lineRule="auto" w:before="29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Attendees talked about </w:t>
            </w:r>
            <w:r>
              <w:rPr>
                <w:sz w:val="22"/>
              </w:rPr>
              <w:t>the importance of financial support from Government for grass roots community-led action</w:t>
            </w:r>
          </w:p>
        </w:tc>
        <w:tc>
          <w:tcPr>
            <w:tcW w:w="3836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4"/>
              <w:ind w:left="113" w:right="83"/>
              <w:rPr>
                <w:sz w:val="22"/>
              </w:rPr>
            </w:pPr>
            <w:r>
              <w:rPr>
                <w:sz w:val="22"/>
              </w:rPr>
              <w:t>OEC has $4.2 million available per annum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fund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community-led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projects for ethnic communities through the </w:t>
            </w:r>
            <w:r>
              <w:rPr>
                <w:spacing w:val="-4"/>
                <w:w w:val="95"/>
                <w:sz w:val="22"/>
              </w:rPr>
              <w:t>ECDF. </w:t>
            </w:r>
            <w:r>
              <w:rPr>
                <w:w w:val="95"/>
                <w:sz w:val="22"/>
              </w:rPr>
              <w:t>OEC would welcome proposals </w:t>
            </w:r>
            <w:r>
              <w:rPr>
                <w:sz w:val="22"/>
              </w:rPr>
              <w:t>from faith communities and interfaith groups for projects that meet the overall ECDF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criteria.</w:t>
            </w:r>
          </w:p>
          <w:p>
            <w:pPr>
              <w:pStyle w:val="TableParagraph"/>
              <w:spacing w:before="2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113" w:right="162"/>
              <w:rPr>
                <w:sz w:val="22"/>
              </w:rPr>
            </w:pPr>
            <w:r>
              <w:rPr>
                <w:spacing w:val="-8"/>
                <w:sz w:val="22"/>
              </w:rPr>
              <w:t>To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promote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facilitate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the </w:t>
            </w:r>
            <w:r>
              <w:rPr>
                <w:spacing w:val="-4"/>
                <w:sz w:val="22"/>
              </w:rPr>
              <w:t>ECDF, </w:t>
            </w:r>
            <w:r>
              <w:rPr>
                <w:sz w:val="22"/>
              </w:rPr>
              <w:t>OEC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will: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7" w:val="left" w:leader="none"/>
              </w:tabs>
              <w:spacing w:line="264" w:lineRule="auto" w:before="267" w:after="0"/>
              <w:ind w:left="396" w:right="278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Work alongside faith communities </w:t>
            </w:r>
            <w:r>
              <w:rPr>
                <w:sz w:val="22"/>
              </w:rPr>
              <w:t>and interfaith groups to provide assistance and support with developing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ECDF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projects.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7" w:val="left" w:leader="none"/>
              </w:tabs>
              <w:spacing w:line="264" w:lineRule="auto" w:before="102" w:after="0"/>
              <w:ind w:left="396" w:right="653" w:hanging="283"/>
              <w:jc w:val="both"/>
              <w:rPr>
                <w:sz w:val="22"/>
              </w:rPr>
            </w:pPr>
            <w:r>
              <w:rPr>
                <w:sz w:val="22"/>
              </w:rPr>
              <w:t>Consider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running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workshops throughout the year that can be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specifically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tailored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faith</w:t>
            </w:r>
          </w:p>
          <w:p>
            <w:pPr>
              <w:pStyle w:val="TableParagraph"/>
              <w:spacing w:before="2"/>
              <w:ind w:left="396"/>
              <w:rPr>
                <w:sz w:val="22"/>
              </w:rPr>
            </w:pPr>
            <w:r>
              <w:rPr>
                <w:sz w:val="22"/>
              </w:rPr>
              <w:t>communities and interfaith groups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7" w:val="left" w:leader="none"/>
              </w:tabs>
              <w:spacing w:line="261" w:lineRule="auto" w:before="126" w:after="0"/>
              <w:ind w:left="396" w:right="150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Make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timely,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considered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robust </w:t>
            </w:r>
            <w:r>
              <w:rPr>
                <w:sz w:val="22"/>
              </w:rPr>
              <w:t>decisions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ECDF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requests.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97" w:val="left" w:leader="none"/>
              </w:tabs>
              <w:spacing w:line="266" w:lineRule="auto" w:before="104" w:after="0"/>
              <w:ind w:left="396" w:right="253" w:hanging="283"/>
              <w:jc w:val="left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and philanthropic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funders,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the Department of Internal Affairs, Ministry of Social Development, and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Philanthropy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to ensure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and </w:t>
            </w:r>
            <w:r>
              <w:rPr>
                <w:w w:val="95"/>
                <w:sz w:val="22"/>
              </w:rPr>
              <w:t>interfaith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groups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better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access </w:t>
            </w:r>
            <w:r>
              <w:rPr>
                <w:sz w:val="22"/>
              </w:rPr>
              <w:t>other funding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sources.</w:t>
            </w:r>
          </w:p>
        </w:tc>
        <w:tc>
          <w:tcPr>
            <w:tcW w:w="3349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5"/>
              <w:ind w:left="113" w:right="185"/>
              <w:rPr>
                <w:sz w:val="22"/>
              </w:rPr>
            </w:pPr>
            <w:r>
              <w:rPr>
                <w:w w:val="95"/>
                <w:sz w:val="22"/>
              </w:rPr>
              <w:t>OEC invites communities, faith </w:t>
            </w:r>
            <w:r>
              <w:rPr>
                <w:sz w:val="22"/>
              </w:rPr>
              <w:t>and interfaith groups to: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7" w:val="left" w:leader="none"/>
              </w:tabs>
              <w:spacing w:line="264" w:lineRule="auto" w:before="267" w:after="0"/>
              <w:ind w:left="396" w:right="204" w:hanging="283"/>
              <w:jc w:val="left"/>
              <w:rPr>
                <w:sz w:val="22"/>
              </w:rPr>
            </w:pPr>
            <w:r>
              <w:rPr>
                <w:sz w:val="22"/>
              </w:rPr>
              <w:t>Continue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engage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their regional OEC community engagement teams in the Northern, Central and Southern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regions,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discuss potential project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ideas.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7" w:val="left" w:leader="none"/>
              </w:tabs>
              <w:spacing w:line="264" w:lineRule="auto" w:before="106" w:after="0"/>
              <w:ind w:left="396" w:right="289" w:hanging="283"/>
              <w:jc w:val="left"/>
              <w:rPr>
                <w:sz w:val="22"/>
              </w:rPr>
            </w:pPr>
            <w:r>
              <w:rPr>
                <w:sz w:val="22"/>
              </w:rPr>
              <w:t>Continue to grow internal capability and capacity to </w:t>
            </w:r>
            <w:r>
              <w:rPr>
                <w:w w:val="95"/>
                <w:sz w:val="22"/>
              </w:rPr>
              <w:t>deliver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projects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successful </w:t>
            </w:r>
            <w:r>
              <w:rPr>
                <w:sz w:val="22"/>
              </w:rPr>
              <w:t>outcomes.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97" w:val="left" w:leader="none"/>
              </w:tabs>
              <w:spacing w:line="264" w:lineRule="auto" w:before="102" w:after="0"/>
              <w:ind w:left="396" w:right="123" w:hanging="283"/>
              <w:jc w:val="left"/>
              <w:rPr>
                <w:sz w:val="22"/>
              </w:rPr>
            </w:pPr>
            <w:r>
              <w:rPr>
                <w:sz w:val="22"/>
              </w:rPr>
              <w:t>Look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opportunities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work together on initiatives which will positively impact social inclusion and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participation.</w:t>
            </w:r>
          </w:p>
        </w:tc>
      </w:tr>
    </w:tbl>
    <w:p>
      <w:pPr>
        <w:spacing w:after="0" w:line="264" w:lineRule="auto"/>
        <w:jc w:val="left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2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3836"/>
        <w:gridCol w:w="3349"/>
      </w:tblGrid>
      <w:tr>
        <w:trPr>
          <w:trHeight w:val="658" w:hRule="atLeast"/>
        </w:trPr>
        <w:tc>
          <w:tcPr>
            <w:tcW w:w="2423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What we heard</w:t>
            </w:r>
          </w:p>
        </w:tc>
        <w:tc>
          <w:tcPr>
            <w:tcW w:w="3836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OEC's proposed actions</w:t>
            </w:r>
          </w:p>
        </w:tc>
        <w:tc>
          <w:tcPr>
            <w:tcW w:w="3349" w:type="dxa"/>
            <w:tcBorders>
              <w:bottom w:val="single" w:sz="8" w:space="0" w:color="000000"/>
            </w:tcBorders>
            <w:shd w:val="clear" w:color="auto" w:fill="0E7DC2"/>
          </w:tcPr>
          <w:p>
            <w:pPr>
              <w:pStyle w:val="TableParagraph"/>
              <w:spacing w:before="179"/>
              <w:ind w:left="113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Community opportunities</w:t>
            </w:r>
          </w:p>
        </w:tc>
      </w:tr>
      <w:tr>
        <w:trPr>
          <w:trHeight w:val="5988" w:hRule="atLeast"/>
        </w:trPr>
        <w:tc>
          <w:tcPr>
            <w:tcW w:w="2423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47" w:lineRule="auto" w:before="177"/>
              <w:ind w:left="11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E7DC2"/>
                <w:sz w:val="26"/>
              </w:rPr>
              <w:t>Leadership and </w:t>
            </w:r>
            <w:r>
              <w:rPr>
                <w:rFonts w:ascii="Trebuchet MS"/>
                <w:b/>
                <w:color w:val="0E7DC2"/>
                <w:w w:val="95"/>
                <w:sz w:val="26"/>
              </w:rPr>
              <w:t>civic participation</w:t>
            </w:r>
          </w:p>
          <w:p>
            <w:pPr>
              <w:pStyle w:val="TableParagraph"/>
              <w:spacing w:line="266" w:lineRule="auto" w:before="291"/>
              <w:ind w:left="113" w:right="267"/>
              <w:rPr>
                <w:sz w:val="22"/>
              </w:rPr>
            </w:pPr>
            <w:r>
              <w:rPr>
                <w:sz w:val="22"/>
              </w:rPr>
              <w:t>One of the common issues raised across 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desire for equal access to representation in leadership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positions.</w:t>
            </w:r>
          </w:p>
          <w:p>
            <w:pPr>
              <w:pStyle w:val="TableParagraph"/>
              <w:spacing w:line="266" w:lineRule="auto"/>
              <w:ind w:left="113" w:right="-15"/>
              <w:rPr>
                <w:sz w:val="22"/>
              </w:rPr>
            </w:pPr>
            <w:r>
              <w:rPr>
                <w:sz w:val="22"/>
              </w:rPr>
              <w:t>Participants stressed that they wanted to see </w:t>
            </w:r>
            <w:r>
              <w:rPr>
                <w:spacing w:val="-3"/>
                <w:w w:val="95"/>
                <w:sz w:val="22"/>
              </w:rPr>
              <w:t>Aotearoa </w:t>
            </w:r>
            <w:r>
              <w:rPr>
                <w:w w:val="95"/>
                <w:sz w:val="22"/>
              </w:rPr>
              <w:t>New </w:t>
            </w:r>
            <w:r>
              <w:rPr>
                <w:spacing w:val="-3"/>
                <w:w w:val="95"/>
                <w:sz w:val="22"/>
              </w:rPr>
              <w:t>Zealand’s </w:t>
            </w:r>
            <w:r>
              <w:rPr>
                <w:sz w:val="22"/>
              </w:rPr>
              <w:t>diversity reflected in public figures, role models and leaders, and that they wanted more leadership opportunities for</w:t>
            </w:r>
          </w:p>
          <w:p>
            <w:pPr>
              <w:pStyle w:val="TableParagraph"/>
              <w:spacing w:line="266" w:lineRule="auto"/>
              <w:ind w:left="113" w:right="670"/>
              <w:rPr>
                <w:sz w:val="22"/>
              </w:rPr>
            </w:pPr>
            <w:r>
              <w:rPr>
                <w:sz w:val="22"/>
              </w:rPr>
              <w:t>their groups and communities.</w:t>
            </w:r>
          </w:p>
        </w:tc>
        <w:tc>
          <w:tcPr>
            <w:tcW w:w="3836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4"/>
              <w:ind w:left="113" w:right="26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clear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wants </w:t>
            </w:r>
            <w:r>
              <w:rPr>
                <w:spacing w:val="-4"/>
                <w:sz w:val="22"/>
              </w:rPr>
              <w:t>state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boards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committees to represent the diversity and demographic make-up of </w:t>
            </w:r>
            <w:r>
              <w:rPr>
                <w:spacing w:val="-3"/>
                <w:sz w:val="22"/>
              </w:rPr>
              <w:t>Aotearoa </w:t>
            </w:r>
            <w:r>
              <w:rPr>
                <w:sz w:val="22"/>
              </w:rPr>
              <w:t>New Zealand, including ethnicity, </w:t>
            </w:r>
            <w:r>
              <w:rPr>
                <w:spacing w:val="-3"/>
                <w:w w:val="95"/>
                <w:sz w:val="22"/>
              </w:rPr>
              <w:t>gender,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age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geographic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location.</w:t>
            </w:r>
          </w:p>
          <w:p>
            <w:pPr>
              <w:pStyle w:val="TableParagraph"/>
              <w:spacing w:before="2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 w:before="1"/>
              <w:ind w:left="113" w:right="153"/>
              <w:rPr>
                <w:sz w:val="22"/>
              </w:rPr>
            </w:pPr>
            <w:r>
              <w:rPr>
                <w:spacing w:val="-8"/>
                <w:sz w:val="22"/>
              </w:rPr>
              <w:t>To </w:t>
            </w:r>
            <w:r>
              <w:rPr>
                <w:sz w:val="22"/>
              </w:rPr>
              <w:t>support this, OEC maintains a database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suitably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qualified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people from within our ethnic communities, who want to be considered for appointment to </w:t>
            </w:r>
            <w:hyperlink r:id="rId36">
              <w:r>
                <w:rPr>
                  <w:spacing w:val="-4"/>
                  <w:sz w:val="22"/>
                  <w:u w:val="single"/>
                </w:rPr>
                <w:t>state </w:t>
              </w:r>
              <w:r>
                <w:rPr>
                  <w:sz w:val="22"/>
                  <w:u w:val="single"/>
                </w:rPr>
                <w:t>sector boards</w:t>
              </w:r>
            </w:hyperlink>
            <w:r>
              <w:rPr>
                <w:sz w:val="22"/>
              </w:rPr>
              <w:t> </w:t>
            </w:r>
            <w:hyperlink r:id="rId36">
              <w:r>
                <w:rPr>
                  <w:w w:val="95"/>
                  <w:sz w:val="22"/>
                  <w:u w:val="single"/>
                </w:rPr>
                <w:t>and</w:t>
              </w:r>
              <w:r>
                <w:rPr>
                  <w:spacing w:val="-21"/>
                  <w:w w:val="95"/>
                  <w:sz w:val="22"/>
                  <w:u w:val="single"/>
                </w:rPr>
                <w:t> </w:t>
              </w:r>
              <w:r>
                <w:rPr>
                  <w:w w:val="95"/>
                  <w:sz w:val="22"/>
                  <w:u w:val="single"/>
                </w:rPr>
                <w:t>committees</w:t>
              </w:r>
            </w:hyperlink>
            <w:r>
              <w:rPr>
                <w:w w:val="95"/>
                <w:sz w:val="22"/>
              </w:rPr>
              <w:t>.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This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database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used </w:t>
            </w:r>
            <w:r>
              <w:rPr>
                <w:sz w:val="22"/>
              </w:rPr>
              <w:t>by Government agencies to identify possible nominees for </w:t>
            </w:r>
            <w:r>
              <w:rPr>
                <w:spacing w:val="-4"/>
                <w:sz w:val="22"/>
              </w:rPr>
              <w:t>state </w:t>
            </w:r>
            <w:r>
              <w:rPr>
                <w:sz w:val="22"/>
              </w:rPr>
              <w:t>sector boards 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committees.</w:t>
            </w:r>
          </w:p>
        </w:tc>
        <w:tc>
          <w:tcPr>
            <w:tcW w:w="3349" w:type="dxa"/>
            <w:tcBorders>
              <w:top w:val="single" w:sz="8" w:space="0" w:color="000000"/>
            </w:tcBorders>
            <w:shd w:val="clear" w:color="auto" w:fill="F0F3FA"/>
          </w:tcPr>
          <w:p>
            <w:pPr>
              <w:pStyle w:val="TableParagraph"/>
              <w:spacing w:line="266" w:lineRule="auto" w:before="174"/>
              <w:ind w:left="113" w:right="243"/>
              <w:rPr>
                <w:sz w:val="22"/>
              </w:rPr>
            </w:pPr>
            <w:r>
              <w:rPr>
                <w:sz w:val="22"/>
              </w:rPr>
              <w:t>OEC invites faith communities and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groups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connect with the us to identify qualified candidates whose details can be added to the database, to increase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pool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candidates available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6"/>
                <w:sz w:val="22"/>
              </w:rPr>
              <w:t> </w:t>
            </w:r>
            <w:r>
              <w:rPr>
                <w:spacing w:val="-4"/>
                <w:sz w:val="22"/>
              </w:rPr>
              <w:t>state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boards and committees.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.</w:t>
            </w:r>
          </w:p>
        </w:tc>
      </w:tr>
      <w:tr>
        <w:trPr>
          <w:trHeight w:val="5862" w:hRule="atLeast"/>
        </w:trPr>
        <w:tc>
          <w:tcPr>
            <w:tcW w:w="2423" w:type="dxa"/>
            <w:shd w:val="clear" w:color="auto" w:fill="F0F3FA"/>
          </w:tcPr>
          <w:p>
            <w:pPr>
              <w:pStyle w:val="TableParagraph"/>
              <w:spacing w:before="177"/>
              <w:ind w:left="113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color w:val="0E7DC2"/>
                <w:sz w:val="26"/>
              </w:rPr>
              <w:t>Media</w:t>
            </w:r>
          </w:p>
          <w:p>
            <w:pPr>
              <w:pStyle w:val="TableParagraph"/>
              <w:spacing w:line="266" w:lineRule="auto" w:before="299"/>
              <w:ind w:left="113" w:right="63"/>
              <w:rPr>
                <w:sz w:val="22"/>
              </w:rPr>
            </w:pPr>
            <w:r>
              <w:rPr>
                <w:sz w:val="22"/>
              </w:rPr>
              <w:t>We all have a role to play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influencing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how communities and faith groups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portrayed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in the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media.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want 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see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media</w:t>
            </w:r>
            <w:r>
              <w:rPr>
                <w:spacing w:val="-35"/>
                <w:sz w:val="22"/>
              </w:rPr>
              <w:t> </w:t>
            </w:r>
            <w:r>
              <w:rPr>
                <w:spacing w:val="-3"/>
                <w:sz w:val="22"/>
              </w:rPr>
              <w:t>coverage </w:t>
            </w:r>
            <w:r>
              <w:rPr>
                <w:sz w:val="22"/>
              </w:rPr>
              <w:t>normalising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w w:val="93"/>
                <w:sz w:val="22"/>
              </w:rPr>
              <w:t> </w:t>
            </w:r>
            <w:r>
              <w:rPr>
                <w:sz w:val="22"/>
              </w:rPr>
              <w:t>including messages of inclusivity.</w:t>
            </w:r>
          </w:p>
        </w:tc>
        <w:tc>
          <w:tcPr>
            <w:tcW w:w="3836" w:type="dxa"/>
            <w:shd w:val="clear" w:color="auto" w:fill="F0F3FA"/>
          </w:tcPr>
          <w:p>
            <w:pPr>
              <w:pStyle w:val="TableParagraph"/>
              <w:spacing w:before="174"/>
              <w:ind w:left="113"/>
              <w:rPr>
                <w:sz w:val="22"/>
              </w:rPr>
            </w:pPr>
            <w:r>
              <w:rPr>
                <w:sz w:val="22"/>
              </w:rPr>
              <w:t>OEC will consider the following:</w:t>
            </w:r>
          </w:p>
          <w:p>
            <w:pPr>
              <w:pStyle w:val="TableParagraph"/>
              <w:spacing w:before="8"/>
              <w:ind w:left="0"/>
              <w:rPr>
                <w:rFonts w:ascii="Times New Roman"/>
                <w:sz w:val="25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97" w:val="left" w:leader="none"/>
              </w:tabs>
              <w:spacing w:line="264" w:lineRule="auto" w:before="0" w:after="0"/>
              <w:ind w:left="396" w:right="431" w:hanging="283"/>
              <w:jc w:val="left"/>
              <w:rPr>
                <w:sz w:val="22"/>
              </w:rPr>
            </w:pPr>
            <w:r>
              <w:rPr>
                <w:sz w:val="22"/>
              </w:rPr>
              <w:t>Compile a contact list for mainstream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media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interested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 covering news from our ethnic communities,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list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ethnic community media, that can be hosted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website.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97" w:val="left" w:leader="none"/>
              </w:tabs>
              <w:spacing w:line="264" w:lineRule="auto" w:before="106" w:after="0"/>
              <w:ind w:left="396" w:right="110" w:hanging="283"/>
              <w:jc w:val="left"/>
              <w:rPr>
                <w:sz w:val="22"/>
              </w:rPr>
            </w:pPr>
            <w:r>
              <w:rPr>
                <w:sz w:val="22"/>
              </w:rPr>
              <w:t>Investigate what resources, including media training are available to support faith communities to tell their stories 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connect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with resources,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training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funding.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97" w:val="left" w:leader="none"/>
              </w:tabs>
              <w:spacing w:line="261" w:lineRule="auto" w:before="106" w:after="0"/>
              <w:ind w:left="396" w:right="129" w:hanging="283"/>
              <w:jc w:val="left"/>
              <w:rPr>
                <w:sz w:val="22"/>
              </w:rPr>
            </w:pPr>
            <w:r>
              <w:rPr>
                <w:sz w:val="22"/>
              </w:rPr>
              <w:t>Work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actively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Human Rights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Commission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support</w:t>
            </w:r>
          </w:p>
          <w:p>
            <w:pPr>
              <w:pStyle w:val="TableParagraph"/>
              <w:spacing w:line="266" w:lineRule="auto" w:before="5"/>
              <w:ind w:left="396"/>
              <w:rPr>
                <w:sz w:val="22"/>
              </w:rPr>
            </w:pPr>
            <w:r>
              <w:rPr>
                <w:sz w:val="22"/>
              </w:rPr>
              <w:t>and promote social inclusion and </w:t>
            </w:r>
            <w:r>
              <w:rPr>
                <w:w w:val="95"/>
                <w:sz w:val="22"/>
              </w:rPr>
              <w:t>counter racism, discrimination and </w:t>
            </w:r>
            <w:r>
              <w:rPr>
                <w:sz w:val="22"/>
              </w:rPr>
              <w:t>religious intolerance.</w:t>
            </w:r>
          </w:p>
        </w:tc>
        <w:tc>
          <w:tcPr>
            <w:tcW w:w="3349" w:type="dxa"/>
            <w:shd w:val="clear" w:color="auto" w:fill="F0F3FA"/>
          </w:tcPr>
          <w:p>
            <w:pPr>
              <w:pStyle w:val="TableParagraph"/>
              <w:spacing w:line="266" w:lineRule="auto" w:before="175"/>
              <w:ind w:left="113" w:right="185"/>
              <w:rPr>
                <w:sz w:val="22"/>
              </w:rPr>
            </w:pPr>
            <w:r>
              <w:rPr>
                <w:w w:val="95"/>
                <w:sz w:val="22"/>
              </w:rPr>
              <w:t>OEC invites faith communities </w:t>
            </w:r>
            <w:r>
              <w:rPr>
                <w:sz w:val="22"/>
              </w:rPr>
              <w:t>and interfaith groups to: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7" w:val="left" w:leader="none"/>
              </w:tabs>
              <w:spacing w:line="264" w:lineRule="auto" w:before="267" w:after="0"/>
              <w:ind w:left="396" w:right="181" w:hanging="283"/>
              <w:jc w:val="left"/>
              <w:rPr>
                <w:sz w:val="22"/>
              </w:rPr>
            </w:pPr>
            <w:r>
              <w:rPr>
                <w:sz w:val="22"/>
              </w:rPr>
              <w:t>Continue to disseminate </w:t>
            </w:r>
            <w:r>
              <w:rPr>
                <w:spacing w:val="-3"/>
                <w:sz w:val="22"/>
              </w:rPr>
              <w:t>‘good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news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stories’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counter </w:t>
            </w:r>
            <w:r>
              <w:rPr>
                <w:w w:val="95"/>
                <w:sz w:val="22"/>
              </w:rPr>
              <w:t>existing negative stereotypes </w:t>
            </w:r>
            <w:r>
              <w:rPr>
                <w:sz w:val="22"/>
              </w:rPr>
              <w:t>in 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media.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97" w:val="left" w:leader="none"/>
              </w:tabs>
              <w:spacing w:line="264" w:lineRule="auto" w:before="102" w:after="0"/>
              <w:ind w:left="396" w:right="128" w:hanging="283"/>
              <w:jc w:val="left"/>
              <w:rPr>
                <w:sz w:val="22"/>
              </w:rPr>
            </w:pPr>
            <w:r>
              <w:rPr>
                <w:sz w:val="22"/>
              </w:rPr>
              <w:t>Look for opportunities to educate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wider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community, local media and other important influencers on the importance of understanding the value of religious and ethnic/cultural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diversity.</w:t>
            </w:r>
          </w:p>
        </w:tc>
      </w:tr>
    </w:tbl>
    <w:p>
      <w:pPr>
        <w:spacing w:after="0" w:line="264" w:lineRule="auto"/>
        <w:jc w:val="left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</w:pPr>
      <w:r>
        <w:rPr>
          <w:color w:val="0E7DC2"/>
        </w:rPr>
        <w:t>Appendix</w:t>
      </w:r>
      <w:r>
        <w:rPr>
          <w:color w:val="0E7DC2"/>
          <w:spacing w:val="-51"/>
        </w:rPr>
        <w:t> </w:t>
      </w:r>
      <w:r>
        <w:rPr>
          <w:color w:val="0E7DC2"/>
        </w:rPr>
        <w:t>A</w:t>
      </w:r>
    </w:p>
    <w:p>
      <w:pPr>
        <w:spacing w:before="581"/>
        <w:ind w:left="1133" w:right="0" w:firstLine="0"/>
        <w:jc w:val="left"/>
        <w:rPr>
          <w:rFonts w:ascii="Trebuchet MS"/>
          <w:b/>
          <w:sz w:val="46"/>
        </w:rPr>
      </w:pPr>
      <w:r>
        <w:rPr>
          <w:rFonts w:ascii="Trebuchet MS"/>
          <w:b/>
          <w:color w:val="00465F"/>
          <w:sz w:val="46"/>
        </w:rPr>
        <w:t>Dunedin</w:t>
      </w:r>
    </w:p>
    <w:p>
      <w:pPr>
        <w:spacing w:before="281"/>
        <w:ind w:left="1133" w:right="0" w:firstLine="0"/>
        <w:jc w:val="left"/>
        <w:rPr>
          <w:sz w:val="38"/>
        </w:rPr>
      </w:pPr>
      <w:r>
        <w:rPr>
          <w:color w:val="00465F"/>
          <w:sz w:val="38"/>
        </w:rPr>
        <w:t>2 February</w:t>
      </w:r>
      <w:r>
        <w:rPr>
          <w:color w:val="00465F"/>
          <w:spacing w:val="-64"/>
          <w:sz w:val="38"/>
        </w:rPr>
        <w:t> </w:t>
      </w:r>
      <w:r>
        <w:rPr>
          <w:color w:val="00465F"/>
          <w:sz w:val="3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720001</wp:posOffset>
            </wp:positionH>
            <wp:positionV relativeFrom="paragraph">
              <wp:posOffset>223634</wp:posOffset>
            </wp:positionV>
            <wp:extent cx="6112752" cy="4332541"/>
            <wp:effectExtent l="0" t="0" r="0" b="0"/>
            <wp:wrapTopAndBottom/>
            <wp:docPr id="2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752" cy="433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26"/>
        </w:rPr>
      </w:pPr>
    </w:p>
    <w:p>
      <w:pPr>
        <w:pStyle w:val="BodyText"/>
        <w:ind w:left="1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1948" cy="4408551"/>
            <wp:effectExtent l="0" t="0" r="0" b="0"/>
            <wp:docPr id="2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948" cy="440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720001</wp:posOffset>
            </wp:positionH>
            <wp:positionV relativeFrom="paragraph">
              <wp:posOffset>182406</wp:posOffset>
            </wp:positionV>
            <wp:extent cx="6117258" cy="4281868"/>
            <wp:effectExtent l="0" t="0" r="0" b="0"/>
            <wp:wrapTopAndBottom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58" cy="428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4139" cy="4383214"/>
            <wp:effectExtent l="0" t="0" r="0" b="0"/>
            <wp:docPr id="3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139" cy="438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14"/>
        <w:ind w:left="1133" w:right="0" w:firstLine="0"/>
        <w:jc w:val="left"/>
        <w:rPr>
          <w:rFonts w:ascii="Trebuchet MS"/>
          <w:b/>
          <w:sz w:val="50"/>
        </w:rPr>
      </w:pPr>
      <w:r>
        <w:rPr>
          <w:rFonts w:ascii="Trebuchet MS"/>
          <w:b/>
          <w:color w:val="00465F"/>
          <w:sz w:val="50"/>
        </w:rPr>
        <w:t>Auckland</w:t>
      </w:r>
    </w:p>
    <w:p>
      <w:pPr>
        <w:spacing w:before="272"/>
        <w:ind w:left="1133" w:right="0" w:firstLine="0"/>
        <w:jc w:val="left"/>
        <w:rPr>
          <w:sz w:val="38"/>
        </w:rPr>
      </w:pPr>
      <w:r>
        <w:rPr>
          <w:color w:val="00465F"/>
          <w:sz w:val="38"/>
        </w:rPr>
        <w:t>16 February</w:t>
      </w:r>
      <w:r>
        <w:rPr>
          <w:color w:val="00465F"/>
          <w:spacing w:val="-65"/>
          <w:sz w:val="38"/>
        </w:rPr>
        <w:t> </w:t>
      </w:r>
      <w:r>
        <w:rPr>
          <w:color w:val="00465F"/>
          <w:sz w:val="3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719999</wp:posOffset>
            </wp:positionH>
            <wp:positionV relativeFrom="paragraph">
              <wp:posOffset>147946</wp:posOffset>
            </wp:positionV>
            <wp:extent cx="6118712" cy="4003166"/>
            <wp:effectExtent l="0" t="0" r="0" b="0"/>
            <wp:wrapTopAndBottom/>
            <wp:docPr id="3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12" cy="400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pStyle w:val="BodyText"/>
        <w:ind w:left="1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8712" cy="4003166"/>
            <wp:effectExtent l="0" t="0" r="0" b="0"/>
            <wp:docPr id="3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712" cy="400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719999</wp:posOffset>
            </wp:positionH>
            <wp:positionV relativeFrom="paragraph">
              <wp:posOffset>239562</wp:posOffset>
            </wp:positionV>
            <wp:extent cx="6105669" cy="3990498"/>
            <wp:effectExtent l="0" t="0" r="0" b="0"/>
            <wp:wrapTopAndBottom/>
            <wp:docPr id="3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669" cy="3990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9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14"/>
        <w:ind w:left="1133" w:right="0" w:firstLine="0"/>
        <w:jc w:val="left"/>
        <w:rPr>
          <w:rFonts w:ascii="Trebuchet MS"/>
          <w:b/>
          <w:sz w:val="50"/>
        </w:rPr>
      </w:pPr>
      <w:r>
        <w:rPr>
          <w:rFonts w:ascii="Trebuchet MS"/>
          <w:b/>
          <w:color w:val="00465F"/>
          <w:sz w:val="50"/>
        </w:rPr>
        <w:t>Christchurch</w:t>
      </w:r>
    </w:p>
    <w:p>
      <w:pPr>
        <w:spacing w:before="272"/>
        <w:ind w:left="1133" w:right="0" w:firstLine="0"/>
        <w:jc w:val="left"/>
        <w:rPr>
          <w:sz w:val="38"/>
        </w:rPr>
      </w:pPr>
      <w:r>
        <w:rPr>
          <w:color w:val="00465F"/>
          <w:sz w:val="38"/>
        </w:rPr>
        <w:t>23 February</w:t>
      </w:r>
      <w:r>
        <w:rPr>
          <w:color w:val="00465F"/>
          <w:spacing w:val="-65"/>
          <w:sz w:val="38"/>
        </w:rPr>
        <w:t> </w:t>
      </w:r>
      <w:r>
        <w:rPr>
          <w:color w:val="00465F"/>
          <w:sz w:val="3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720001</wp:posOffset>
            </wp:positionH>
            <wp:positionV relativeFrom="paragraph">
              <wp:posOffset>210277</wp:posOffset>
            </wp:positionV>
            <wp:extent cx="6116738" cy="4383214"/>
            <wp:effectExtent l="0" t="0" r="0" b="0"/>
            <wp:wrapTopAndBottom/>
            <wp:docPr id="3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738" cy="438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ind w:left="1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5492" cy="4433887"/>
            <wp:effectExtent l="0" t="0" r="0" b="0"/>
            <wp:docPr id="4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492" cy="44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719999</wp:posOffset>
            </wp:positionH>
            <wp:positionV relativeFrom="paragraph">
              <wp:posOffset>180750</wp:posOffset>
            </wp:positionV>
            <wp:extent cx="6109810" cy="4446555"/>
            <wp:effectExtent l="0" t="0" r="0" b="0"/>
            <wp:wrapTopAndBottom/>
            <wp:docPr id="4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10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14"/>
        <w:ind w:left="1133" w:right="0" w:firstLine="0"/>
        <w:jc w:val="left"/>
        <w:rPr>
          <w:rFonts w:ascii="Trebuchet MS"/>
          <w:b/>
          <w:sz w:val="50"/>
        </w:rPr>
      </w:pPr>
      <w:r>
        <w:rPr>
          <w:rFonts w:ascii="Trebuchet MS"/>
          <w:b/>
          <w:color w:val="00465F"/>
          <w:sz w:val="50"/>
        </w:rPr>
        <w:t>Wellington</w:t>
      </w:r>
    </w:p>
    <w:p>
      <w:pPr>
        <w:spacing w:before="272"/>
        <w:ind w:left="1133" w:right="0" w:firstLine="0"/>
        <w:jc w:val="left"/>
        <w:rPr>
          <w:sz w:val="38"/>
        </w:rPr>
      </w:pPr>
      <w:r>
        <w:rPr>
          <w:color w:val="00465F"/>
          <w:sz w:val="38"/>
        </w:rPr>
        <w:t>1 March</w:t>
      </w:r>
      <w:r>
        <w:rPr>
          <w:color w:val="00465F"/>
          <w:spacing w:val="-64"/>
          <w:sz w:val="38"/>
        </w:rPr>
        <w:t> </w:t>
      </w:r>
      <w:r>
        <w:rPr>
          <w:color w:val="00465F"/>
          <w:sz w:val="3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720623</wp:posOffset>
            </wp:positionH>
            <wp:positionV relativeFrom="paragraph">
              <wp:posOffset>206391</wp:posOffset>
            </wp:positionV>
            <wp:extent cx="6118086" cy="4408551"/>
            <wp:effectExtent l="0" t="0" r="0" b="0"/>
            <wp:wrapTopAndBottom/>
            <wp:docPr id="4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86" cy="4408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BodyText"/>
        <w:ind w:left="21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1601" cy="4395882"/>
            <wp:effectExtent l="0" t="0" r="0" b="0"/>
            <wp:docPr id="4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601" cy="439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1367999</wp:posOffset>
            </wp:positionH>
            <wp:positionV relativeFrom="paragraph">
              <wp:posOffset>221395</wp:posOffset>
            </wp:positionV>
            <wp:extent cx="6113925" cy="4383214"/>
            <wp:effectExtent l="0" t="0" r="0" b="0"/>
            <wp:wrapTopAndBottom/>
            <wp:docPr id="4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925" cy="438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6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270" w:top="780" w:bottom="520" w:left="0" w:right="0"/>
        </w:sectPr>
      </w:pPr>
    </w:p>
    <w:p>
      <w:pPr>
        <w:spacing w:before="312"/>
        <w:ind w:left="1133" w:right="0" w:firstLine="0"/>
        <w:jc w:val="left"/>
        <w:rPr>
          <w:rFonts w:ascii="Trebuchet MS"/>
          <w:b/>
          <w:sz w:val="48"/>
        </w:rPr>
      </w:pPr>
      <w:r>
        <w:rPr>
          <w:rFonts w:ascii="Trebuchet MS"/>
          <w:b/>
          <w:color w:val="0E7DC2"/>
          <w:sz w:val="48"/>
        </w:rPr>
        <w:t>Appendix</w:t>
      </w:r>
      <w:r>
        <w:rPr>
          <w:rFonts w:ascii="Trebuchet MS"/>
          <w:b/>
          <w:color w:val="0E7DC2"/>
          <w:spacing w:val="-53"/>
          <w:sz w:val="48"/>
        </w:rPr>
        <w:t> </w:t>
      </w:r>
      <w:r>
        <w:rPr>
          <w:rFonts w:ascii="Trebuchet MS"/>
          <w:b/>
          <w:color w:val="0E7DC2"/>
          <w:sz w:val="48"/>
        </w:rPr>
        <w:t>B</w:t>
      </w:r>
    </w:p>
    <w:p>
      <w:pPr>
        <w:pStyle w:val="Heading2"/>
        <w:spacing w:before="519"/>
      </w:pPr>
      <w:r>
        <w:rPr>
          <w:color w:val="00465F"/>
        </w:rPr>
        <w:t>27 November</w:t>
      </w:r>
      <w:r>
        <w:rPr>
          <w:color w:val="00465F"/>
          <w:spacing w:val="-58"/>
        </w:rPr>
        <w:t> </w:t>
      </w:r>
      <w:r>
        <w:rPr>
          <w:color w:val="00465F"/>
        </w:rPr>
        <w:t>2019</w:t>
      </w:r>
    </w:p>
    <w:p>
      <w:pPr>
        <w:spacing w:line="237" w:lineRule="auto" w:before="282"/>
        <w:ind w:left="1133" w:right="969" w:firstLine="0"/>
        <w:jc w:val="left"/>
        <w:rPr>
          <w:sz w:val="30"/>
        </w:rPr>
      </w:pPr>
      <w:r>
        <w:rPr>
          <w:color w:val="00465F"/>
          <w:sz w:val="30"/>
        </w:rPr>
        <w:t>Connecting</w:t>
      </w:r>
      <w:r>
        <w:rPr>
          <w:color w:val="00465F"/>
          <w:spacing w:val="-57"/>
          <w:sz w:val="30"/>
        </w:rPr>
        <w:t> </w:t>
      </w:r>
      <w:r>
        <w:rPr>
          <w:color w:val="00465F"/>
          <w:sz w:val="30"/>
        </w:rPr>
        <w:t>Faith/Interfaith </w:t>
      </w:r>
      <w:r>
        <w:rPr>
          <w:color w:val="00465F"/>
          <w:w w:val="95"/>
          <w:sz w:val="30"/>
        </w:rPr>
        <w:t>Communities</w:t>
      </w:r>
      <w:r>
        <w:rPr>
          <w:color w:val="00465F"/>
          <w:spacing w:val="-54"/>
          <w:w w:val="95"/>
          <w:sz w:val="30"/>
        </w:rPr>
        <w:t> </w:t>
      </w:r>
      <w:r>
        <w:rPr>
          <w:color w:val="00465F"/>
          <w:w w:val="95"/>
          <w:sz w:val="30"/>
        </w:rPr>
        <w:t>Hui</w:t>
      </w:r>
      <w:r>
        <w:rPr>
          <w:color w:val="00465F"/>
          <w:spacing w:val="-54"/>
          <w:w w:val="95"/>
          <w:sz w:val="30"/>
        </w:rPr>
        <w:t> </w:t>
      </w:r>
      <w:r>
        <w:rPr>
          <w:color w:val="00465F"/>
          <w:w w:val="95"/>
          <w:sz w:val="30"/>
        </w:rPr>
        <w:t>2020</w:t>
      </w:r>
      <w:r>
        <w:rPr>
          <w:color w:val="00465F"/>
          <w:spacing w:val="-54"/>
          <w:w w:val="95"/>
          <w:sz w:val="30"/>
        </w:rPr>
        <w:t> </w:t>
      </w:r>
      <w:r>
        <w:rPr>
          <w:color w:val="00465F"/>
          <w:spacing w:val="-4"/>
          <w:w w:val="95"/>
          <w:sz w:val="30"/>
        </w:rPr>
        <w:t>FAQs</w:t>
      </w:r>
    </w:p>
    <w:p>
      <w:pPr>
        <w:pStyle w:val="Heading3"/>
        <w:spacing w:before="273"/>
      </w:pPr>
      <w:r>
        <w:rPr/>
        <w:t>Where will the hui be held?</w:t>
      </w:r>
    </w:p>
    <w:p>
      <w:pPr>
        <w:pStyle w:val="BodyText"/>
        <w:spacing w:line="266" w:lineRule="auto" w:before="77"/>
        <w:ind w:left="1133" w:right="401"/>
      </w:pPr>
      <w:r>
        <w:rPr/>
        <w:t>The</w:t>
      </w:r>
      <w:r>
        <w:rPr>
          <w:spacing w:val="-39"/>
        </w:rPr>
        <w:t> </w:t>
      </w:r>
      <w:r>
        <w:rPr/>
        <w:t>hui</w:t>
      </w:r>
      <w:r>
        <w:rPr>
          <w:spacing w:val="-39"/>
        </w:rPr>
        <w:t> </w:t>
      </w:r>
      <w:r>
        <w:rPr/>
        <w:t>will</w:t>
      </w:r>
      <w:r>
        <w:rPr>
          <w:spacing w:val="-39"/>
        </w:rPr>
        <w:t> </w:t>
      </w:r>
      <w:r>
        <w:rPr>
          <w:spacing w:val="-3"/>
        </w:rPr>
        <w:t>take</w:t>
      </w:r>
      <w:r>
        <w:rPr>
          <w:spacing w:val="-39"/>
        </w:rPr>
        <w:t> </w:t>
      </w:r>
      <w:r>
        <w:rPr/>
        <w:t>place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Dunedin,</w:t>
      </w:r>
      <w:r>
        <w:rPr>
          <w:spacing w:val="-39"/>
        </w:rPr>
        <w:t> </w:t>
      </w:r>
      <w:r>
        <w:rPr/>
        <w:t>Auckland, Christchurch and</w:t>
      </w:r>
      <w:r>
        <w:rPr>
          <w:spacing w:val="-44"/>
        </w:rPr>
        <w:t> </w:t>
      </w:r>
      <w:r>
        <w:rPr/>
        <w:t>Wellington.</w:t>
      </w:r>
    </w:p>
    <w:p>
      <w:pPr>
        <w:pStyle w:val="BodyText"/>
        <w:spacing w:before="8"/>
        <w:rPr>
          <w:sz w:val="37"/>
        </w:rPr>
      </w:pPr>
    </w:p>
    <w:p>
      <w:pPr>
        <w:pStyle w:val="Heading3"/>
      </w:pPr>
      <w:r>
        <w:rPr/>
        <w:pict>
          <v:shape style="position:absolute;margin-left:56.692902pt;margin-top:23.102291pt;width:226.65pt;height:197.45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2" w:space="0" w:color="0E7DC2"/>
                      <w:left w:val="single" w:sz="2" w:space="0" w:color="0E7DC2"/>
                      <w:bottom w:val="single" w:sz="2" w:space="0" w:color="0E7DC2"/>
                      <w:right w:val="single" w:sz="2" w:space="0" w:color="0E7DC2"/>
                      <w:insideH w:val="single" w:sz="2" w:space="0" w:color="0E7DC2"/>
                      <w:insideV w:val="single" w:sz="2" w:space="0" w:color="0E7DC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58"/>
                    <w:gridCol w:w="2268"/>
                  </w:tblGrid>
                  <w:tr>
                    <w:trPr>
                      <w:trHeight w:val="722" w:hRule="atLeast"/>
                    </w:trPr>
                    <w:tc>
                      <w:tcPr>
                        <w:tcW w:w="2258" w:type="dxa"/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8"/>
                          <w:ind w:left="8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z w:val="24"/>
                          </w:rPr>
                          <w:t>Sunday 2 February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80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10"/>
                            <w:sz w:val="24"/>
                          </w:rPr>
                          <w:t>– Dunedin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line="266" w:lineRule="auto" w:before="96"/>
                          <w:ind w:left="79" w:right="2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Including Southland </w:t>
                        </w:r>
                        <w:r>
                          <w:rPr>
                            <w:w w:val="95"/>
                            <w:sz w:val="22"/>
                          </w:rPr>
                          <w:t>and Otago attendees]</w:t>
                        </w:r>
                      </w:p>
                    </w:tc>
                  </w:tr>
                  <w:tr>
                    <w:trPr>
                      <w:trHeight w:val="973" w:hRule="atLeast"/>
                    </w:trPr>
                    <w:tc>
                      <w:tcPr>
                        <w:tcW w:w="2258" w:type="dxa"/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8"/>
                          <w:ind w:left="8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4"/>
                          </w:rPr>
                          <w:t>Sunday 16 February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80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10"/>
                            <w:sz w:val="24"/>
                          </w:rPr>
                          <w:t>– Auckland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line="266" w:lineRule="auto" w:before="96"/>
                          <w:ind w:left="79" w:right="28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Including Waikato, Bay of Plenty and </w:t>
                        </w:r>
                        <w:r>
                          <w:rPr>
                            <w:w w:val="95"/>
                            <w:sz w:val="22"/>
                          </w:rPr>
                          <w:t>Northland attendees</w:t>
                        </w:r>
                      </w:p>
                    </w:tc>
                  </w:tr>
                  <w:tr>
                    <w:trPr>
                      <w:trHeight w:val="973" w:hRule="atLeast"/>
                    </w:trPr>
                    <w:tc>
                      <w:tcPr>
                        <w:tcW w:w="2258" w:type="dxa"/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8"/>
                          <w:ind w:left="8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24"/>
                          </w:rPr>
                          <w:t>Sunday 23 February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80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10"/>
                            <w:sz w:val="24"/>
                          </w:rPr>
                          <w:t>– Christchurch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line="266" w:lineRule="auto" w:before="96"/>
                          <w:ind w:left="79" w:right="26"/>
                          <w:rPr>
                            <w:sz w:val="22"/>
                          </w:rPr>
                        </w:pPr>
                        <w:r>
                          <w:rPr>
                            <w:w w:val="95"/>
                            <w:sz w:val="22"/>
                          </w:rPr>
                          <w:t>Including Marlborough </w:t>
                        </w:r>
                        <w:r>
                          <w:rPr>
                            <w:sz w:val="22"/>
                          </w:rPr>
                          <w:t>and West Coast attendees</w:t>
                        </w:r>
                      </w:p>
                    </w:tc>
                  </w:tr>
                  <w:tr>
                    <w:trPr>
                      <w:trHeight w:val="1253" w:hRule="atLeast"/>
                    </w:trPr>
                    <w:tc>
                      <w:tcPr>
                        <w:tcW w:w="2258" w:type="dxa"/>
                        <w:shd w:val="clear" w:color="auto" w:fill="F0F3FA"/>
                      </w:tcPr>
                      <w:p>
                        <w:pPr>
                          <w:pStyle w:val="TableParagraph"/>
                          <w:spacing w:before="98"/>
                          <w:ind w:left="80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sz w:val="24"/>
                          </w:rPr>
                          <w:t>Sunday 1 March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80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10"/>
                            <w:sz w:val="24"/>
                          </w:rPr>
                          <w:t>– Wellington</w:t>
                        </w: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TableParagraph"/>
                          <w:spacing w:line="266" w:lineRule="auto" w:before="96"/>
                          <w:ind w:left="79" w:right="2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Including Taranaki, Manawatu, Horowhenua, and </w:t>
                        </w:r>
                        <w:r>
                          <w:rPr>
                            <w:w w:val="95"/>
                            <w:sz w:val="22"/>
                          </w:rPr>
                          <w:t>Hawkes Bay attendees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When will the hui be held?</w:t>
      </w: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rPr>
          <w:rFonts w:ascii="Trebuchet MS"/>
          <w:b/>
          <w:sz w:val="34"/>
        </w:rPr>
      </w:pPr>
    </w:p>
    <w:p>
      <w:pPr>
        <w:pStyle w:val="BodyText"/>
        <w:spacing w:before="10"/>
        <w:rPr>
          <w:rFonts w:ascii="Trebuchet MS"/>
          <w:b/>
          <w:sz w:val="36"/>
        </w:rPr>
      </w:pPr>
    </w:p>
    <w:p>
      <w:pPr>
        <w:spacing w:before="0"/>
        <w:ind w:left="1133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w:t>Where will the hui be held?</w:t>
      </w:r>
    </w:p>
    <w:p>
      <w:pPr>
        <w:pStyle w:val="BodyText"/>
        <w:spacing w:line="266" w:lineRule="auto" w:before="77"/>
        <w:ind w:left="1133"/>
        <w:jc w:val="both"/>
      </w:pPr>
      <w:r>
        <w:rPr/>
        <w:t>We</w:t>
      </w:r>
      <w:r>
        <w:rPr>
          <w:spacing w:val="-38"/>
        </w:rPr>
        <w:t> </w:t>
      </w:r>
      <w:r>
        <w:rPr/>
        <w:t>are</w:t>
      </w:r>
      <w:r>
        <w:rPr>
          <w:spacing w:val="-38"/>
        </w:rPr>
        <w:t> </w:t>
      </w:r>
      <w:r>
        <w:rPr/>
        <w:t>still</w:t>
      </w:r>
      <w:r>
        <w:rPr>
          <w:spacing w:val="-38"/>
        </w:rPr>
        <w:t> </w:t>
      </w:r>
      <w:r>
        <w:rPr/>
        <w:t>confirming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venues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hope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be able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share</w:t>
      </w:r>
      <w:r>
        <w:rPr>
          <w:spacing w:val="-36"/>
        </w:rPr>
        <w:t> </w:t>
      </w:r>
      <w:r>
        <w:rPr/>
        <w:t>this</w:t>
      </w:r>
      <w:r>
        <w:rPr>
          <w:spacing w:val="-36"/>
        </w:rPr>
        <w:t> </w:t>
      </w:r>
      <w:r>
        <w:rPr/>
        <w:t>information</w:t>
      </w:r>
      <w:r>
        <w:rPr>
          <w:spacing w:val="-36"/>
        </w:rPr>
        <w:t> </w:t>
      </w:r>
      <w:r>
        <w:rPr/>
        <w:t>soon.</w:t>
      </w:r>
      <w:r>
        <w:rPr>
          <w:spacing w:val="-36"/>
        </w:rPr>
        <w:t> </w:t>
      </w:r>
      <w:r>
        <w:rPr/>
        <w:t>We</w:t>
      </w:r>
      <w:r>
        <w:rPr>
          <w:spacing w:val="-36"/>
        </w:rPr>
        <w:t> </w:t>
      </w:r>
      <w:r>
        <w:rPr/>
        <w:t>will</w:t>
      </w:r>
      <w:r>
        <w:rPr>
          <w:spacing w:val="-36"/>
        </w:rPr>
        <w:t> </w:t>
      </w:r>
      <w:r>
        <w:rPr/>
        <w:t>make sure</w:t>
      </w:r>
      <w:r>
        <w:rPr>
          <w:spacing w:val="-30"/>
        </w:rPr>
        <w:t> </w:t>
      </w:r>
      <w:r>
        <w:rPr/>
        <w:t>that</w:t>
      </w:r>
      <w:r>
        <w:rPr>
          <w:spacing w:val="-30"/>
        </w:rPr>
        <w:t> </w:t>
      </w:r>
      <w:r>
        <w:rPr/>
        <w:t>all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venue</w:t>
      </w:r>
      <w:r>
        <w:rPr>
          <w:spacing w:val="-30"/>
        </w:rPr>
        <w:t> </w:t>
      </w:r>
      <w:r>
        <w:rPr/>
        <w:t>details</w:t>
      </w:r>
      <w:r>
        <w:rPr>
          <w:spacing w:val="-30"/>
        </w:rPr>
        <w:t> </w:t>
      </w:r>
      <w:r>
        <w:rPr/>
        <w:t>are</w:t>
      </w:r>
      <w:r>
        <w:rPr>
          <w:spacing w:val="-30"/>
        </w:rPr>
        <w:t> </w:t>
      </w:r>
      <w:r>
        <w:rPr/>
        <w:t>included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the invitations.</w:t>
      </w:r>
    </w:p>
    <w:p>
      <w:pPr>
        <w:pStyle w:val="BodyText"/>
        <w:spacing w:before="6"/>
        <w:rPr>
          <w:sz w:val="37"/>
        </w:rPr>
      </w:pPr>
    </w:p>
    <w:p>
      <w:pPr>
        <w:pStyle w:val="Heading3"/>
      </w:pPr>
      <w:r>
        <w:rPr/>
        <w:t>How long will the hui run for?</w:t>
      </w:r>
    </w:p>
    <w:p>
      <w:pPr>
        <w:pStyle w:val="BodyText"/>
        <w:spacing w:line="266" w:lineRule="auto" w:before="77"/>
        <w:ind w:left="1133" w:right="167"/>
      </w:pPr>
      <w:r>
        <w:rPr/>
        <w:t>We</w:t>
      </w:r>
      <w:r>
        <w:rPr>
          <w:spacing w:val="-43"/>
        </w:rPr>
        <w:t> </w:t>
      </w:r>
      <w:r>
        <w:rPr/>
        <w:t>are</w:t>
      </w:r>
      <w:r>
        <w:rPr>
          <w:spacing w:val="-43"/>
        </w:rPr>
        <w:t> </w:t>
      </w:r>
      <w:r>
        <w:rPr/>
        <w:t>still</w:t>
      </w:r>
      <w:r>
        <w:rPr>
          <w:spacing w:val="-43"/>
        </w:rPr>
        <w:t> </w:t>
      </w:r>
      <w:r>
        <w:rPr/>
        <w:t>confirming</w:t>
      </w:r>
      <w:r>
        <w:rPr>
          <w:spacing w:val="-43"/>
        </w:rPr>
        <w:t> </w:t>
      </w:r>
      <w:r>
        <w:rPr/>
        <w:t>exact</w:t>
      </w:r>
      <w:r>
        <w:rPr>
          <w:spacing w:val="-43"/>
        </w:rPr>
        <w:t> </w:t>
      </w:r>
      <w:r>
        <w:rPr/>
        <w:t>timing</w:t>
      </w:r>
      <w:r>
        <w:rPr>
          <w:spacing w:val="-43"/>
        </w:rPr>
        <w:t> </w:t>
      </w:r>
      <w:r>
        <w:rPr/>
        <w:t>as</w:t>
      </w:r>
      <w:r>
        <w:rPr>
          <w:spacing w:val="-43"/>
        </w:rPr>
        <w:t> </w:t>
      </w:r>
      <w:r>
        <w:rPr/>
        <w:t>we</w:t>
      </w:r>
      <w:r>
        <w:rPr>
          <w:spacing w:val="-43"/>
        </w:rPr>
        <w:t> </w:t>
      </w:r>
      <w:r>
        <w:rPr/>
        <w:t>agree venues,</w:t>
      </w:r>
      <w:r>
        <w:rPr>
          <w:spacing w:val="-29"/>
        </w:rPr>
        <w:t> </w:t>
      </w:r>
      <w:r>
        <w:rPr/>
        <w:t>but</w:t>
      </w:r>
      <w:r>
        <w:rPr>
          <w:spacing w:val="-29"/>
        </w:rPr>
        <w:t> </w:t>
      </w:r>
      <w:r>
        <w:rPr/>
        <w:t>all</w:t>
      </w:r>
      <w:r>
        <w:rPr>
          <w:spacing w:val="-29"/>
        </w:rPr>
        <w:t> </w:t>
      </w:r>
      <w:r>
        <w:rPr/>
        <w:t>hui</w:t>
      </w:r>
      <w:r>
        <w:rPr>
          <w:spacing w:val="-29"/>
        </w:rPr>
        <w:t> </w:t>
      </w:r>
      <w:r>
        <w:rPr/>
        <w:t>will</w:t>
      </w:r>
      <w:r>
        <w:rPr>
          <w:spacing w:val="-29"/>
        </w:rPr>
        <w:t> </w:t>
      </w:r>
      <w:r>
        <w:rPr>
          <w:spacing w:val="-3"/>
        </w:rPr>
        <w:t>take</w:t>
      </w:r>
      <w:r>
        <w:rPr>
          <w:spacing w:val="-29"/>
        </w:rPr>
        <w:t> </w:t>
      </w:r>
      <w:r>
        <w:rPr/>
        <w:t>place</w:t>
      </w:r>
      <w:r>
        <w:rPr>
          <w:spacing w:val="-29"/>
        </w:rPr>
        <w:t> </w:t>
      </w:r>
      <w:r>
        <w:rPr/>
        <w:t>between</w:t>
      </w:r>
      <w:r>
        <w:rPr>
          <w:spacing w:val="-29"/>
        </w:rPr>
        <w:t> </w:t>
      </w:r>
      <w:r>
        <w:rPr/>
        <w:t>12 noon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5pm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will</w:t>
      </w:r>
      <w:r>
        <w:rPr>
          <w:spacing w:val="-21"/>
        </w:rPr>
        <w:t> </w:t>
      </w:r>
      <w:r>
        <w:rPr/>
        <w:t>run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/>
        <w:t>4</w:t>
      </w:r>
      <w:r>
        <w:rPr>
          <w:spacing w:val="-21"/>
        </w:rPr>
        <w:t> </w:t>
      </w:r>
      <w:r>
        <w:rPr/>
        <w:t>hours.</w:t>
      </w:r>
    </w:p>
    <w:p>
      <w:pPr>
        <w:pStyle w:val="BodyText"/>
        <w:spacing w:before="6"/>
        <w:rPr>
          <w:sz w:val="37"/>
        </w:rPr>
      </w:pPr>
    </w:p>
    <w:p>
      <w:pPr>
        <w:pStyle w:val="Heading3"/>
        <w:spacing w:before="1"/>
      </w:pPr>
      <w:r>
        <w:rPr/>
        <w:t>What is the purpose of the hui?</w:t>
      </w:r>
    </w:p>
    <w:p>
      <w:pPr>
        <w:pStyle w:val="BodyText"/>
        <w:spacing w:line="266" w:lineRule="auto" w:before="77"/>
        <w:ind w:left="1133" w:right="177"/>
      </w:pPr>
      <w:r>
        <w:rPr/>
        <w:t>Following the events of 15 March 2019, the Prime</w:t>
      </w:r>
      <w:r>
        <w:rPr>
          <w:spacing w:val="-32"/>
        </w:rPr>
        <w:t> </w:t>
      </w:r>
      <w:r>
        <w:rPr/>
        <w:t>Minister</w:t>
      </w:r>
      <w:r>
        <w:rPr>
          <w:spacing w:val="-32"/>
        </w:rPr>
        <w:t> </w:t>
      </w:r>
      <w:r>
        <w:rPr/>
        <w:t>met</w:t>
      </w:r>
      <w:r>
        <w:rPr>
          <w:spacing w:val="-32"/>
        </w:rPr>
        <w:t> </w:t>
      </w:r>
      <w:r>
        <w:rPr/>
        <w:t>with</w:t>
      </w:r>
      <w:r>
        <w:rPr>
          <w:spacing w:val="-32"/>
        </w:rPr>
        <w:t> </w:t>
      </w:r>
      <w:r>
        <w:rPr/>
        <w:t>faith</w:t>
      </w:r>
      <w:r>
        <w:rPr>
          <w:spacing w:val="-32"/>
        </w:rPr>
        <w:t> </w:t>
      </w:r>
      <w:r>
        <w:rPr/>
        <w:t>leaders</w:t>
      </w:r>
      <w:r>
        <w:rPr>
          <w:spacing w:val="-32"/>
        </w:rPr>
        <w:t> </w:t>
      </w:r>
      <w:r>
        <w:rPr/>
        <w:t>in</w:t>
      </w:r>
      <w:r>
        <w:rPr>
          <w:spacing w:val="-32"/>
        </w:rPr>
        <w:t> </w:t>
      </w:r>
      <w:r>
        <w:rPr/>
        <w:t>June</w:t>
      </w:r>
      <w:r>
        <w:rPr>
          <w:spacing w:val="-32"/>
        </w:rPr>
        <w:t> </w:t>
      </w:r>
      <w:r>
        <w:rPr/>
        <w:t>to discuss how we could build </w:t>
      </w:r>
      <w:r>
        <w:rPr>
          <w:spacing w:val="-3"/>
        </w:rPr>
        <w:t>greater </w:t>
      </w:r>
      <w:r>
        <w:rPr/>
        <w:t>interfaith collaboration</w:t>
      </w:r>
      <w:r>
        <w:rPr>
          <w:spacing w:val="-27"/>
        </w:rPr>
        <w:t> </w:t>
      </w:r>
      <w:r>
        <w:rPr/>
        <w:t>with</w:t>
      </w:r>
      <w:r>
        <w:rPr>
          <w:spacing w:val="-27"/>
        </w:rPr>
        <w:t> </w:t>
      </w:r>
      <w:r>
        <w:rPr/>
        <w:t>each</w:t>
      </w:r>
      <w:r>
        <w:rPr>
          <w:spacing w:val="-27"/>
        </w:rPr>
        <w:t> </w:t>
      </w:r>
      <w:r>
        <w:rPr/>
        <w:t>other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within</w:t>
      </w:r>
      <w:r>
        <w:rPr>
          <w:spacing w:val="-27"/>
        </w:rPr>
        <w:t> </w:t>
      </w:r>
      <w:r>
        <w:rPr/>
        <w:t>New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66" w:lineRule="auto"/>
        <w:ind w:left="561" w:right="1409"/>
      </w:pPr>
      <w:r>
        <w:rPr/>
        <w:t>Zealand, and what could be achieved by an interfaith</w:t>
      </w:r>
      <w:r>
        <w:rPr>
          <w:spacing w:val="-32"/>
        </w:rPr>
        <w:t> </w:t>
      </w:r>
      <w:r>
        <w:rPr/>
        <w:t>dialogue</w:t>
      </w:r>
      <w:r>
        <w:rPr>
          <w:spacing w:val="-32"/>
        </w:rPr>
        <w:t> </w:t>
      </w:r>
      <w:r>
        <w:rPr/>
        <w:t>with</w:t>
      </w:r>
      <w:r>
        <w:rPr>
          <w:spacing w:val="-32"/>
        </w:rPr>
        <w:t> </w:t>
      </w:r>
      <w:r>
        <w:rPr/>
        <w:t>government</w:t>
      </w:r>
      <w:r>
        <w:rPr>
          <w:spacing w:val="-32"/>
        </w:rPr>
        <w:t> </w:t>
      </w:r>
      <w:r>
        <w:rPr/>
        <w:t>through</w:t>
      </w:r>
      <w:r>
        <w:rPr>
          <w:spacing w:val="-32"/>
        </w:rPr>
        <w:t> </w:t>
      </w:r>
      <w:r>
        <w:rPr/>
        <w:t>a series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regional</w:t>
      </w:r>
      <w:r>
        <w:rPr>
          <w:spacing w:val="-20"/>
        </w:rPr>
        <w:t> </w:t>
      </w:r>
      <w:r>
        <w:rPr/>
        <w:t>hui.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561" w:right="1192"/>
      </w:pPr>
      <w:r>
        <w:rPr/>
        <w:t>The purpose of the regional hui is to discuss, identify</w:t>
      </w:r>
      <w:r>
        <w:rPr>
          <w:spacing w:val="-37"/>
        </w:rPr>
        <w:t> </w:t>
      </w:r>
      <w:r>
        <w:rPr/>
        <w:t>and</w:t>
      </w:r>
      <w:r>
        <w:rPr>
          <w:spacing w:val="-37"/>
        </w:rPr>
        <w:t> </w:t>
      </w:r>
      <w:r>
        <w:rPr/>
        <w:t>agree</w:t>
      </w:r>
      <w:r>
        <w:rPr>
          <w:spacing w:val="-37"/>
        </w:rPr>
        <w:t> </w:t>
      </w:r>
      <w:r>
        <w:rPr/>
        <w:t>on</w:t>
      </w:r>
      <w:r>
        <w:rPr>
          <w:spacing w:val="-37"/>
        </w:rPr>
        <w:t> </w:t>
      </w:r>
      <w:r>
        <w:rPr/>
        <w:t>specific</w:t>
      </w:r>
      <w:r>
        <w:rPr>
          <w:spacing w:val="-37"/>
        </w:rPr>
        <w:t> </w:t>
      </w:r>
      <w:r>
        <w:rPr/>
        <w:t>actions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promote </w:t>
      </w:r>
      <w:r>
        <w:rPr>
          <w:spacing w:val="-3"/>
        </w:rPr>
        <w:t>greater </w:t>
      </w:r>
      <w:r>
        <w:rPr/>
        <w:t>social inclusion and wellbeing, and to counter racism, discrimination and religious intolerance.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66" w:lineRule="auto"/>
        <w:ind w:left="561" w:right="1202"/>
      </w:pPr>
      <w:r>
        <w:rPr/>
        <w:t>We</w:t>
      </w:r>
      <w:r>
        <w:rPr>
          <w:spacing w:val="-41"/>
        </w:rPr>
        <w:t> </w:t>
      </w:r>
      <w:r>
        <w:rPr/>
        <w:t>see</w:t>
      </w:r>
      <w:r>
        <w:rPr>
          <w:spacing w:val="-41"/>
        </w:rPr>
        <w:t> </w:t>
      </w:r>
      <w:r>
        <w:rPr/>
        <w:t>these</w:t>
      </w:r>
      <w:r>
        <w:rPr>
          <w:spacing w:val="-41"/>
        </w:rPr>
        <w:t> </w:t>
      </w:r>
      <w:r>
        <w:rPr/>
        <w:t>hui</w:t>
      </w:r>
      <w:r>
        <w:rPr>
          <w:spacing w:val="-41"/>
        </w:rPr>
        <w:t> </w:t>
      </w:r>
      <w:r>
        <w:rPr/>
        <w:t>as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chance</w:t>
      </w:r>
      <w:r>
        <w:rPr>
          <w:spacing w:val="-41"/>
        </w:rPr>
        <w:t> </w:t>
      </w:r>
      <w:r>
        <w:rPr/>
        <w:t>for</w:t>
      </w:r>
      <w:r>
        <w:rPr>
          <w:spacing w:val="-41"/>
        </w:rPr>
        <w:t> </w:t>
      </w:r>
      <w:r>
        <w:rPr/>
        <w:t>people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make broader</w:t>
      </w:r>
      <w:r>
        <w:rPr>
          <w:spacing w:val="-44"/>
        </w:rPr>
        <w:t> </w:t>
      </w:r>
      <w:r>
        <w:rPr/>
        <w:t>connections</w:t>
      </w:r>
      <w:r>
        <w:rPr>
          <w:spacing w:val="-44"/>
        </w:rPr>
        <w:t> </w:t>
      </w:r>
      <w:r>
        <w:rPr/>
        <w:t>outside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communities that they represent and/or have traditionally connected</w:t>
      </w:r>
      <w:r>
        <w:rPr>
          <w:spacing w:val="-21"/>
        </w:rPr>
        <w:t> </w:t>
      </w:r>
      <w:r>
        <w:rPr/>
        <w:t>with,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identify</w:t>
      </w:r>
      <w:r>
        <w:rPr>
          <w:spacing w:val="-21"/>
        </w:rPr>
        <w:t> </w:t>
      </w:r>
      <w:r>
        <w:rPr/>
        <w:t>community</w:t>
      </w:r>
    </w:p>
    <w:p>
      <w:pPr>
        <w:pStyle w:val="BodyText"/>
        <w:spacing w:line="266" w:lineRule="auto"/>
        <w:ind w:left="561" w:right="1162"/>
      </w:pPr>
      <w:r>
        <w:rPr/>
        <w:t>led action that encourages and facilitates understanding and respect, tackles harms to inclusion,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grows</w:t>
      </w:r>
      <w:r>
        <w:rPr>
          <w:spacing w:val="-45"/>
        </w:rPr>
        <w:t> </w:t>
      </w:r>
      <w:r>
        <w:rPr/>
        <w:t>awareness</w:t>
      </w:r>
      <w:r>
        <w:rPr>
          <w:spacing w:val="-45"/>
        </w:rPr>
        <w:t> </w:t>
      </w:r>
      <w:r>
        <w:rPr/>
        <w:t>of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benefits</w:t>
      </w:r>
      <w:r>
        <w:rPr>
          <w:spacing w:val="-45"/>
        </w:rPr>
        <w:t> </w:t>
      </w:r>
      <w:r>
        <w:rPr/>
        <w:t>of diversity.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561" w:right="1686"/>
      </w:pPr>
      <w:r>
        <w:rPr/>
        <w:t>We</w:t>
      </w:r>
      <w:r>
        <w:rPr>
          <w:spacing w:val="-33"/>
        </w:rPr>
        <w:t> </w:t>
      </w:r>
      <w:r>
        <w:rPr/>
        <w:t>are</w:t>
      </w:r>
      <w:r>
        <w:rPr>
          <w:spacing w:val="-33"/>
        </w:rPr>
        <w:t> </w:t>
      </w:r>
      <w:r>
        <w:rPr/>
        <w:t>refining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approach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hui,</w:t>
      </w:r>
      <w:r>
        <w:rPr>
          <w:spacing w:val="-33"/>
        </w:rPr>
        <w:t> </w:t>
      </w:r>
      <w:r>
        <w:rPr/>
        <w:t>but discussion</w:t>
      </w:r>
      <w:r>
        <w:rPr>
          <w:spacing w:val="-22"/>
        </w:rPr>
        <w:t> </w:t>
      </w:r>
      <w:r>
        <w:rPr/>
        <w:t>will</w:t>
      </w:r>
      <w:r>
        <w:rPr>
          <w:spacing w:val="-22"/>
        </w:rPr>
        <w:t> </w:t>
      </w:r>
      <w:r>
        <w:rPr/>
        <w:t>broadly</w:t>
      </w:r>
      <w:r>
        <w:rPr>
          <w:spacing w:val="-22"/>
        </w:rPr>
        <w:t> </w:t>
      </w:r>
      <w:r>
        <w:rPr/>
        <w:t>focus</w:t>
      </w:r>
      <w:r>
        <w:rPr>
          <w:spacing w:val="-22"/>
        </w:rPr>
        <w:t> </w:t>
      </w:r>
      <w:r>
        <w:rPr/>
        <w:t>on</w:t>
      </w:r>
    </w:p>
    <w:p>
      <w:pPr>
        <w:pStyle w:val="ListParagraph"/>
        <w:numPr>
          <w:ilvl w:val="0"/>
          <w:numId w:val="2"/>
        </w:numPr>
        <w:tabs>
          <w:tab w:pos="845" w:val="left" w:leader="none"/>
        </w:tabs>
        <w:spacing w:line="261" w:lineRule="auto" w:before="267" w:after="0"/>
        <w:ind w:left="844" w:right="1200" w:hanging="283"/>
        <w:jc w:val="left"/>
        <w:rPr>
          <w:sz w:val="22"/>
        </w:rPr>
      </w:pPr>
      <w:r>
        <w:rPr>
          <w:w w:val="95"/>
          <w:sz w:val="22"/>
        </w:rPr>
        <w:t>Sharing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what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attendees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may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already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be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doing </w:t>
      </w:r>
      <w:r>
        <w:rPr>
          <w:sz w:val="22"/>
        </w:rPr>
        <w:t>to</w:t>
      </w:r>
      <w:r>
        <w:rPr>
          <w:spacing w:val="-24"/>
          <w:sz w:val="22"/>
        </w:rPr>
        <w:t> </w:t>
      </w:r>
      <w:r>
        <w:rPr>
          <w:sz w:val="22"/>
        </w:rPr>
        <w:t>support</w:t>
      </w:r>
      <w:r>
        <w:rPr>
          <w:spacing w:val="-24"/>
          <w:sz w:val="22"/>
        </w:rPr>
        <w:t> </w:t>
      </w:r>
      <w:r>
        <w:rPr>
          <w:sz w:val="22"/>
        </w:rPr>
        <w:t>social</w:t>
      </w:r>
      <w:r>
        <w:rPr>
          <w:spacing w:val="-24"/>
          <w:sz w:val="22"/>
        </w:rPr>
        <w:t> </w:t>
      </w:r>
      <w:r>
        <w:rPr>
          <w:sz w:val="22"/>
        </w:rPr>
        <w:t>inclusion</w:t>
      </w:r>
      <w:r>
        <w:rPr>
          <w:spacing w:val="-24"/>
          <w:sz w:val="22"/>
        </w:rPr>
        <w:t> </w:t>
      </w:r>
      <w:r>
        <w:rPr>
          <w:sz w:val="22"/>
        </w:rPr>
        <w:t>and</w:t>
      </w:r>
      <w:r>
        <w:rPr>
          <w:spacing w:val="-24"/>
          <w:sz w:val="22"/>
        </w:rPr>
        <w:t> </w:t>
      </w:r>
      <w:r>
        <w:rPr>
          <w:sz w:val="22"/>
        </w:rPr>
        <w:t>wellbeing</w:t>
      </w:r>
    </w:p>
    <w:p>
      <w:pPr>
        <w:pStyle w:val="ListParagraph"/>
        <w:numPr>
          <w:ilvl w:val="0"/>
          <w:numId w:val="2"/>
        </w:numPr>
        <w:tabs>
          <w:tab w:pos="845" w:val="left" w:leader="none"/>
        </w:tabs>
        <w:spacing w:line="264" w:lineRule="auto" w:before="104" w:after="0"/>
        <w:ind w:left="844" w:right="1170" w:hanging="283"/>
        <w:jc w:val="left"/>
        <w:rPr>
          <w:sz w:val="22"/>
        </w:rPr>
      </w:pPr>
      <w:r>
        <w:rPr>
          <w:sz w:val="22"/>
        </w:rPr>
        <w:t>Identify further actions that could be jointly worked</w:t>
      </w:r>
      <w:r>
        <w:rPr>
          <w:spacing w:val="-36"/>
          <w:sz w:val="22"/>
        </w:rPr>
        <w:t> </w:t>
      </w:r>
      <w:r>
        <w:rPr>
          <w:sz w:val="22"/>
        </w:rPr>
        <w:t>on</w:t>
      </w:r>
      <w:r>
        <w:rPr>
          <w:spacing w:val="-36"/>
          <w:sz w:val="22"/>
        </w:rPr>
        <w:t> </w:t>
      </w:r>
      <w:r>
        <w:rPr>
          <w:sz w:val="22"/>
        </w:rPr>
        <w:t>(national</w:t>
      </w:r>
      <w:r>
        <w:rPr>
          <w:spacing w:val="-36"/>
          <w:sz w:val="22"/>
        </w:rPr>
        <w:t> </w:t>
      </w:r>
      <w:r>
        <w:rPr>
          <w:sz w:val="22"/>
        </w:rPr>
        <w:t>body</w:t>
      </w:r>
      <w:r>
        <w:rPr>
          <w:spacing w:val="-36"/>
          <w:sz w:val="22"/>
        </w:rPr>
        <w:t> </w:t>
      </w:r>
      <w:r>
        <w:rPr>
          <w:sz w:val="22"/>
        </w:rPr>
        <w:t>for</w:t>
      </w:r>
      <w:r>
        <w:rPr>
          <w:spacing w:val="-36"/>
          <w:sz w:val="22"/>
        </w:rPr>
        <w:t> </w:t>
      </w:r>
      <w:r>
        <w:rPr>
          <w:sz w:val="22"/>
        </w:rPr>
        <w:t>interfaith</w:t>
      </w:r>
      <w:r>
        <w:rPr>
          <w:spacing w:val="-36"/>
          <w:sz w:val="22"/>
        </w:rPr>
        <w:t> </w:t>
      </w:r>
      <w:r>
        <w:rPr>
          <w:sz w:val="22"/>
        </w:rPr>
        <w:t>issues, social justice, wellbeing, and or awareness/ education projects) and those interested in working/leading these</w:t>
      </w:r>
      <w:r>
        <w:rPr>
          <w:spacing w:val="-41"/>
          <w:sz w:val="22"/>
        </w:rPr>
        <w:t> </w:t>
      </w:r>
      <w:r>
        <w:rPr>
          <w:sz w:val="22"/>
        </w:rPr>
        <w:t>projects</w:t>
      </w:r>
    </w:p>
    <w:p>
      <w:pPr>
        <w:pStyle w:val="ListParagraph"/>
        <w:numPr>
          <w:ilvl w:val="0"/>
          <w:numId w:val="2"/>
        </w:numPr>
        <w:tabs>
          <w:tab w:pos="845" w:val="left" w:leader="none"/>
        </w:tabs>
        <w:spacing w:line="261" w:lineRule="auto" w:before="104" w:after="0"/>
        <w:ind w:left="844" w:right="1180" w:hanging="283"/>
        <w:jc w:val="left"/>
        <w:rPr>
          <w:sz w:val="22"/>
        </w:rPr>
      </w:pPr>
      <w:r>
        <w:rPr>
          <w:sz w:val="22"/>
        </w:rPr>
        <w:t>What</w:t>
      </w:r>
      <w:r>
        <w:rPr>
          <w:spacing w:val="-38"/>
          <w:sz w:val="22"/>
        </w:rPr>
        <w:t> </w:t>
      </w:r>
      <w:r>
        <w:rPr>
          <w:sz w:val="22"/>
        </w:rPr>
        <w:t>role</w:t>
      </w:r>
      <w:r>
        <w:rPr>
          <w:spacing w:val="-38"/>
          <w:sz w:val="22"/>
        </w:rPr>
        <w:t> </w:t>
      </w:r>
      <w:r>
        <w:rPr>
          <w:sz w:val="22"/>
        </w:rPr>
        <w:t>government</w:t>
      </w:r>
      <w:r>
        <w:rPr>
          <w:spacing w:val="-38"/>
          <w:sz w:val="22"/>
        </w:rPr>
        <w:t> </w:t>
      </w:r>
      <w:r>
        <w:rPr>
          <w:sz w:val="22"/>
        </w:rPr>
        <w:t>or</w:t>
      </w:r>
      <w:r>
        <w:rPr>
          <w:spacing w:val="-38"/>
          <w:sz w:val="22"/>
        </w:rPr>
        <w:t> </w:t>
      </w:r>
      <w:r>
        <w:rPr>
          <w:sz w:val="22"/>
        </w:rPr>
        <w:t>others</w:t>
      </w:r>
      <w:r>
        <w:rPr>
          <w:spacing w:val="-38"/>
          <w:sz w:val="22"/>
        </w:rPr>
        <w:t> </w:t>
      </w:r>
      <w:r>
        <w:rPr>
          <w:sz w:val="22"/>
        </w:rPr>
        <w:t>might</w:t>
      </w:r>
      <w:r>
        <w:rPr>
          <w:spacing w:val="-38"/>
          <w:sz w:val="22"/>
        </w:rPr>
        <w:t> </w:t>
      </w:r>
      <w:r>
        <w:rPr>
          <w:sz w:val="22"/>
        </w:rPr>
        <w:t>have</w:t>
      </w:r>
      <w:r>
        <w:rPr>
          <w:spacing w:val="-38"/>
          <w:sz w:val="22"/>
        </w:rPr>
        <w:t> </w:t>
      </w:r>
      <w:r>
        <w:rPr>
          <w:sz w:val="22"/>
        </w:rPr>
        <w:t>in supporting this</w:t>
      </w:r>
      <w:r>
        <w:rPr>
          <w:spacing w:val="-37"/>
          <w:sz w:val="22"/>
        </w:rPr>
        <w:t> </w:t>
      </w:r>
      <w:r>
        <w:rPr>
          <w:sz w:val="22"/>
        </w:rPr>
        <w:t>work.</w:t>
      </w:r>
    </w:p>
    <w:p>
      <w:pPr>
        <w:pStyle w:val="BodyText"/>
        <w:spacing w:line="249" w:lineRule="auto" w:before="116"/>
        <w:ind w:left="561" w:right="1409"/>
        <w:rPr>
          <w:rFonts w:ascii="Calibri"/>
        </w:rPr>
      </w:pPr>
      <w:r>
        <w:rPr>
          <w:rFonts w:ascii="Calibri"/>
        </w:rPr>
        <w:t>The Office of Ethnic Communities will collate actions coming out of each hui and send these to participants, connect interested people, and provide information and initial coordination/ secretariat support in the interim.</w:t>
      </w:r>
    </w:p>
    <w:p>
      <w:pPr>
        <w:pStyle w:val="BodyText"/>
        <w:rPr>
          <w:rFonts w:ascii="Calibri"/>
        </w:rPr>
      </w:pPr>
    </w:p>
    <w:p>
      <w:pPr>
        <w:pStyle w:val="Heading3"/>
        <w:spacing w:before="171"/>
        <w:ind w:left="561"/>
      </w:pPr>
      <w:r>
        <w:rPr/>
        <w:t>How are the hui being designed?</w:t>
      </w:r>
    </w:p>
    <w:p>
      <w:pPr>
        <w:pStyle w:val="BodyText"/>
        <w:spacing w:line="266" w:lineRule="auto" w:before="77"/>
        <w:ind w:left="561" w:right="1372"/>
      </w:pPr>
      <w:r>
        <w:rPr>
          <w:w w:val="95"/>
        </w:rPr>
        <w:t>We</w:t>
      </w:r>
      <w:r>
        <w:rPr>
          <w:spacing w:val="-24"/>
          <w:w w:val="95"/>
        </w:rPr>
        <w:t> </w:t>
      </w:r>
      <w:r>
        <w:rPr>
          <w:w w:val="95"/>
        </w:rPr>
        <w:t>have</w:t>
      </w:r>
      <w:r>
        <w:rPr>
          <w:spacing w:val="-24"/>
          <w:w w:val="95"/>
        </w:rPr>
        <w:t> </w:t>
      </w:r>
      <w:r>
        <w:rPr>
          <w:w w:val="95"/>
        </w:rPr>
        <w:t>been</w:t>
      </w:r>
      <w:r>
        <w:rPr>
          <w:spacing w:val="-24"/>
          <w:w w:val="95"/>
        </w:rPr>
        <w:t> </w:t>
      </w:r>
      <w:r>
        <w:rPr>
          <w:w w:val="95"/>
        </w:rPr>
        <w:t>working</w:t>
      </w:r>
      <w:r>
        <w:rPr>
          <w:spacing w:val="-24"/>
          <w:w w:val="95"/>
        </w:rPr>
        <w:t> </w:t>
      </w:r>
      <w:r>
        <w:rPr>
          <w:w w:val="95"/>
        </w:rPr>
        <w:t>with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Reference</w:t>
      </w:r>
      <w:r>
        <w:rPr>
          <w:spacing w:val="-24"/>
          <w:w w:val="95"/>
        </w:rPr>
        <w:t> </w:t>
      </w:r>
      <w:r>
        <w:rPr>
          <w:w w:val="95"/>
        </w:rPr>
        <w:t>Group, </w:t>
      </w:r>
      <w:r>
        <w:rPr/>
        <w:t>comprised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those</w:t>
      </w:r>
      <w:r>
        <w:rPr>
          <w:spacing w:val="-26"/>
        </w:rPr>
        <w:t> </w:t>
      </w:r>
      <w:r>
        <w:rPr/>
        <w:t>with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lot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experience</w:t>
      </w:r>
    </w:p>
    <w:p>
      <w:pPr>
        <w:pStyle w:val="BodyText"/>
        <w:spacing w:line="266" w:lineRule="auto"/>
        <w:ind w:left="561" w:right="1546"/>
      </w:pPr>
      <w:r>
        <w:rPr/>
        <w:t>in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connecting</w:t>
      </w:r>
      <w:r>
        <w:rPr>
          <w:spacing w:val="-44"/>
        </w:rPr>
        <w:t> </w:t>
      </w:r>
      <w:r>
        <w:rPr/>
        <w:t>faiths</w:t>
      </w:r>
      <w:r>
        <w:rPr>
          <w:spacing w:val="-44"/>
        </w:rPr>
        <w:t> </w:t>
      </w:r>
      <w:r>
        <w:rPr/>
        <w:t>space;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leaders</w:t>
      </w:r>
      <w:r>
        <w:rPr>
          <w:spacing w:val="-44"/>
        </w:rPr>
        <w:t> </w:t>
      </w:r>
      <w:r>
        <w:rPr/>
        <w:t>of </w:t>
      </w:r>
      <w:r>
        <w:rPr>
          <w:spacing w:val="-4"/>
        </w:rPr>
        <w:t>Aotearoa’s</w:t>
      </w:r>
      <w:r>
        <w:rPr>
          <w:spacing w:val="-29"/>
        </w:rPr>
        <w:t> </w:t>
      </w:r>
      <w:r>
        <w:rPr/>
        <w:t>key</w:t>
      </w:r>
      <w:r>
        <w:rPr>
          <w:spacing w:val="-29"/>
        </w:rPr>
        <w:t> </w:t>
      </w:r>
      <w:r>
        <w:rPr/>
        <w:t>religions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design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hui.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6" w:lineRule="auto"/>
        <w:ind w:left="561" w:right="1501"/>
      </w:pPr>
      <w:r>
        <w:rPr/>
        <w:t>We also have two skilled and experienced facilitators onboard. They are refining the approach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hui</w:t>
      </w:r>
      <w:r>
        <w:rPr>
          <w:spacing w:val="-27"/>
        </w:rPr>
        <w:t> </w:t>
      </w:r>
      <w:r>
        <w:rPr/>
        <w:t>at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moment,</w:t>
      </w:r>
      <w:r>
        <w:rPr>
          <w:spacing w:val="-27"/>
        </w:rPr>
        <w:t> </w:t>
      </w:r>
      <w:r>
        <w:rPr/>
        <w:t>including how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day</w:t>
      </w:r>
      <w:r>
        <w:rPr>
          <w:spacing w:val="-30"/>
        </w:rPr>
        <w:t> </w:t>
      </w:r>
      <w:r>
        <w:rPr/>
        <w:t>will</w:t>
      </w:r>
      <w:r>
        <w:rPr>
          <w:spacing w:val="-30"/>
        </w:rPr>
        <w:t> </w:t>
      </w:r>
      <w:r>
        <w:rPr/>
        <w:t>be</w:t>
      </w:r>
      <w:r>
        <w:rPr>
          <w:spacing w:val="-30"/>
        </w:rPr>
        <w:t> </w:t>
      </w:r>
      <w:r>
        <w:rPr/>
        <w:t>focussed.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we</w:t>
      </w:r>
      <w:r>
        <w:rPr>
          <w:spacing w:val="-30"/>
        </w:rPr>
        <w:t> </w:t>
      </w:r>
      <w:r>
        <w:rPr/>
        <w:t>have discussed</w:t>
      </w:r>
      <w:r>
        <w:rPr>
          <w:spacing w:val="-37"/>
        </w:rPr>
        <w:t> </w:t>
      </w:r>
      <w:r>
        <w:rPr/>
        <w:t>this</w:t>
      </w:r>
      <w:r>
        <w:rPr>
          <w:spacing w:val="-37"/>
        </w:rPr>
        <w:t> </w:t>
      </w:r>
      <w:r>
        <w:rPr/>
        <w:t>with</w:t>
      </w:r>
      <w:r>
        <w:rPr>
          <w:spacing w:val="-37"/>
        </w:rPr>
        <w:t> </w:t>
      </w:r>
      <w:r>
        <w:rPr/>
        <w:t>other</w:t>
      </w:r>
      <w:r>
        <w:rPr>
          <w:spacing w:val="-37"/>
        </w:rPr>
        <w:t> </w:t>
      </w:r>
      <w:r>
        <w:rPr/>
        <w:t>interested</w:t>
      </w:r>
      <w:r>
        <w:rPr>
          <w:spacing w:val="-37"/>
        </w:rPr>
        <w:t> </w:t>
      </w:r>
      <w:r>
        <w:rPr/>
        <w:t>parties</w:t>
      </w:r>
      <w:r>
        <w:rPr>
          <w:spacing w:val="-37"/>
        </w:rPr>
        <w:t> </w:t>
      </w:r>
      <w:r>
        <w:rPr/>
        <w:t>– including Interfaith</w:t>
      </w:r>
      <w:r>
        <w:rPr>
          <w:spacing w:val="-40"/>
        </w:rPr>
        <w:t> </w:t>
      </w:r>
      <w:r>
        <w:rPr/>
        <w:t>Councils.</w:t>
      </w:r>
    </w:p>
    <w:p>
      <w:pPr>
        <w:spacing w:after="0" w:line="266" w:lineRule="auto"/>
        <w:sectPr>
          <w:type w:val="continuous"/>
          <w:pgSz w:w="11910" w:h="16840"/>
          <w:pgMar w:top="1580" w:bottom="280" w:left="0" w:right="0"/>
          <w:cols w:num="2" w:equalWidth="0">
            <w:col w:w="5635" w:space="40"/>
            <w:col w:w="62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spacing w:before="4"/>
        <w:rPr>
          <w:sz w:val="25"/>
        </w:rPr>
      </w:pPr>
    </w:p>
    <w:p>
      <w:pPr>
        <w:spacing w:line="285" w:lineRule="auto" w:before="0"/>
        <w:ind w:left="1133" w:right="746" w:firstLine="0"/>
        <w:jc w:val="left"/>
        <w:rPr>
          <w:sz w:val="22"/>
        </w:rPr>
      </w:pPr>
      <w:r>
        <w:rPr>
          <w:rFonts w:ascii="Trebuchet MS"/>
          <w:b/>
          <w:sz w:val="24"/>
        </w:rPr>
        <w:t>Will</w:t>
      </w:r>
      <w:r>
        <w:rPr>
          <w:rFonts w:ascii="Trebuchet MS"/>
          <w:b/>
          <w:spacing w:val="-50"/>
          <w:sz w:val="24"/>
        </w:rPr>
        <w:t> </w:t>
      </w:r>
      <w:r>
        <w:rPr>
          <w:rFonts w:ascii="Trebuchet MS"/>
          <w:b/>
          <w:sz w:val="24"/>
        </w:rPr>
        <w:t>there</w:t>
      </w:r>
      <w:r>
        <w:rPr>
          <w:rFonts w:ascii="Trebuchet MS"/>
          <w:b/>
          <w:spacing w:val="-50"/>
          <w:sz w:val="24"/>
        </w:rPr>
        <w:t> </w:t>
      </w:r>
      <w:r>
        <w:rPr>
          <w:rFonts w:ascii="Trebuchet MS"/>
          <w:b/>
          <w:sz w:val="24"/>
        </w:rPr>
        <w:t>be</w:t>
      </w:r>
      <w:r>
        <w:rPr>
          <w:rFonts w:ascii="Trebuchet MS"/>
          <w:b/>
          <w:spacing w:val="-50"/>
          <w:sz w:val="24"/>
        </w:rPr>
        <w:t> </w:t>
      </w:r>
      <w:r>
        <w:rPr>
          <w:rFonts w:ascii="Trebuchet MS"/>
          <w:b/>
          <w:sz w:val="24"/>
        </w:rPr>
        <w:t>a</w:t>
      </w:r>
      <w:r>
        <w:rPr>
          <w:rFonts w:ascii="Trebuchet MS"/>
          <w:b/>
          <w:spacing w:val="-50"/>
          <w:sz w:val="24"/>
        </w:rPr>
        <w:t> </w:t>
      </w:r>
      <w:r>
        <w:rPr>
          <w:rFonts w:ascii="Trebuchet MS"/>
          <w:b/>
          <w:sz w:val="24"/>
        </w:rPr>
        <w:t>discussion</w:t>
      </w:r>
      <w:r>
        <w:rPr>
          <w:rFonts w:ascii="Trebuchet MS"/>
          <w:b/>
          <w:spacing w:val="-50"/>
          <w:sz w:val="24"/>
        </w:rPr>
        <w:t> </w:t>
      </w:r>
      <w:r>
        <w:rPr>
          <w:rFonts w:ascii="Trebuchet MS"/>
          <w:b/>
          <w:sz w:val="24"/>
        </w:rPr>
        <w:t>theme? </w:t>
      </w:r>
      <w:r>
        <w:rPr>
          <w:spacing w:val="-3"/>
          <w:sz w:val="22"/>
        </w:rPr>
        <w:t>Yes,</w:t>
      </w:r>
      <w:r>
        <w:rPr>
          <w:spacing w:val="-32"/>
          <w:sz w:val="22"/>
        </w:rPr>
        <w:t> </w:t>
      </w:r>
      <w:r>
        <w:rPr>
          <w:sz w:val="22"/>
        </w:rPr>
        <w:t>we</w:t>
      </w:r>
      <w:r>
        <w:rPr>
          <w:spacing w:val="-32"/>
          <w:sz w:val="22"/>
        </w:rPr>
        <w:t> </w:t>
      </w:r>
      <w:r>
        <w:rPr>
          <w:sz w:val="22"/>
        </w:rPr>
        <w:t>will</w:t>
      </w:r>
      <w:r>
        <w:rPr>
          <w:spacing w:val="-32"/>
          <w:sz w:val="22"/>
        </w:rPr>
        <w:t> </w:t>
      </w:r>
      <w:r>
        <w:rPr>
          <w:sz w:val="22"/>
        </w:rPr>
        <w:t>send</w:t>
      </w:r>
      <w:r>
        <w:rPr>
          <w:spacing w:val="-32"/>
          <w:sz w:val="22"/>
        </w:rPr>
        <w:t> </w:t>
      </w:r>
      <w:r>
        <w:rPr>
          <w:sz w:val="22"/>
        </w:rPr>
        <w:t>this</w:t>
      </w:r>
      <w:r>
        <w:rPr>
          <w:spacing w:val="-32"/>
          <w:sz w:val="22"/>
        </w:rPr>
        <w:t> </w:t>
      </w:r>
      <w:r>
        <w:rPr>
          <w:sz w:val="22"/>
        </w:rPr>
        <w:t>out</w:t>
      </w:r>
      <w:r>
        <w:rPr>
          <w:spacing w:val="-32"/>
          <w:sz w:val="22"/>
        </w:rPr>
        <w:t> </w:t>
      </w:r>
      <w:r>
        <w:rPr>
          <w:sz w:val="22"/>
        </w:rPr>
        <w:t>along</w:t>
      </w:r>
      <w:r>
        <w:rPr>
          <w:spacing w:val="-32"/>
          <w:sz w:val="22"/>
        </w:rPr>
        <w:t> </w:t>
      </w:r>
      <w:r>
        <w:rPr>
          <w:sz w:val="22"/>
        </w:rPr>
        <w:t>with</w:t>
      </w:r>
      <w:r>
        <w:rPr>
          <w:spacing w:val="-32"/>
          <w:sz w:val="22"/>
        </w:rPr>
        <w:t> </w:t>
      </w:r>
      <w:r>
        <w:rPr>
          <w:sz w:val="22"/>
        </w:rPr>
        <w:t>the invitations.</w:t>
      </w:r>
    </w:p>
    <w:p>
      <w:pPr>
        <w:pStyle w:val="BodyText"/>
        <w:spacing w:line="266" w:lineRule="auto" w:before="266"/>
        <w:ind w:left="1133" w:right="14"/>
      </w:pPr>
      <w:r>
        <w:rPr/>
        <w:t>We</w:t>
      </w:r>
      <w:r>
        <w:rPr>
          <w:spacing w:val="-30"/>
        </w:rPr>
        <w:t> </w:t>
      </w:r>
      <w:r>
        <w:rPr/>
        <w:t>are</w:t>
      </w:r>
      <w:r>
        <w:rPr>
          <w:spacing w:val="-30"/>
        </w:rPr>
        <w:t> </w:t>
      </w:r>
      <w:r>
        <w:rPr/>
        <w:t>working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facilitators</w:t>
      </w:r>
      <w:r>
        <w:rPr>
          <w:spacing w:val="-30"/>
        </w:rPr>
        <w:t> </w:t>
      </w:r>
      <w:r>
        <w:rPr/>
        <w:t>on</w:t>
      </w:r>
      <w:r>
        <w:rPr>
          <w:spacing w:val="-30"/>
        </w:rPr>
        <w:t> </w:t>
      </w:r>
      <w:r>
        <w:rPr/>
        <w:t>how</w:t>
      </w:r>
      <w:r>
        <w:rPr>
          <w:spacing w:val="-30"/>
        </w:rPr>
        <w:t> </w:t>
      </w:r>
      <w:r>
        <w:rPr/>
        <w:t>we structure</w:t>
      </w:r>
      <w:r>
        <w:rPr>
          <w:spacing w:val="-43"/>
        </w:rPr>
        <w:t> </w:t>
      </w:r>
      <w:r>
        <w:rPr/>
        <w:t>the</w:t>
      </w:r>
      <w:r>
        <w:rPr>
          <w:spacing w:val="-43"/>
        </w:rPr>
        <w:t> </w:t>
      </w:r>
      <w:r>
        <w:rPr/>
        <w:t>hui</w:t>
      </w:r>
      <w:r>
        <w:rPr>
          <w:spacing w:val="-43"/>
        </w:rPr>
        <w:t> </w:t>
      </w:r>
      <w:r>
        <w:rPr/>
        <w:t>and</w:t>
      </w:r>
      <w:r>
        <w:rPr>
          <w:spacing w:val="-43"/>
        </w:rPr>
        <w:t> </w:t>
      </w:r>
      <w:r>
        <w:rPr/>
        <w:t>focus</w:t>
      </w:r>
      <w:r>
        <w:rPr>
          <w:spacing w:val="-43"/>
        </w:rPr>
        <w:t> </w:t>
      </w:r>
      <w:r>
        <w:rPr/>
        <w:t>our</w:t>
      </w:r>
      <w:r>
        <w:rPr>
          <w:spacing w:val="-43"/>
        </w:rPr>
        <w:t> </w:t>
      </w:r>
      <w:r>
        <w:rPr/>
        <w:t>discussions.</w:t>
      </w:r>
      <w:r>
        <w:rPr>
          <w:spacing w:val="-43"/>
        </w:rPr>
        <w:t> </w:t>
      </w:r>
      <w:r>
        <w:rPr/>
        <w:t>We will</w:t>
      </w:r>
      <w:r>
        <w:rPr>
          <w:spacing w:val="-23"/>
        </w:rPr>
        <w:t> </w:t>
      </w:r>
      <w:r>
        <w:rPr/>
        <w:t>provide</w:t>
      </w:r>
      <w:r>
        <w:rPr>
          <w:spacing w:val="-23"/>
        </w:rPr>
        <w:t> </w:t>
      </w:r>
      <w:r>
        <w:rPr/>
        <w:t>this</w:t>
      </w:r>
      <w:r>
        <w:rPr>
          <w:spacing w:val="-23"/>
        </w:rPr>
        <w:t> </w:t>
      </w:r>
      <w:r>
        <w:rPr/>
        <w:t>information</w:t>
      </w:r>
      <w:r>
        <w:rPr>
          <w:spacing w:val="-23"/>
        </w:rPr>
        <w:t> </w:t>
      </w:r>
      <w:r>
        <w:rPr/>
        <w:t>ahead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hui</w:t>
      </w:r>
      <w:r>
        <w:rPr>
          <w:spacing w:val="-23"/>
        </w:rPr>
        <w:t> </w:t>
      </w:r>
      <w:r>
        <w:rPr/>
        <w:t>to give</w:t>
      </w:r>
      <w:r>
        <w:rPr>
          <w:spacing w:val="-28"/>
        </w:rPr>
        <w:t> </w:t>
      </w:r>
      <w:r>
        <w:rPr/>
        <w:t>attendees</w:t>
      </w:r>
      <w:r>
        <w:rPr>
          <w:spacing w:val="-28"/>
        </w:rPr>
        <w:t> </w:t>
      </w:r>
      <w:r>
        <w:rPr/>
        <w:t>time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reflect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/>
        <w:t>it</w:t>
      </w:r>
      <w:r>
        <w:rPr>
          <w:spacing w:val="-28"/>
        </w:rPr>
        <w:t> </w:t>
      </w:r>
      <w:r>
        <w:rPr/>
        <w:t>before</w:t>
      </w:r>
      <w:r>
        <w:rPr>
          <w:spacing w:val="-28"/>
        </w:rPr>
        <w:t> </w:t>
      </w:r>
      <w:r>
        <w:rPr/>
        <w:t>they attend.</w:t>
      </w:r>
    </w:p>
    <w:p>
      <w:pPr>
        <w:pStyle w:val="BodyText"/>
        <w:spacing w:before="5"/>
        <w:rPr>
          <w:sz w:val="37"/>
        </w:rPr>
      </w:pPr>
    </w:p>
    <w:p>
      <w:pPr>
        <w:spacing w:line="285" w:lineRule="auto" w:before="0"/>
        <w:ind w:left="1133" w:right="14" w:firstLine="0"/>
        <w:jc w:val="left"/>
        <w:rPr>
          <w:sz w:val="22"/>
        </w:rPr>
      </w:pPr>
      <w:r>
        <w:rPr>
          <w:rFonts w:ascii="Trebuchet MS"/>
          <w:b/>
          <w:sz w:val="24"/>
        </w:rPr>
        <w:t>How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z w:val="24"/>
        </w:rPr>
        <w:t>many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z w:val="24"/>
        </w:rPr>
        <w:t>people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z w:val="24"/>
        </w:rPr>
        <w:t>will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pacing w:val="-3"/>
          <w:sz w:val="24"/>
        </w:rPr>
        <w:t>attend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z w:val="24"/>
        </w:rPr>
        <w:t>the</w:t>
      </w:r>
      <w:r>
        <w:rPr>
          <w:rFonts w:ascii="Trebuchet MS"/>
          <w:b/>
          <w:spacing w:val="-46"/>
          <w:sz w:val="24"/>
        </w:rPr>
        <w:t> </w:t>
      </w:r>
      <w:r>
        <w:rPr>
          <w:rFonts w:ascii="Trebuchet MS"/>
          <w:b/>
          <w:sz w:val="24"/>
        </w:rPr>
        <w:t>hui? </w:t>
      </w:r>
      <w:r>
        <w:rPr>
          <w:w w:val="95"/>
          <w:sz w:val="22"/>
        </w:rPr>
        <w:t>There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will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approximately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120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attendees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at </w:t>
      </w:r>
      <w:r>
        <w:rPr>
          <w:sz w:val="22"/>
        </w:rPr>
        <w:t>each</w:t>
      </w:r>
      <w:r>
        <w:rPr>
          <w:spacing w:val="-44"/>
          <w:sz w:val="22"/>
        </w:rPr>
        <w:t> </w:t>
      </w:r>
      <w:r>
        <w:rPr>
          <w:sz w:val="22"/>
        </w:rPr>
        <w:t>hui,</w:t>
      </w:r>
      <w:r>
        <w:rPr>
          <w:spacing w:val="-44"/>
          <w:sz w:val="22"/>
        </w:rPr>
        <w:t> </w:t>
      </w:r>
      <w:r>
        <w:rPr>
          <w:sz w:val="22"/>
        </w:rPr>
        <w:t>depending</w:t>
      </w:r>
      <w:r>
        <w:rPr>
          <w:spacing w:val="-44"/>
          <w:sz w:val="22"/>
        </w:rPr>
        <w:t> </w:t>
      </w:r>
      <w:r>
        <w:rPr>
          <w:sz w:val="22"/>
        </w:rPr>
        <w:t>on</w:t>
      </w:r>
      <w:r>
        <w:rPr>
          <w:spacing w:val="-44"/>
          <w:sz w:val="22"/>
        </w:rPr>
        <w:t> </w:t>
      </w:r>
      <w:r>
        <w:rPr>
          <w:sz w:val="22"/>
        </w:rPr>
        <w:t>venue</w:t>
      </w:r>
      <w:r>
        <w:rPr>
          <w:spacing w:val="-44"/>
          <w:sz w:val="22"/>
        </w:rPr>
        <w:t> </w:t>
      </w:r>
      <w:r>
        <w:rPr>
          <w:sz w:val="22"/>
        </w:rPr>
        <w:t>capacity.</w:t>
      </w:r>
      <w:r>
        <w:rPr>
          <w:spacing w:val="-44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line="235" w:lineRule="exact"/>
        <w:ind w:left="1133"/>
      </w:pPr>
      <w:r>
        <w:rPr/>
        <w:t>Auckland</w:t>
      </w:r>
      <w:r>
        <w:rPr>
          <w:spacing w:val="-30"/>
        </w:rPr>
        <w:t> </w:t>
      </w:r>
      <w:r>
        <w:rPr/>
        <w:t>hui</w:t>
      </w:r>
      <w:r>
        <w:rPr>
          <w:spacing w:val="-30"/>
        </w:rPr>
        <w:t> </w:t>
      </w:r>
      <w:r>
        <w:rPr/>
        <w:t>will</w:t>
      </w:r>
      <w:r>
        <w:rPr>
          <w:spacing w:val="-30"/>
        </w:rPr>
        <w:t> </w:t>
      </w:r>
      <w:r>
        <w:rPr/>
        <w:t>be</w:t>
      </w:r>
      <w:r>
        <w:rPr>
          <w:spacing w:val="-30"/>
        </w:rPr>
        <w:t> </w:t>
      </w:r>
      <w:r>
        <w:rPr/>
        <w:t>held</w:t>
      </w:r>
      <w:r>
        <w:rPr>
          <w:spacing w:val="-30"/>
        </w:rPr>
        <w:t> </w:t>
      </w:r>
      <w:r>
        <w:rPr/>
        <w:t>at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larger</w:t>
      </w:r>
      <w:r>
        <w:rPr>
          <w:spacing w:val="-30"/>
        </w:rPr>
        <w:t> </w:t>
      </w:r>
      <w:r>
        <w:rPr/>
        <w:t>venue,</w:t>
      </w:r>
      <w:r>
        <w:rPr>
          <w:spacing w:val="-30"/>
        </w:rPr>
        <w:t> </w:t>
      </w:r>
      <w:r>
        <w:rPr/>
        <w:t>as</w:t>
      </w:r>
    </w:p>
    <w:p>
      <w:pPr>
        <w:pStyle w:val="BodyText"/>
        <w:spacing w:line="266" w:lineRule="auto" w:before="27"/>
        <w:ind w:left="1133" w:right="174"/>
      </w:pPr>
      <w:r>
        <w:rPr/>
        <w:t>it</w:t>
      </w:r>
      <w:r>
        <w:rPr>
          <w:spacing w:val="-37"/>
        </w:rPr>
        <w:t> </w:t>
      </w:r>
      <w:r>
        <w:rPr/>
        <w:t>also</w:t>
      </w:r>
      <w:r>
        <w:rPr>
          <w:spacing w:val="-37"/>
        </w:rPr>
        <w:t> </w:t>
      </w:r>
      <w:r>
        <w:rPr/>
        <w:t>incorporates</w:t>
      </w:r>
      <w:r>
        <w:rPr>
          <w:spacing w:val="-37"/>
        </w:rPr>
        <w:t> </w:t>
      </w:r>
      <w:r>
        <w:rPr/>
        <w:t>large</w:t>
      </w:r>
      <w:r>
        <w:rPr>
          <w:spacing w:val="-37"/>
        </w:rPr>
        <w:t> </w:t>
      </w:r>
      <w:r>
        <w:rPr/>
        <w:t>faith</w:t>
      </w:r>
      <w:r>
        <w:rPr>
          <w:spacing w:val="-37"/>
        </w:rPr>
        <w:t> </w:t>
      </w:r>
      <w:r>
        <w:rPr/>
        <w:t>communities</w:t>
      </w:r>
      <w:r>
        <w:rPr>
          <w:spacing w:val="-37"/>
        </w:rPr>
        <w:t> </w:t>
      </w:r>
      <w:r>
        <w:rPr/>
        <w:t>in Hamilton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Bay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Plenty.</w:t>
      </w:r>
    </w:p>
    <w:p>
      <w:pPr>
        <w:pStyle w:val="BodyText"/>
        <w:spacing w:before="7"/>
        <w:rPr>
          <w:sz w:val="37"/>
        </w:rPr>
      </w:pPr>
    </w:p>
    <w:p>
      <w:pPr>
        <w:pStyle w:val="Heading3"/>
      </w:pPr>
      <w:r>
        <w:rPr/>
        <w:t>Who should</w:t>
      </w:r>
      <w:r>
        <w:rPr>
          <w:spacing w:val="-55"/>
        </w:rPr>
        <w:t> </w:t>
      </w:r>
      <w:r>
        <w:rPr/>
        <w:t>attend?</w:t>
      </w:r>
    </w:p>
    <w:p>
      <w:pPr>
        <w:pStyle w:val="BodyText"/>
        <w:spacing w:line="266" w:lineRule="auto" w:before="77"/>
        <w:ind w:left="1133" w:right="33"/>
      </w:pPr>
      <w:r>
        <w:rPr>
          <w:w w:val="95"/>
        </w:rPr>
        <w:t>We are seeking nominations of attendees from </w:t>
      </w:r>
      <w:r>
        <w:rPr/>
        <w:t>faith and interfaith groups.</w:t>
      </w:r>
    </w:p>
    <w:p>
      <w:pPr>
        <w:pStyle w:val="BodyText"/>
        <w:spacing w:before="8"/>
        <w:rPr>
          <w:sz w:val="37"/>
        </w:rPr>
      </w:pPr>
    </w:p>
    <w:p>
      <w:pPr>
        <w:pStyle w:val="Heading3"/>
        <w:ind w:right="50"/>
      </w:pPr>
      <w:r>
        <w:rPr/>
        <w:t>How</w:t>
      </w:r>
      <w:r>
        <w:rPr>
          <w:spacing w:val="-52"/>
        </w:rPr>
        <w:t> </w:t>
      </w:r>
      <w:r>
        <w:rPr/>
        <w:t>many</w:t>
      </w:r>
      <w:r>
        <w:rPr>
          <w:spacing w:val="-52"/>
        </w:rPr>
        <w:t> </w:t>
      </w:r>
      <w:r>
        <w:rPr/>
        <w:t>people</w:t>
      </w:r>
      <w:r>
        <w:rPr>
          <w:spacing w:val="-52"/>
        </w:rPr>
        <w:t> </w:t>
      </w:r>
      <w:r>
        <w:rPr/>
        <w:t>from</w:t>
      </w:r>
      <w:r>
        <w:rPr>
          <w:spacing w:val="-52"/>
        </w:rPr>
        <w:t> </w:t>
      </w:r>
      <w:r>
        <w:rPr/>
        <w:t>my</w:t>
      </w:r>
      <w:r>
        <w:rPr>
          <w:spacing w:val="-52"/>
        </w:rPr>
        <w:t> </w:t>
      </w:r>
      <w:r>
        <w:rPr/>
        <w:t>group</w:t>
      </w:r>
      <w:r>
        <w:rPr>
          <w:spacing w:val="-52"/>
        </w:rPr>
        <w:t> </w:t>
      </w:r>
      <w:r>
        <w:rPr/>
        <w:t>should</w:t>
      </w:r>
      <w:r>
        <w:rPr>
          <w:spacing w:val="-52"/>
        </w:rPr>
        <w:t> </w:t>
      </w:r>
      <w:r>
        <w:rPr/>
        <w:t>I nominate?</w:t>
      </w:r>
    </w:p>
    <w:p>
      <w:pPr>
        <w:pStyle w:val="BodyText"/>
        <w:spacing w:line="266" w:lineRule="auto" w:before="78"/>
        <w:ind w:left="1133" w:right="-3"/>
      </w:pPr>
      <w:r>
        <w:rPr/>
        <w:t>Each Interfaith Council will be invited to nominate</w:t>
      </w:r>
      <w:r>
        <w:rPr>
          <w:spacing w:val="-35"/>
        </w:rPr>
        <w:t> </w:t>
      </w:r>
      <w:r>
        <w:rPr/>
        <w:t>up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12</w:t>
      </w:r>
      <w:r>
        <w:rPr>
          <w:spacing w:val="-35"/>
        </w:rPr>
        <w:t> </w:t>
      </w:r>
      <w:r>
        <w:rPr/>
        <w:t>attendees</w:t>
      </w:r>
      <w:r>
        <w:rPr>
          <w:spacing w:val="-35"/>
        </w:rPr>
        <w:t> </w:t>
      </w:r>
      <w:r>
        <w:rPr/>
        <w:t>for</w:t>
      </w:r>
      <w:r>
        <w:rPr>
          <w:spacing w:val="-35"/>
        </w:rPr>
        <w:t> </w:t>
      </w:r>
      <w:r>
        <w:rPr/>
        <w:t>each</w:t>
      </w:r>
      <w:r>
        <w:rPr>
          <w:spacing w:val="-35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hui, to</w:t>
      </w:r>
      <w:r>
        <w:rPr>
          <w:spacing w:val="-23"/>
        </w:rPr>
        <w:t> </w:t>
      </w:r>
      <w:r>
        <w:rPr/>
        <w:t>reflect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diversity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their</w:t>
      </w:r>
      <w:r>
        <w:rPr>
          <w:spacing w:val="-23"/>
        </w:rPr>
        <w:t> </w:t>
      </w:r>
      <w:r>
        <w:rPr/>
        <w:t>membership.</w:t>
      </w:r>
    </w:p>
    <w:p>
      <w:pPr>
        <w:pStyle w:val="BodyText"/>
        <w:spacing w:line="266" w:lineRule="auto"/>
        <w:ind w:left="1133" w:right="110"/>
      </w:pPr>
      <w:r>
        <w:rPr/>
        <w:t>Each Faith organisation will be invited to nominate</w:t>
      </w:r>
      <w:r>
        <w:rPr>
          <w:spacing w:val="-40"/>
        </w:rPr>
        <w:t> </w:t>
      </w:r>
      <w:r>
        <w:rPr/>
        <w:t>up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five</w:t>
      </w:r>
      <w:r>
        <w:rPr>
          <w:spacing w:val="-40"/>
        </w:rPr>
        <w:t> </w:t>
      </w:r>
      <w:r>
        <w:rPr/>
        <w:t>representatives</w:t>
      </w:r>
      <w:r>
        <w:rPr>
          <w:spacing w:val="-40"/>
        </w:rPr>
        <w:t> </w:t>
      </w:r>
      <w:r>
        <w:rPr/>
        <w:t>for</w:t>
      </w:r>
      <w:r>
        <w:rPr>
          <w:spacing w:val="-40"/>
        </w:rPr>
        <w:t> </w:t>
      </w:r>
      <w:r>
        <w:rPr/>
        <w:t>each</w:t>
      </w:r>
      <w:r>
        <w:rPr>
          <w:spacing w:val="-40"/>
        </w:rPr>
        <w:t> </w:t>
      </w:r>
      <w:r>
        <w:rPr/>
        <w:t>of the</w:t>
      </w:r>
      <w:r>
        <w:rPr>
          <w:spacing w:val="-19"/>
        </w:rPr>
        <w:t> </w:t>
      </w:r>
      <w:r>
        <w:rPr/>
        <w:t>hui.</w:t>
      </w:r>
    </w:p>
    <w:p>
      <w:pPr>
        <w:pStyle w:val="BodyText"/>
        <w:spacing w:before="4"/>
        <w:rPr>
          <w:sz w:val="37"/>
        </w:rPr>
      </w:pPr>
    </w:p>
    <w:p>
      <w:pPr>
        <w:pStyle w:val="Heading3"/>
      </w:pPr>
      <w:r>
        <w:rPr/>
        <w:t>Who should I nominate?</w:t>
      </w:r>
    </w:p>
    <w:p>
      <w:pPr>
        <w:pStyle w:val="BodyText"/>
        <w:spacing w:line="266" w:lineRule="auto" w:before="77"/>
        <w:ind w:left="1133" w:right="8"/>
      </w:pPr>
      <w:r>
        <w:rPr/>
        <w:t>We are seeking as rich a diversity in faith tradition,</w:t>
      </w:r>
      <w:r>
        <w:rPr>
          <w:spacing w:val="-36"/>
        </w:rPr>
        <w:t> </w:t>
      </w:r>
      <w:r>
        <w:rPr/>
        <w:t>gender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age</w:t>
      </w:r>
      <w:r>
        <w:rPr>
          <w:spacing w:val="-36"/>
        </w:rPr>
        <w:t> </w:t>
      </w:r>
      <w:r>
        <w:rPr/>
        <w:t>as</w:t>
      </w:r>
      <w:r>
        <w:rPr>
          <w:spacing w:val="-36"/>
        </w:rPr>
        <w:t> </w:t>
      </w:r>
      <w:r>
        <w:rPr/>
        <w:t>possible.</w:t>
      </w:r>
      <w:r>
        <w:rPr>
          <w:spacing w:val="-36"/>
        </w:rPr>
        <w:t> </w:t>
      </w:r>
      <w:r>
        <w:rPr/>
        <w:t>We</w:t>
      </w:r>
      <w:r>
        <w:rPr>
          <w:spacing w:val="-36"/>
        </w:rPr>
        <w:t> </w:t>
      </w:r>
      <w:r>
        <w:rPr/>
        <w:t>are also</w:t>
      </w:r>
      <w:r>
        <w:rPr>
          <w:spacing w:val="-34"/>
        </w:rPr>
        <w:t> </w:t>
      </w:r>
      <w:r>
        <w:rPr/>
        <w:t>very</w:t>
      </w:r>
      <w:r>
        <w:rPr>
          <w:spacing w:val="-34"/>
        </w:rPr>
        <w:t> </w:t>
      </w:r>
      <w:r>
        <w:rPr/>
        <w:t>keen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expand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reach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this</w:t>
      </w:r>
      <w:r>
        <w:rPr>
          <w:spacing w:val="-34"/>
        </w:rPr>
        <w:t> </w:t>
      </w:r>
      <w:r>
        <w:rPr/>
        <w:t>mahi beyond</w:t>
      </w:r>
      <w:r>
        <w:rPr>
          <w:spacing w:val="-39"/>
        </w:rPr>
        <w:t> </w:t>
      </w:r>
      <w:r>
        <w:rPr/>
        <w:t>those</w:t>
      </w:r>
      <w:r>
        <w:rPr>
          <w:spacing w:val="-39"/>
        </w:rPr>
        <w:t> </w:t>
      </w:r>
      <w:r>
        <w:rPr/>
        <w:t>already</w:t>
      </w:r>
      <w:r>
        <w:rPr>
          <w:spacing w:val="-39"/>
        </w:rPr>
        <w:t> </w:t>
      </w:r>
      <w:r>
        <w:rPr/>
        <w:t>involved.</w:t>
      </w:r>
      <w:r>
        <w:rPr>
          <w:spacing w:val="-39"/>
        </w:rPr>
        <w:t> </w:t>
      </w:r>
      <w:r>
        <w:rPr>
          <w:spacing w:val="-8"/>
        </w:rPr>
        <w:t>To</w:t>
      </w:r>
      <w:r>
        <w:rPr>
          <w:spacing w:val="-39"/>
        </w:rPr>
        <w:t> </w:t>
      </w:r>
      <w:r>
        <w:rPr/>
        <w:t>that</w:t>
      </w:r>
      <w:r>
        <w:rPr>
          <w:spacing w:val="-39"/>
        </w:rPr>
        <w:t> </w:t>
      </w:r>
      <w:r>
        <w:rPr/>
        <w:t>end,</w:t>
      </w:r>
      <w:r>
        <w:rPr>
          <w:spacing w:val="-39"/>
        </w:rPr>
        <w:t> </w:t>
      </w:r>
      <w:r>
        <w:rPr/>
        <w:t>the </w:t>
      </w:r>
      <w:r>
        <w:rPr>
          <w:w w:val="95"/>
        </w:rPr>
        <w:t>reference</w:t>
      </w:r>
      <w:r>
        <w:rPr>
          <w:spacing w:val="-18"/>
          <w:w w:val="95"/>
        </w:rPr>
        <w:t> </w:t>
      </w:r>
      <w:r>
        <w:rPr>
          <w:w w:val="95"/>
        </w:rPr>
        <w:t>group</w:t>
      </w:r>
      <w:r>
        <w:rPr>
          <w:spacing w:val="-18"/>
          <w:w w:val="95"/>
        </w:rPr>
        <w:t> </w:t>
      </w:r>
      <w:r>
        <w:rPr>
          <w:w w:val="95"/>
        </w:rPr>
        <w:t>encourages</w:t>
      </w:r>
      <w:r>
        <w:rPr>
          <w:spacing w:val="-18"/>
          <w:w w:val="95"/>
        </w:rPr>
        <w:t> </w:t>
      </w:r>
      <w:r>
        <w:rPr>
          <w:w w:val="95"/>
        </w:rPr>
        <w:t>you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also</w:t>
      </w:r>
      <w:r>
        <w:rPr>
          <w:spacing w:val="-18"/>
          <w:w w:val="95"/>
        </w:rPr>
        <w:t> </w:t>
      </w:r>
      <w:r>
        <w:rPr>
          <w:w w:val="95"/>
        </w:rPr>
        <w:t>include </w:t>
      </w:r>
      <w:r>
        <w:rPr/>
        <w:t>people</w:t>
      </w:r>
      <w:r>
        <w:rPr>
          <w:spacing w:val="-33"/>
        </w:rPr>
        <w:t> </w:t>
      </w:r>
      <w:r>
        <w:rPr/>
        <w:t>who</w:t>
      </w:r>
      <w:r>
        <w:rPr>
          <w:spacing w:val="-33"/>
        </w:rPr>
        <w:t> </w:t>
      </w:r>
      <w:r>
        <w:rPr/>
        <w:t>may</w:t>
      </w:r>
      <w:r>
        <w:rPr>
          <w:spacing w:val="-33"/>
        </w:rPr>
        <w:t> </w:t>
      </w:r>
      <w:r>
        <w:rPr/>
        <w:t>not</w:t>
      </w:r>
      <w:r>
        <w:rPr>
          <w:spacing w:val="-33"/>
        </w:rPr>
        <w:t> </w:t>
      </w:r>
      <w:r>
        <w:rPr/>
        <w:t>have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lot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experience</w:t>
      </w:r>
      <w:r>
        <w:rPr>
          <w:spacing w:val="-33"/>
        </w:rPr>
        <w:t> </w:t>
      </w:r>
      <w:r>
        <w:rPr/>
        <w:t>in connecting</w:t>
      </w:r>
      <w:r>
        <w:rPr>
          <w:spacing w:val="-29"/>
        </w:rPr>
        <w:t> </w:t>
      </w:r>
      <w:r>
        <w:rPr/>
        <w:t>faiths</w:t>
      </w:r>
      <w:r>
        <w:rPr>
          <w:spacing w:val="-29"/>
        </w:rPr>
        <w:t> </w:t>
      </w:r>
      <w:r>
        <w:rPr/>
        <w:t>but</w:t>
      </w:r>
      <w:r>
        <w:rPr>
          <w:spacing w:val="-29"/>
        </w:rPr>
        <w:t> </w:t>
      </w:r>
      <w:r>
        <w:rPr/>
        <w:t>have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lot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energy</w:t>
      </w:r>
      <w:r>
        <w:rPr>
          <w:spacing w:val="-29"/>
        </w:rPr>
        <w:t> </w:t>
      </w:r>
      <w:r>
        <w:rPr/>
        <w:t>and can</w:t>
      </w:r>
      <w:r>
        <w:rPr>
          <w:spacing w:val="-20"/>
        </w:rPr>
        <w:t> </w:t>
      </w:r>
      <w:r>
        <w:rPr>
          <w:spacing w:val="-3"/>
        </w:rPr>
        <w:t>get</w:t>
      </w:r>
      <w:r>
        <w:rPr>
          <w:spacing w:val="-20"/>
        </w:rPr>
        <w:t> </w:t>
      </w:r>
      <w:r>
        <w:rPr/>
        <w:t>things</w:t>
      </w:r>
      <w:r>
        <w:rPr>
          <w:spacing w:val="-20"/>
        </w:rPr>
        <w:t> </w:t>
      </w:r>
      <w:r>
        <w:rPr/>
        <w:t>done.</w:t>
      </w:r>
    </w:p>
    <w:p>
      <w:pPr>
        <w:pStyle w:val="Heading3"/>
        <w:spacing w:before="292"/>
        <w:ind w:left="688" w:right="1686"/>
      </w:pPr>
      <w:r>
        <w:rPr>
          <w:b w:val="0"/>
        </w:rPr>
        <w:br w:type="column"/>
      </w:r>
      <w:r>
        <w:rPr>
          <w:w w:val="95"/>
        </w:rPr>
        <w:t>When</w:t>
      </w:r>
      <w:r>
        <w:rPr>
          <w:spacing w:val="-24"/>
          <w:w w:val="95"/>
        </w:rPr>
        <w:t> </w:t>
      </w:r>
      <w:r>
        <w:rPr>
          <w:w w:val="95"/>
        </w:rPr>
        <w:t>should</w:t>
      </w:r>
      <w:r>
        <w:rPr>
          <w:spacing w:val="-24"/>
          <w:w w:val="95"/>
        </w:rPr>
        <w:t> </w:t>
      </w:r>
      <w:r>
        <w:rPr>
          <w:w w:val="95"/>
        </w:rPr>
        <w:t>I</w:t>
      </w:r>
      <w:r>
        <w:rPr>
          <w:spacing w:val="-24"/>
          <w:w w:val="95"/>
        </w:rPr>
        <w:t> </w:t>
      </w:r>
      <w:r>
        <w:rPr>
          <w:w w:val="95"/>
        </w:rPr>
        <w:t>send</w:t>
      </w:r>
      <w:r>
        <w:rPr>
          <w:spacing w:val="-24"/>
          <w:w w:val="95"/>
        </w:rPr>
        <w:t> </w:t>
      </w:r>
      <w:r>
        <w:rPr>
          <w:w w:val="95"/>
        </w:rPr>
        <w:t>you</w:t>
      </w:r>
      <w:r>
        <w:rPr>
          <w:spacing w:val="-24"/>
          <w:w w:val="95"/>
        </w:rPr>
        <w:t> </w:t>
      </w:r>
      <w:r>
        <w:rPr>
          <w:w w:val="95"/>
        </w:rPr>
        <w:t>my</w:t>
      </w:r>
      <w:r>
        <w:rPr>
          <w:spacing w:val="-24"/>
          <w:w w:val="95"/>
        </w:rPr>
        <w:t> </w:t>
      </w:r>
      <w:r>
        <w:rPr>
          <w:w w:val="95"/>
        </w:rPr>
        <w:t>nominated </w:t>
      </w:r>
      <w:r>
        <w:rPr/>
        <w:t>attendees list</w:t>
      </w:r>
      <w:r>
        <w:rPr>
          <w:spacing w:val="-56"/>
        </w:rPr>
        <w:t> </w:t>
      </w:r>
      <w:r>
        <w:rPr/>
        <w:t>by?</w:t>
      </w:r>
    </w:p>
    <w:p>
      <w:pPr>
        <w:pStyle w:val="BodyText"/>
        <w:spacing w:line="266" w:lineRule="auto" w:before="78"/>
        <w:ind w:left="688" w:right="1229"/>
      </w:pPr>
      <w:r>
        <w:rPr/>
        <w:t>Please</w:t>
      </w:r>
      <w:r>
        <w:rPr>
          <w:spacing w:val="-39"/>
        </w:rPr>
        <w:t> </w:t>
      </w:r>
      <w:r>
        <w:rPr/>
        <w:t>send</w:t>
      </w:r>
      <w:r>
        <w:rPr>
          <w:spacing w:val="-39"/>
        </w:rPr>
        <w:t> </w:t>
      </w:r>
      <w:r>
        <w:rPr/>
        <w:t>your</w:t>
      </w:r>
      <w:r>
        <w:rPr>
          <w:spacing w:val="-39"/>
        </w:rPr>
        <w:t> </w:t>
      </w:r>
      <w:r>
        <w:rPr/>
        <w:t>nominations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us</w:t>
      </w:r>
      <w:r>
        <w:rPr>
          <w:spacing w:val="-39"/>
        </w:rPr>
        <w:t> </w:t>
      </w:r>
      <w:r>
        <w:rPr/>
        <w:t>by</w:t>
      </w:r>
      <w:r>
        <w:rPr>
          <w:spacing w:val="-39"/>
        </w:rPr>
        <w:t> </w:t>
      </w:r>
      <w:r>
        <w:rPr/>
        <w:t>Monday 9</w:t>
      </w:r>
      <w:r>
        <w:rPr>
          <w:spacing w:val="-31"/>
        </w:rPr>
        <w:t> </w:t>
      </w:r>
      <w:r>
        <w:rPr/>
        <w:t>December</w:t>
      </w:r>
      <w:r>
        <w:rPr>
          <w:spacing w:val="-31"/>
        </w:rPr>
        <w:t> </w:t>
      </w:r>
      <w:r>
        <w:rPr/>
        <w:t>please.</w:t>
      </w:r>
      <w:r>
        <w:rPr>
          <w:spacing w:val="-31"/>
        </w:rPr>
        <w:t> </w:t>
      </w:r>
      <w:r>
        <w:rPr/>
        <w:t>If</w:t>
      </w:r>
      <w:r>
        <w:rPr>
          <w:spacing w:val="-31"/>
        </w:rPr>
        <w:t> </w:t>
      </w:r>
      <w:r>
        <w:rPr/>
        <w:t>this</w:t>
      </w:r>
      <w:r>
        <w:rPr>
          <w:spacing w:val="-31"/>
        </w:rPr>
        <w:t> </w:t>
      </w:r>
      <w:r>
        <w:rPr/>
        <w:t>will</w:t>
      </w:r>
      <w:r>
        <w:rPr>
          <w:spacing w:val="-31"/>
        </w:rPr>
        <w:t> </w:t>
      </w:r>
      <w:r>
        <w:rPr/>
        <w:t>not</w:t>
      </w:r>
      <w:r>
        <w:rPr>
          <w:spacing w:val="-31"/>
        </w:rPr>
        <w:t> </w:t>
      </w:r>
      <w:r>
        <w:rPr/>
        <w:t>be</w:t>
      </w:r>
      <w:r>
        <w:rPr>
          <w:spacing w:val="-31"/>
        </w:rPr>
        <w:t> </w:t>
      </w:r>
      <w:r>
        <w:rPr/>
        <w:t>possible for</w:t>
      </w:r>
      <w:r>
        <w:rPr>
          <w:spacing w:val="-28"/>
        </w:rPr>
        <w:t> </w:t>
      </w:r>
      <w:r>
        <w:rPr/>
        <w:t>your</w:t>
      </w:r>
      <w:r>
        <w:rPr>
          <w:spacing w:val="-28"/>
        </w:rPr>
        <w:t> </w:t>
      </w:r>
      <w:r>
        <w:rPr/>
        <w:t>group</w:t>
      </w:r>
      <w:r>
        <w:rPr>
          <w:spacing w:val="-28"/>
        </w:rPr>
        <w:t> </w:t>
      </w:r>
      <w:r>
        <w:rPr/>
        <w:t>please</w:t>
      </w:r>
      <w:r>
        <w:rPr>
          <w:spacing w:val="-28"/>
        </w:rPr>
        <w:t> </w:t>
      </w:r>
      <w:r>
        <w:rPr/>
        <w:t>let</w:t>
      </w:r>
      <w:r>
        <w:rPr>
          <w:spacing w:val="-28"/>
        </w:rPr>
        <w:t> </w:t>
      </w:r>
      <w:r>
        <w:rPr/>
        <w:t>us</w:t>
      </w:r>
      <w:r>
        <w:rPr>
          <w:spacing w:val="-28"/>
        </w:rPr>
        <w:t> </w:t>
      </w:r>
      <w:r>
        <w:rPr/>
        <w:t>know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we</w:t>
      </w:r>
      <w:r>
        <w:rPr>
          <w:spacing w:val="-28"/>
        </w:rPr>
        <w:t> </w:t>
      </w:r>
      <w:r>
        <w:rPr/>
        <w:t>will</w:t>
      </w:r>
      <w:r>
        <w:rPr>
          <w:spacing w:val="-28"/>
        </w:rPr>
        <w:t> </w:t>
      </w:r>
      <w:r>
        <w:rPr/>
        <w:t>try and</w:t>
      </w:r>
      <w:r>
        <w:rPr>
          <w:spacing w:val="-31"/>
        </w:rPr>
        <w:t> </w:t>
      </w:r>
      <w:r>
        <w:rPr/>
        <w:t>find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date</w:t>
      </w:r>
      <w:r>
        <w:rPr>
          <w:spacing w:val="-31"/>
        </w:rPr>
        <w:t> </w:t>
      </w:r>
      <w:r>
        <w:rPr/>
        <w:t>that</w:t>
      </w:r>
      <w:r>
        <w:rPr>
          <w:spacing w:val="-31"/>
        </w:rPr>
        <w:t> </w:t>
      </w:r>
      <w:r>
        <w:rPr/>
        <w:t>works</w:t>
      </w:r>
      <w:r>
        <w:rPr>
          <w:spacing w:val="-31"/>
        </w:rPr>
        <w:t> </w:t>
      </w:r>
      <w:r>
        <w:rPr/>
        <w:t>–</w:t>
      </w:r>
      <w:r>
        <w:rPr>
          <w:spacing w:val="-31"/>
        </w:rPr>
        <w:t> </w:t>
      </w:r>
      <w:r>
        <w:rPr/>
        <w:t>please</w:t>
      </w:r>
      <w:r>
        <w:rPr>
          <w:spacing w:val="-31"/>
        </w:rPr>
        <w:t> </w:t>
      </w:r>
      <w:r>
        <w:rPr/>
        <w:t>note</w:t>
      </w:r>
      <w:r>
        <w:rPr>
          <w:spacing w:val="-31"/>
        </w:rPr>
        <w:t> </w:t>
      </w:r>
      <w:r>
        <w:rPr/>
        <w:t>though that we need to send invitations out by mid December.</w:t>
      </w:r>
    </w:p>
    <w:p>
      <w:pPr>
        <w:pStyle w:val="BodyText"/>
        <w:spacing w:before="4"/>
        <w:rPr>
          <w:sz w:val="37"/>
        </w:rPr>
      </w:pPr>
    </w:p>
    <w:p>
      <w:pPr>
        <w:spacing w:line="285" w:lineRule="auto" w:before="1"/>
        <w:ind w:left="688" w:right="1105" w:firstLine="0"/>
        <w:jc w:val="left"/>
        <w:rPr>
          <w:sz w:val="22"/>
        </w:rPr>
      </w:pPr>
      <w:r>
        <w:rPr>
          <w:rFonts w:ascii="Trebuchet MS"/>
          <w:b/>
          <w:w w:val="95"/>
          <w:sz w:val="24"/>
        </w:rPr>
        <w:t>How will invitations be sent out/managed? </w:t>
      </w:r>
      <w:r>
        <w:rPr>
          <w:sz w:val="22"/>
        </w:rPr>
        <w:t>OEC will send out invitations to manage travel, </w:t>
      </w:r>
      <w:r>
        <w:rPr>
          <w:w w:val="95"/>
          <w:sz w:val="22"/>
        </w:rPr>
        <w:t>catering, and any specific attendee requirements</w:t>
      </w:r>
    </w:p>
    <w:p>
      <w:pPr>
        <w:pStyle w:val="BodyText"/>
        <w:spacing w:line="235" w:lineRule="exact"/>
        <w:ind w:left="688"/>
      </w:pPr>
      <w:r>
        <w:rPr/>
        <w:t>such as mobility assistance.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66" w:lineRule="auto"/>
        <w:ind w:left="688" w:right="1789"/>
      </w:pPr>
      <w:r>
        <w:rPr>
          <w:w w:val="95"/>
        </w:rPr>
        <w:t>Please</w:t>
      </w:r>
      <w:r>
        <w:rPr>
          <w:spacing w:val="-20"/>
          <w:w w:val="95"/>
        </w:rPr>
        <w:t> </w:t>
      </w:r>
      <w:r>
        <w:rPr>
          <w:w w:val="95"/>
        </w:rPr>
        <w:t>send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names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contact</w:t>
      </w:r>
      <w:r>
        <w:rPr>
          <w:spacing w:val="-20"/>
          <w:w w:val="95"/>
        </w:rPr>
        <w:t> </w:t>
      </w:r>
      <w:r>
        <w:rPr>
          <w:w w:val="95"/>
        </w:rPr>
        <w:t>emails </w:t>
      </w:r>
      <w:r>
        <w:rPr/>
        <w:t>for</w:t>
      </w:r>
      <w:r>
        <w:rPr>
          <w:spacing w:val="-28"/>
        </w:rPr>
        <w:t> </w:t>
      </w:r>
      <w:r>
        <w:rPr/>
        <w:t>your</w:t>
      </w:r>
      <w:r>
        <w:rPr>
          <w:spacing w:val="-28"/>
        </w:rPr>
        <w:t> </w:t>
      </w:r>
      <w:r>
        <w:rPr/>
        <w:t>nominated</w:t>
      </w:r>
      <w:r>
        <w:rPr>
          <w:spacing w:val="-28"/>
        </w:rPr>
        <w:t> </w:t>
      </w:r>
      <w:r>
        <w:rPr/>
        <w:t>attendees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hyperlink r:id="rId48">
        <w:r>
          <w:rPr>
            <w:u w:val="single"/>
          </w:rPr>
          <w:t>ethnic.</w:t>
        </w:r>
      </w:hyperlink>
    </w:p>
    <w:p>
      <w:pPr>
        <w:pStyle w:val="BodyText"/>
        <w:spacing w:line="251" w:lineRule="exact"/>
        <w:ind w:left="688"/>
      </w:pPr>
      <w:hyperlink r:id="rId48">
        <w:r>
          <w:rPr>
            <w:u w:val="single"/>
          </w:rPr>
          <w:t>communities@dia.govt.nz</w:t>
        </w:r>
        <w:r>
          <w:rPr/>
          <w:t> </w:t>
        </w:r>
      </w:hyperlink>
      <w:r>
        <w:rPr/>
        <w:t>on the form provided.</w:t>
      </w:r>
    </w:p>
    <w:p>
      <w:pPr>
        <w:pStyle w:val="BodyText"/>
        <w:rPr>
          <w:sz w:val="27"/>
        </w:rPr>
      </w:pPr>
    </w:p>
    <w:p>
      <w:pPr>
        <w:pStyle w:val="BodyText"/>
        <w:spacing w:line="266" w:lineRule="auto"/>
        <w:ind w:left="688" w:right="1271"/>
      </w:pPr>
      <w:r>
        <w:rPr/>
        <w:t>Attendees</w:t>
      </w:r>
      <w:r>
        <w:rPr>
          <w:spacing w:val="-27"/>
        </w:rPr>
        <w:t> </w:t>
      </w:r>
      <w:r>
        <w:rPr/>
        <w:t>will</w:t>
      </w:r>
      <w:r>
        <w:rPr>
          <w:spacing w:val="-27"/>
        </w:rPr>
        <w:t> </w:t>
      </w:r>
      <w:r>
        <w:rPr/>
        <w:t>then</w:t>
      </w:r>
      <w:r>
        <w:rPr>
          <w:spacing w:val="-27"/>
        </w:rPr>
        <w:t> </w:t>
      </w:r>
      <w:r>
        <w:rPr/>
        <w:t>be</w:t>
      </w:r>
      <w:r>
        <w:rPr>
          <w:spacing w:val="-27"/>
        </w:rPr>
        <w:t> </w:t>
      </w:r>
      <w:r>
        <w:rPr/>
        <w:t>sent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formal</w:t>
      </w:r>
      <w:r>
        <w:rPr>
          <w:spacing w:val="-27"/>
        </w:rPr>
        <w:t> </w:t>
      </w:r>
      <w:r>
        <w:rPr/>
        <w:t>invitation which</w:t>
      </w:r>
      <w:r>
        <w:rPr>
          <w:spacing w:val="-43"/>
        </w:rPr>
        <w:t> </w:t>
      </w:r>
      <w:r>
        <w:rPr/>
        <w:t>is</w:t>
      </w:r>
      <w:r>
        <w:rPr>
          <w:spacing w:val="-43"/>
        </w:rPr>
        <w:t> </w:t>
      </w:r>
      <w:r>
        <w:rPr/>
        <w:t>not</w:t>
      </w:r>
      <w:r>
        <w:rPr>
          <w:spacing w:val="-43"/>
        </w:rPr>
        <w:t> </w:t>
      </w:r>
      <w:r>
        <w:rPr/>
        <w:t>transferable.</w:t>
      </w:r>
      <w:r>
        <w:rPr>
          <w:spacing w:val="-43"/>
        </w:rPr>
        <w:t> </w:t>
      </w:r>
      <w:r>
        <w:rPr/>
        <w:t>However,</w:t>
      </w:r>
      <w:r>
        <w:rPr>
          <w:spacing w:val="-43"/>
        </w:rPr>
        <w:t> </w:t>
      </w:r>
      <w:r>
        <w:rPr/>
        <w:t>if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nominee is</w:t>
      </w:r>
      <w:r>
        <w:rPr>
          <w:spacing w:val="-30"/>
        </w:rPr>
        <w:t> </w:t>
      </w:r>
      <w:r>
        <w:rPr/>
        <w:t>unable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>
          <w:spacing w:val="-3"/>
        </w:rPr>
        <w:t>attend</w:t>
      </w:r>
      <w:r>
        <w:rPr>
          <w:spacing w:val="-30"/>
        </w:rPr>
        <w:t> </w:t>
      </w:r>
      <w:r>
        <w:rPr/>
        <w:t>they</w:t>
      </w:r>
      <w:r>
        <w:rPr>
          <w:spacing w:val="-30"/>
        </w:rPr>
        <w:t> </w:t>
      </w:r>
      <w:r>
        <w:rPr/>
        <w:t>are</w:t>
      </w:r>
      <w:r>
        <w:rPr>
          <w:spacing w:val="-30"/>
        </w:rPr>
        <w:t> </w:t>
      </w:r>
      <w:r>
        <w:rPr/>
        <w:t>welcome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contact us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propose</w:t>
      </w:r>
      <w:r>
        <w:rPr>
          <w:spacing w:val="-22"/>
        </w:rPr>
        <w:t> </w:t>
      </w:r>
      <w:r>
        <w:rPr/>
        <w:t>an</w:t>
      </w:r>
      <w:r>
        <w:rPr>
          <w:spacing w:val="-22"/>
        </w:rPr>
        <w:t> </w:t>
      </w:r>
      <w:r>
        <w:rPr/>
        <w:t>alternate</w:t>
      </w:r>
      <w:r>
        <w:rPr>
          <w:spacing w:val="-22"/>
        </w:rPr>
        <w:t> </w:t>
      </w:r>
      <w:r>
        <w:rPr/>
        <w:t>name.</w:t>
      </w:r>
    </w:p>
    <w:p>
      <w:pPr>
        <w:pStyle w:val="BodyText"/>
        <w:spacing w:before="5"/>
        <w:rPr>
          <w:sz w:val="37"/>
        </w:rPr>
      </w:pPr>
    </w:p>
    <w:p>
      <w:pPr>
        <w:pStyle w:val="Heading3"/>
        <w:spacing w:before="1"/>
        <w:ind w:left="688" w:right="1395"/>
      </w:pPr>
      <w:r>
        <w:rPr>
          <w:w w:val="95"/>
        </w:rPr>
        <w:t>I</w:t>
      </w:r>
      <w:r>
        <w:rPr>
          <w:spacing w:val="-32"/>
          <w:w w:val="95"/>
        </w:rPr>
        <w:t> </w:t>
      </w:r>
      <w:r>
        <w:rPr>
          <w:w w:val="95"/>
        </w:rPr>
        <w:t>don’t</w:t>
      </w:r>
      <w:r>
        <w:rPr>
          <w:spacing w:val="-32"/>
          <w:w w:val="95"/>
        </w:rPr>
        <w:t> </w:t>
      </w:r>
      <w:r>
        <w:rPr>
          <w:w w:val="95"/>
        </w:rPr>
        <w:t>live</w:t>
      </w:r>
      <w:r>
        <w:rPr>
          <w:spacing w:val="-32"/>
          <w:w w:val="95"/>
        </w:rPr>
        <w:t> </w:t>
      </w:r>
      <w:r>
        <w:rPr>
          <w:w w:val="95"/>
        </w:rPr>
        <w:t>in</w:t>
      </w:r>
      <w:r>
        <w:rPr>
          <w:spacing w:val="-32"/>
          <w:w w:val="95"/>
        </w:rPr>
        <w:t> </w:t>
      </w:r>
      <w:r>
        <w:rPr>
          <w:w w:val="95"/>
        </w:rPr>
        <w:t>any</w:t>
      </w:r>
      <w:r>
        <w:rPr>
          <w:spacing w:val="-32"/>
          <w:w w:val="95"/>
        </w:rPr>
        <w:t> </w:t>
      </w:r>
      <w:r>
        <w:rPr>
          <w:w w:val="95"/>
        </w:rPr>
        <w:t>of</w:t>
      </w:r>
      <w:r>
        <w:rPr>
          <w:spacing w:val="-32"/>
          <w:w w:val="95"/>
        </w:rPr>
        <w:t> </w:t>
      </w:r>
      <w:r>
        <w:rPr>
          <w:w w:val="95"/>
        </w:rPr>
        <w:t>the</w:t>
      </w:r>
      <w:r>
        <w:rPr>
          <w:spacing w:val="-32"/>
          <w:w w:val="95"/>
        </w:rPr>
        <w:t> </w:t>
      </w:r>
      <w:r>
        <w:rPr>
          <w:w w:val="95"/>
        </w:rPr>
        <w:t>hui</w:t>
      </w:r>
      <w:r>
        <w:rPr>
          <w:spacing w:val="-32"/>
          <w:w w:val="95"/>
        </w:rPr>
        <w:t> </w:t>
      </w:r>
      <w:r>
        <w:rPr>
          <w:w w:val="95"/>
        </w:rPr>
        <w:t>locations,</w:t>
      </w:r>
      <w:r>
        <w:rPr>
          <w:spacing w:val="-32"/>
          <w:w w:val="95"/>
        </w:rPr>
        <w:t> </w:t>
      </w:r>
      <w:r>
        <w:rPr>
          <w:w w:val="95"/>
        </w:rPr>
        <w:t>will there</w:t>
      </w:r>
      <w:r>
        <w:rPr>
          <w:spacing w:val="-37"/>
          <w:w w:val="95"/>
        </w:rPr>
        <w:t> </w:t>
      </w:r>
      <w:r>
        <w:rPr>
          <w:w w:val="95"/>
        </w:rPr>
        <w:t>be</w:t>
      </w:r>
      <w:r>
        <w:rPr>
          <w:spacing w:val="-37"/>
          <w:w w:val="95"/>
        </w:rPr>
        <w:t> </w:t>
      </w:r>
      <w:r>
        <w:rPr>
          <w:w w:val="95"/>
        </w:rPr>
        <w:t>transportation</w:t>
      </w:r>
      <w:r>
        <w:rPr>
          <w:spacing w:val="-37"/>
          <w:w w:val="95"/>
        </w:rPr>
        <w:t> </w:t>
      </w:r>
      <w:r>
        <w:rPr>
          <w:w w:val="95"/>
        </w:rPr>
        <w:t>for</w:t>
      </w:r>
      <w:r>
        <w:rPr>
          <w:spacing w:val="-37"/>
          <w:w w:val="95"/>
        </w:rPr>
        <w:t> </w:t>
      </w:r>
      <w:r>
        <w:rPr>
          <w:w w:val="95"/>
        </w:rPr>
        <w:t>me</w:t>
      </w:r>
      <w:r>
        <w:rPr>
          <w:spacing w:val="-37"/>
          <w:w w:val="95"/>
        </w:rPr>
        <w:t> </w:t>
      </w:r>
      <w:r>
        <w:rPr>
          <w:w w:val="95"/>
        </w:rPr>
        <w:t>to</w:t>
      </w:r>
      <w:r>
        <w:rPr>
          <w:spacing w:val="-37"/>
          <w:w w:val="95"/>
        </w:rPr>
        <w:t> </w:t>
      </w:r>
      <w:r>
        <w:rPr>
          <w:w w:val="95"/>
        </w:rPr>
        <w:t>attend?</w:t>
      </w:r>
    </w:p>
    <w:p>
      <w:pPr>
        <w:pStyle w:val="BodyText"/>
        <w:spacing w:line="266" w:lineRule="auto" w:before="78"/>
        <w:ind w:left="688" w:right="1140"/>
      </w:pPr>
      <w:r>
        <w:rPr>
          <w:spacing w:val="-3"/>
        </w:rPr>
        <w:t>Yes, </w:t>
      </w:r>
      <w:r>
        <w:rPr/>
        <w:t>once we receive the list of nominated attendees,</w:t>
      </w:r>
      <w:r>
        <w:rPr>
          <w:spacing w:val="-35"/>
        </w:rPr>
        <w:t> </w:t>
      </w:r>
      <w:r>
        <w:rPr/>
        <w:t>we</w:t>
      </w:r>
      <w:r>
        <w:rPr>
          <w:spacing w:val="-35"/>
        </w:rPr>
        <w:t> </w:t>
      </w:r>
      <w:r>
        <w:rPr/>
        <w:t>will</w:t>
      </w:r>
      <w:r>
        <w:rPr>
          <w:spacing w:val="-35"/>
        </w:rPr>
        <w:t> </w:t>
      </w:r>
      <w:r>
        <w:rPr/>
        <w:t>determine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best</w:t>
      </w:r>
      <w:r>
        <w:rPr>
          <w:spacing w:val="-35"/>
        </w:rPr>
        <w:t> </w:t>
      </w:r>
      <w:r>
        <w:rPr/>
        <w:t>way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help people </w:t>
      </w:r>
      <w:r>
        <w:rPr>
          <w:spacing w:val="-3"/>
        </w:rPr>
        <w:t>get </w:t>
      </w:r>
      <w:r>
        <w:rPr/>
        <w:t>there – for example same day seat only</w:t>
      </w:r>
      <w:r>
        <w:rPr>
          <w:spacing w:val="-34"/>
        </w:rPr>
        <w:t> </w:t>
      </w:r>
      <w:r>
        <w:rPr/>
        <w:t>flights,</w:t>
      </w:r>
      <w:r>
        <w:rPr>
          <w:spacing w:val="-34"/>
        </w:rPr>
        <w:t> </w:t>
      </w:r>
      <w:r>
        <w:rPr/>
        <w:t>or</w:t>
      </w:r>
      <w:r>
        <w:rPr>
          <w:spacing w:val="-34"/>
        </w:rPr>
        <w:t> </w:t>
      </w:r>
      <w:r>
        <w:rPr/>
        <w:t>ground</w:t>
      </w:r>
      <w:r>
        <w:rPr>
          <w:spacing w:val="-34"/>
        </w:rPr>
        <w:t> </w:t>
      </w:r>
      <w:r>
        <w:rPr/>
        <w:t>transport.</w:t>
      </w:r>
      <w:r>
        <w:rPr>
          <w:spacing w:val="-34"/>
        </w:rPr>
        <w:t> </w:t>
      </w:r>
      <w:r>
        <w:rPr/>
        <w:t>Those</w:t>
      </w:r>
      <w:r>
        <w:rPr>
          <w:spacing w:val="-34"/>
        </w:rPr>
        <w:t> </w:t>
      </w:r>
      <w:r>
        <w:rPr/>
        <w:t>who</w:t>
      </w:r>
      <w:r>
        <w:rPr>
          <w:spacing w:val="-34"/>
        </w:rPr>
        <w:t> </w:t>
      </w:r>
      <w:r>
        <w:rPr/>
        <w:t>wish to</w:t>
      </w:r>
      <w:r>
        <w:rPr>
          <w:spacing w:val="-31"/>
        </w:rPr>
        <w:t> </w:t>
      </w:r>
      <w:r>
        <w:rPr/>
        <w:t>drive</w:t>
      </w:r>
      <w:r>
        <w:rPr>
          <w:spacing w:val="-31"/>
        </w:rPr>
        <w:t> </w:t>
      </w:r>
      <w:r>
        <w:rPr/>
        <w:t>will</w:t>
      </w:r>
      <w:r>
        <w:rPr>
          <w:spacing w:val="-31"/>
        </w:rPr>
        <w:t> </w:t>
      </w:r>
      <w:r>
        <w:rPr/>
        <w:t>be</w:t>
      </w:r>
      <w:r>
        <w:rPr>
          <w:spacing w:val="-31"/>
        </w:rPr>
        <w:t> </w:t>
      </w:r>
      <w:r>
        <w:rPr/>
        <w:t>reimbursed</w:t>
      </w:r>
      <w:r>
        <w:rPr>
          <w:spacing w:val="-31"/>
        </w:rPr>
        <w:t> </w:t>
      </w:r>
      <w:r>
        <w:rPr/>
        <w:t>for</w:t>
      </w:r>
      <w:r>
        <w:rPr>
          <w:spacing w:val="-31"/>
        </w:rPr>
        <w:t> </w:t>
      </w:r>
      <w:r>
        <w:rPr/>
        <w:t>their</w:t>
      </w:r>
      <w:r>
        <w:rPr>
          <w:spacing w:val="-31"/>
        </w:rPr>
        <w:t> </w:t>
      </w:r>
      <w:r>
        <w:rPr/>
        <w:t>fuel</w:t>
      </w:r>
      <w:r>
        <w:rPr>
          <w:spacing w:val="-31"/>
        </w:rPr>
        <w:t> </w:t>
      </w:r>
      <w:r>
        <w:rPr>
          <w:spacing w:val="-3"/>
        </w:rPr>
        <w:t>costs.</w:t>
      </w:r>
      <w:r>
        <w:rPr>
          <w:spacing w:val="-31"/>
        </w:rPr>
        <w:t> </w:t>
      </w:r>
      <w:r>
        <w:rPr/>
        <w:t>We encourage</w:t>
      </w:r>
      <w:r>
        <w:rPr>
          <w:spacing w:val="-36"/>
        </w:rPr>
        <w:t> </w:t>
      </w:r>
      <w:r>
        <w:rPr/>
        <w:t>people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reduce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carbon</w:t>
      </w:r>
      <w:r>
        <w:rPr>
          <w:spacing w:val="-36"/>
        </w:rPr>
        <w:t> </w:t>
      </w:r>
      <w:r>
        <w:rPr/>
        <w:t>footprint of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hui</w:t>
      </w:r>
      <w:r>
        <w:rPr>
          <w:spacing w:val="-23"/>
        </w:rPr>
        <w:t> </w:t>
      </w:r>
      <w:r>
        <w:rPr/>
        <w:t>by</w:t>
      </w:r>
      <w:r>
        <w:rPr>
          <w:spacing w:val="-23"/>
        </w:rPr>
        <w:t> </w:t>
      </w:r>
      <w:r>
        <w:rPr/>
        <w:t>car</w:t>
      </w:r>
      <w:r>
        <w:rPr>
          <w:spacing w:val="-23"/>
        </w:rPr>
        <w:t> </w:t>
      </w:r>
      <w:r>
        <w:rPr/>
        <w:t>pooling</w:t>
      </w:r>
      <w:r>
        <w:rPr>
          <w:spacing w:val="-23"/>
        </w:rPr>
        <w:t> </w:t>
      </w:r>
      <w:r>
        <w:rPr/>
        <w:t>where</w:t>
      </w:r>
      <w:r>
        <w:rPr>
          <w:spacing w:val="-23"/>
        </w:rPr>
        <w:t> </w:t>
      </w:r>
      <w:r>
        <w:rPr/>
        <w:t>possible.</w:t>
      </w:r>
    </w:p>
    <w:p>
      <w:pPr>
        <w:pStyle w:val="BodyText"/>
        <w:spacing w:before="3"/>
        <w:rPr>
          <w:sz w:val="37"/>
        </w:rPr>
      </w:pPr>
    </w:p>
    <w:p>
      <w:pPr>
        <w:spacing w:line="285" w:lineRule="auto" w:before="0"/>
        <w:ind w:left="688" w:right="1229" w:firstLine="0"/>
        <w:jc w:val="left"/>
        <w:rPr>
          <w:sz w:val="22"/>
        </w:rPr>
      </w:pPr>
      <w:r>
        <w:rPr>
          <w:rFonts w:ascii="Trebuchet MS"/>
          <w:b/>
          <w:w w:val="95"/>
          <w:sz w:val="24"/>
        </w:rPr>
        <w:t>I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w w:val="95"/>
          <w:sz w:val="24"/>
        </w:rPr>
        <w:t>have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w w:val="95"/>
          <w:sz w:val="24"/>
        </w:rPr>
        <w:t>further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w w:val="95"/>
          <w:sz w:val="24"/>
        </w:rPr>
        <w:t>questions,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w w:val="95"/>
          <w:sz w:val="24"/>
        </w:rPr>
        <w:t>who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w w:val="95"/>
          <w:sz w:val="24"/>
        </w:rPr>
        <w:t>do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w w:val="95"/>
          <w:sz w:val="24"/>
        </w:rPr>
        <w:t>I</w:t>
      </w:r>
      <w:r>
        <w:rPr>
          <w:rFonts w:ascii="Trebuchet MS"/>
          <w:b/>
          <w:spacing w:val="-29"/>
          <w:w w:val="95"/>
          <w:sz w:val="24"/>
        </w:rPr>
        <w:t> </w:t>
      </w:r>
      <w:r>
        <w:rPr>
          <w:rFonts w:ascii="Trebuchet MS"/>
          <w:b/>
          <w:spacing w:val="-3"/>
          <w:w w:val="95"/>
          <w:sz w:val="24"/>
        </w:rPr>
        <w:t>contact? </w:t>
      </w:r>
      <w:r>
        <w:rPr>
          <w:sz w:val="22"/>
        </w:rPr>
        <w:t>Email us at </w:t>
      </w:r>
      <w:hyperlink r:id="rId48">
        <w:r>
          <w:rPr>
            <w:sz w:val="22"/>
            <w:u w:val="single"/>
          </w:rPr>
          <w:t>ethnic.communities@dia.govt.nz</w:t>
        </w:r>
      </w:hyperlink>
      <w:r>
        <w:rPr>
          <w:sz w:val="22"/>
        </w:rPr>
        <w:t> and</w:t>
      </w:r>
      <w:r>
        <w:rPr>
          <w:spacing w:val="-37"/>
          <w:sz w:val="22"/>
        </w:rPr>
        <w:t> </w:t>
      </w:r>
      <w:r>
        <w:rPr>
          <w:sz w:val="22"/>
        </w:rPr>
        <w:t>the</w:t>
      </w:r>
      <w:r>
        <w:rPr>
          <w:spacing w:val="-37"/>
          <w:sz w:val="22"/>
        </w:rPr>
        <w:t> </w:t>
      </w:r>
      <w:r>
        <w:rPr>
          <w:sz w:val="22"/>
        </w:rPr>
        <w:t>most</w:t>
      </w:r>
      <w:r>
        <w:rPr>
          <w:spacing w:val="-37"/>
          <w:sz w:val="22"/>
        </w:rPr>
        <w:t> </w:t>
      </w:r>
      <w:r>
        <w:rPr>
          <w:sz w:val="22"/>
        </w:rPr>
        <w:t>appropriate</w:t>
      </w:r>
      <w:r>
        <w:rPr>
          <w:spacing w:val="-37"/>
          <w:sz w:val="22"/>
        </w:rPr>
        <w:t> </w:t>
      </w:r>
      <w:r>
        <w:rPr>
          <w:sz w:val="22"/>
        </w:rPr>
        <w:t>person</w:t>
      </w:r>
      <w:r>
        <w:rPr>
          <w:spacing w:val="-37"/>
          <w:sz w:val="22"/>
        </w:rPr>
        <w:t> </w:t>
      </w:r>
      <w:r>
        <w:rPr>
          <w:sz w:val="22"/>
        </w:rPr>
        <w:t>to</w:t>
      </w:r>
      <w:r>
        <w:rPr>
          <w:spacing w:val="-37"/>
          <w:sz w:val="22"/>
        </w:rPr>
        <w:t> </w:t>
      </w:r>
      <w:r>
        <w:rPr>
          <w:sz w:val="22"/>
        </w:rPr>
        <w:t>answer</w:t>
      </w:r>
      <w:r>
        <w:rPr>
          <w:spacing w:val="-37"/>
          <w:sz w:val="22"/>
        </w:rPr>
        <w:t> </w:t>
      </w:r>
      <w:r>
        <w:rPr>
          <w:sz w:val="22"/>
        </w:rPr>
        <w:t>your</w:t>
      </w:r>
    </w:p>
    <w:p>
      <w:pPr>
        <w:pStyle w:val="BodyText"/>
        <w:spacing w:line="235" w:lineRule="exact"/>
        <w:ind w:left="688"/>
      </w:pPr>
      <w:r>
        <w:rPr/>
        <w:t>query will be in touch.</w:t>
      </w:r>
    </w:p>
    <w:p>
      <w:pPr>
        <w:spacing w:after="0" w:line="235" w:lineRule="exact"/>
        <w:sectPr>
          <w:type w:val="continuous"/>
          <w:pgSz w:w="11910" w:h="16840"/>
          <w:pgMar w:top="1580" w:bottom="280" w:left="0" w:right="0"/>
          <w:cols w:num="2" w:equalWidth="0">
            <w:col w:w="5508" w:space="40"/>
            <w:col w:w="63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>
          <w:color w:val="0E7DC2"/>
        </w:rPr>
        <w:t>Appendix</w:t>
      </w:r>
      <w:r>
        <w:rPr>
          <w:color w:val="0E7DC2"/>
          <w:spacing w:val="-51"/>
        </w:rPr>
        <w:t> </w:t>
      </w:r>
      <w:r>
        <w:rPr>
          <w:color w:val="0E7DC2"/>
        </w:rPr>
        <w:t>C</w:t>
      </w:r>
    </w:p>
    <w:p>
      <w:pPr>
        <w:pStyle w:val="BodyText"/>
        <w:spacing w:before="6"/>
        <w:rPr>
          <w:rFonts w:ascii="Trebuchet MS"/>
          <w:b/>
          <w:sz w:val="7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253"/>
        <w:gridCol w:w="3906"/>
        <w:gridCol w:w="3231"/>
      </w:tblGrid>
      <w:tr>
        <w:trPr>
          <w:trHeight w:val="773" w:hRule="atLeast"/>
        </w:trPr>
        <w:tc>
          <w:tcPr>
            <w:tcW w:w="1516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before="89"/>
              <w:ind w:left="8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Hui</w:t>
            </w:r>
          </w:p>
        </w:tc>
        <w:tc>
          <w:tcPr>
            <w:tcW w:w="1253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line="330" w:lineRule="atLeast" w:before="84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No. </w:t>
            </w:r>
            <w:r>
              <w:rPr>
                <w:rFonts w:ascii="Trebuchet MS"/>
                <w:b/>
                <w:color w:val="FFFFFF"/>
                <w:w w:val="90"/>
                <w:sz w:val="28"/>
              </w:rPr>
              <w:t>attended</w:t>
            </w:r>
          </w:p>
        </w:tc>
        <w:tc>
          <w:tcPr>
            <w:tcW w:w="3906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before="89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Organisations attended</w:t>
            </w:r>
          </w:p>
        </w:tc>
        <w:tc>
          <w:tcPr>
            <w:tcW w:w="3231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line="330" w:lineRule="atLeast" w:before="84"/>
              <w:ind w:left="79" w:right="40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Organisations unable </w:t>
            </w:r>
            <w:r>
              <w:rPr>
                <w:rFonts w:ascii="Trebuchet MS"/>
                <w:b/>
                <w:color w:val="FFFFFF"/>
                <w:sz w:val="28"/>
              </w:rPr>
              <w:t>to attend</w:t>
            </w:r>
          </w:p>
        </w:tc>
      </w:tr>
      <w:tr>
        <w:trPr>
          <w:trHeight w:val="326" w:hRule="atLeast"/>
        </w:trPr>
        <w:tc>
          <w:tcPr>
            <w:tcW w:w="1516" w:type="dxa"/>
            <w:vMerge w:val="restart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1"/>
              <w:ind w:left="80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Auckland</w:t>
            </w:r>
          </w:p>
        </w:tc>
        <w:tc>
          <w:tcPr>
            <w:tcW w:w="1253" w:type="dxa"/>
            <w:vMerge w:val="restart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1"/>
              <w:ind w:left="79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1"/>
              <w:ind w:left="79"/>
              <w:rPr>
                <w:sz w:val="22"/>
              </w:rPr>
            </w:pPr>
            <w:r>
              <w:rPr>
                <w:sz w:val="22"/>
              </w:rPr>
              <w:t>Ahmadiyya Muslim Jama’at NZ Inc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1"/>
              <w:ind w:left="79"/>
              <w:rPr>
                <w:sz w:val="22"/>
              </w:rPr>
            </w:pPr>
            <w:r>
              <w:rPr>
                <w:sz w:val="22"/>
              </w:rPr>
              <w:t>Belong Aotearoa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Anglican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Chinmaya Mission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Auckland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Greenlane Christian Centre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Auckland Interfaith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Hamilton Council</w:t>
            </w:r>
          </w:p>
        </w:tc>
      </w:tr>
      <w:tr>
        <w:trPr>
          <w:trHeight w:val="55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Auckland Sikh Society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Hamilton Multicultural Services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Trust</w:t>
            </w:r>
          </w:p>
        </w:tc>
      </w:tr>
      <w:tr>
        <w:trPr>
          <w:trHeight w:val="562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7"/>
              <w:ind w:left="79"/>
              <w:rPr>
                <w:sz w:val="22"/>
              </w:rPr>
            </w:pPr>
            <w:r>
              <w:rPr>
                <w:sz w:val="22"/>
              </w:rPr>
              <w:t>Bahá’í Community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7"/>
              <w:ind w:left="79"/>
              <w:rPr>
                <w:sz w:val="22"/>
              </w:rPr>
            </w:pPr>
            <w:r>
              <w:rPr>
                <w:sz w:val="22"/>
              </w:rPr>
              <w:t>Hazara Afghan Association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Incorporated</w:t>
            </w:r>
          </w:p>
        </w:tc>
      </w:tr>
      <w:tr>
        <w:trPr>
          <w:trHeight w:val="292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7"/>
              <w:ind w:left="79"/>
              <w:rPr>
                <w:sz w:val="22"/>
              </w:rPr>
            </w:pPr>
            <w:r>
              <w:rPr>
                <w:sz w:val="22"/>
              </w:rPr>
              <w:t>Baptist Churches of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7"/>
              <w:ind w:left="79"/>
              <w:rPr>
                <w:sz w:val="22"/>
              </w:rPr>
            </w:pPr>
            <w:r>
              <w:rPr>
                <w:sz w:val="22"/>
              </w:rPr>
              <w:t>Just Community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Baptist Union of NZ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Ministry of Social Development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Bharatiya Mandir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Salvation Army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Buddhist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First Give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Catholic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Thirumurugan Alayam</w:t>
            </w: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Federation of Islamic Associations of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Hamilton Balaji Temple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Hindu Council of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Hindu Youth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Islamic Council of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Islamic Women’s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Methodist Church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Catholic Bishops’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Committee for Interfaith Relations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New Zealand Christian Network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Council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Christian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Services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Human Rights Commission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Jewish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Police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Presbyterian Church of Aotearoa New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30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Rātana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34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149"/>
              <w:ind w:left="79"/>
              <w:rPr>
                <w:sz w:val="22"/>
              </w:rPr>
            </w:pPr>
            <w:r>
              <w:rPr>
                <w:sz w:val="22"/>
              </w:rPr>
              <w:t>Religious Diversity Centre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Seventh-Day Adventist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Sikhism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Tauranga Moana Interfaith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pacing w:val="-8"/>
                <w:sz w:val="22"/>
              </w:rPr>
              <w:t>Te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Hāhi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Tūhauwiri,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Society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of Friends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Church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Jesus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Christ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3"/>
                <w:sz w:val="22"/>
              </w:rPr>
              <w:t>Latter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Day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Saints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w w:val="95"/>
                <w:sz w:val="22"/>
              </w:rPr>
              <w:t>TIFG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Waikato Interfaith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Wesleyan Methodist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8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line="224" w:lineRule="exact" w:before="4"/>
              <w:ind w:left="79"/>
              <w:rPr>
                <w:sz w:val="22"/>
              </w:rPr>
            </w:pPr>
            <w:r>
              <w:rPr>
                <w:sz w:val="22"/>
              </w:rPr>
              <w:t>Whangarei Interfaith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270" w:top="780" w:bottom="60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253"/>
        <w:gridCol w:w="3906"/>
        <w:gridCol w:w="3231"/>
      </w:tblGrid>
      <w:tr>
        <w:trPr>
          <w:trHeight w:val="787" w:hRule="atLeast"/>
        </w:trPr>
        <w:tc>
          <w:tcPr>
            <w:tcW w:w="1516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before="89"/>
              <w:ind w:left="8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Hui</w:t>
            </w:r>
          </w:p>
        </w:tc>
        <w:tc>
          <w:tcPr>
            <w:tcW w:w="1253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line="247" w:lineRule="auto" w:before="89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No. </w:t>
            </w:r>
            <w:r>
              <w:rPr>
                <w:rFonts w:ascii="Trebuchet MS"/>
                <w:b/>
                <w:color w:val="FFFFFF"/>
                <w:w w:val="90"/>
                <w:sz w:val="28"/>
              </w:rPr>
              <w:t>attended</w:t>
            </w:r>
          </w:p>
        </w:tc>
        <w:tc>
          <w:tcPr>
            <w:tcW w:w="3906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before="89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Organisations attended</w:t>
            </w:r>
          </w:p>
        </w:tc>
        <w:tc>
          <w:tcPr>
            <w:tcW w:w="3231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line="247" w:lineRule="auto" w:before="89"/>
              <w:ind w:left="79" w:right="40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Organisations unable </w:t>
            </w:r>
            <w:r>
              <w:rPr>
                <w:rFonts w:ascii="Trebuchet MS"/>
                <w:b/>
                <w:color w:val="FFFFFF"/>
                <w:sz w:val="28"/>
              </w:rPr>
              <w:t>to attend</w:t>
            </w:r>
          </w:p>
        </w:tc>
      </w:tr>
      <w:tr>
        <w:trPr>
          <w:trHeight w:val="312" w:hRule="atLeast"/>
        </w:trPr>
        <w:tc>
          <w:tcPr>
            <w:tcW w:w="1516" w:type="dxa"/>
            <w:vMerge w:val="restart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27"/>
              <w:ind w:left="124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Christchurch</w:t>
            </w:r>
          </w:p>
        </w:tc>
        <w:tc>
          <w:tcPr>
            <w:tcW w:w="1253" w:type="dxa"/>
            <w:vMerge w:val="restart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Anglican Diocese of Christchurch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Christchurch Chinese Church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Bahá’í Community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Linwood Mousque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Buddhist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w w:val="95"/>
                <w:sz w:val="22"/>
              </w:rPr>
              <w:t>Muslim Association of Canterbury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Canterbury Interfaith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Nelson Interfaith Council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Catholic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Rātana Church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Christchurch City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South West Baptist Church</w:t>
            </w:r>
          </w:p>
        </w:tc>
      </w:tr>
      <w:tr>
        <w:trPr>
          <w:trHeight w:val="710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4"/>
              <w:ind w:left="79" w:right="373"/>
              <w:rPr>
                <w:sz w:val="22"/>
              </w:rPr>
            </w:pPr>
            <w:r>
              <w:rPr>
                <w:w w:val="95"/>
                <w:sz w:val="22"/>
              </w:rPr>
              <w:t>Federation of Islamic Associations of </w:t>
            </w:r>
            <w:r>
              <w:rPr>
                <w:sz w:val="22"/>
              </w:rPr>
              <w:t>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Timaru Ministers Association</w:t>
            </w:r>
          </w:p>
        </w:tc>
      </w:tr>
      <w:tr>
        <w:trPr>
          <w:trHeight w:val="430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145"/>
              <w:ind w:left="79"/>
              <w:rPr>
                <w:sz w:val="22"/>
              </w:rPr>
            </w:pPr>
            <w:r>
              <w:rPr>
                <w:sz w:val="22"/>
              </w:rPr>
              <w:t>Hindu Council of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Human Rights Commission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Islamic Women’s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Lincoln University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Methodist Church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Nelson Whakatau Muslim Association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Catholic Bishops’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Committee for Interfaith Relations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Council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Christian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Services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New Zealand Jewish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Police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Refugee Resettlement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Religious Diversity Centre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Revathi Cultural Association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Seventh-Day adventist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Shri Ganesh Temple Christchurch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South West Baptist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pacing w:val="-8"/>
                <w:sz w:val="22"/>
              </w:rPr>
              <w:t>Te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Hāhi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Tūhauwiri,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Society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of Friends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Church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Jesus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Christ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3"/>
                <w:sz w:val="22"/>
              </w:rPr>
              <w:t>Latter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Day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Saints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w w:val="95"/>
                <w:sz w:val="22"/>
              </w:rPr>
              <w:t>United Afghan Association of Canterbury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48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line="224" w:lineRule="exact" w:before="4"/>
              <w:ind w:left="79"/>
              <w:rPr>
                <w:sz w:val="22"/>
              </w:rPr>
            </w:pPr>
            <w:r>
              <w:rPr>
                <w:sz w:val="22"/>
              </w:rPr>
              <w:t>Wesleyan Methodist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4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253"/>
        <w:gridCol w:w="3906"/>
        <w:gridCol w:w="3231"/>
      </w:tblGrid>
      <w:tr>
        <w:trPr>
          <w:trHeight w:val="767" w:hRule="atLeast"/>
        </w:trPr>
        <w:tc>
          <w:tcPr>
            <w:tcW w:w="1516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before="89"/>
              <w:ind w:left="8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Hui</w:t>
            </w:r>
          </w:p>
        </w:tc>
        <w:tc>
          <w:tcPr>
            <w:tcW w:w="1253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line="330" w:lineRule="atLeast" w:before="84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No. </w:t>
            </w:r>
            <w:r>
              <w:rPr>
                <w:rFonts w:ascii="Trebuchet MS"/>
                <w:b/>
                <w:color w:val="FFFFFF"/>
                <w:w w:val="90"/>
                <w:sz w:val="28"/>
              </w:rPr>
              <w:t>attended</w:t>
            </w:r>
          </w:p>
        </w:tc>
        <w:tc>
          <w:tcPr>
            <w:tcW w:w="3906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before="89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Organisations attended</w:t>
            </w:r>
          </w:p>
        </w:tc>
        <w:tc>
          <w:tcPr>
            <w:tcW w:w="3231" w:type="dxa"/>
            <w:tcBorders>
              <w:bottom w:val="nil"/>
            </w:tcBorders>
            <w:shd w:val="clear" w:color="auto" w:fill="0E7DC2"/>
          </w:tcPr>
          <w:p>
            <w:pPr>
              <w:pStyle w:val="TableParagraph"/>
              <w:spacing w:line="330" w:lineRule="atLeast" w:before="84"/>
              <w:ind w:left="79" w:right="40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Organisations unable </w:t>
            </w:r>
            <w:r>
              <w:rPr>
                <w:rFonts w:ascii="Trebuchet MS"/>
                <w:b/>
                <w:color w:val="FFFFFF"/>
                <w:sz w:val="28"/>
              </w:rPr>
              <w:t>to attend</w:t>
            </w:r>
          </w:p>
        </w:tc>
      </w:tr>
      <w:tr>
        <w:trPr>
          <w:trHeight w:val="332" w:hRule="atLeast"/>
        </w:trPr>
        <w:tc>
          <w:tcPr>
            <w:tcW w:w="1516" w:type="dxa"/>
            <w:vMerge w:val="restart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7"/>
              <w:ind w:left="80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Dunedin</w:t>
            </w:r>
          </w:p>
        </w:tc>
        <w:tc>
          <w:tcPr>
            <w:tcW w:w="1253" w:type="dxa"/>
            <w:vMerge w:val="restart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7"/>
              <w:ind w:left="7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7"/>
              <w:ind w:left="79"/>
              <w:rPr>
                <w:sz w:val="22"/>
              </w:rPr>
            </w:pPr>
            <w:r>
              <w:rPr>
                <w:sz w:val="22"/>
              </w:rPr>
              <w:t>Anglican Church in Aotearoa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7"/>
              <w:ind w:left="79"/>
              <w:rPr>
                <w:sz w:val="22"/>
              </w:rPr>
            </w:pPr>
            <w:r>
              <w:rPr>
                <w:sz w:val="22"/>
              </w:rPr>
              <w:t>Caversham Baptist Church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Arai Te Uru Whare Hauora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Islamic Women’s Council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Bahá’í Community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Rātana Church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Baptist Union of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Seventh-Day adventist</w:t>
            </w: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Buddhist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Catholic Church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Dunedin Abrahamic Interfaith Group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Dunedin City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Dunedin Interfaith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Dunedin Hindu Temple Society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Hare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Krishna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Cultural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(ISKCON)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Methodist Church New 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Muslim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University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Students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Association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w w:val="95"/>
                <w:sz w:val="22"/>
              </w:rPr>
              <w:t>(MUSA)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61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Council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Christian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Services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New Zealand Jewish Council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Police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New Zealand Catholic Bishops’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Committee for Interfaith Relations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Otago Muslim Assocation (OMA)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Presbyterian Church of Aotearoa New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Zealand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sz w:val="22"/>
              </w:rPr>
              <w:t>Religious Diversity Centre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before="4"/>
              <w:ind w:left="79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Church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Jesus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Christ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3"/>
                <w:sz w:val="22"/>
              </w:rPr>
              <w:t>Latter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Day</w:t>
            </w:r>
          </w:p>
          <w:p>
            <w:pPr>
              <w:pStyle w:val="TableParagraph"/>
              <w:spacing w:before="27"/>
              <w:ind w:left="79"/>
              <w:rPr>
                <w:sz w:val="22"/>
              </w:rPr>
            </w:pPr>
            <w:r>
              <w:rPr>
                <w:sz w:val="22"/>
              </w:rPr>
              <w:t>Saints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44" w:hRule="atLeast"/>
        </w:trPr>
        <w:tc>
          <w:tcPr>
            <w:tcW w:w="1516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line="224" w:lineRule="exact"/>
              <w:ind w:left="79"/>
              <w:rPr>
                <w:sz w:val="22"/>
              </w:rPr>
            </w:pPr>
            <w:r>
              <w:rPr>
                <w:w w:val="95"/>
                <w:sz w:val="22"/>
              </w:rPr>
              <w:t>UAAC</w:t>
            </w:r>
          </w:p>
        </w:tc>
        <w:tc>
          <w:tcPr>
            <w:tcW w:w="3231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"/>
        <w:gridCol w:w="1253"/>
        <w:gridCol w:w="3906"/>
        <w:gridCol w:w="3231"/>
      </w:tblGrid>
      <w:tr>
        <w:trPr>
          <w:trHeight w:val="782" w:hRule="atLeast"/>
        </w:trPr>
        <w:tc>
          <w:tcPr>
            <w:tcW w:w="1516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0E7DC2"/>
          </w:tcPr>
          <w:p>
            <w:pPr>
              <w:pStyle w:val="TableParagraph"/>
              <w:spacing w:before="89"/>
              <w:ind w:left="8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Hui</w:t>
            </w:r>
          </w:p>
        </w:tc>
        <w:tc>
          <w:tcPr>
            <w:tcW w:w="1253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0E7DC2"/>
          </w:tcPr>
          <w:p>
            <w:pPr>
              <w:pStyle w:val="TableParagraph"/>
              <w:spacing w:line="247" w:lineRule="auto" w:before="89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No. </w:t>
            </w:r>
            <w:r>
              <w:rPr>
                <w:rFonts w:ascii="Trebuchet MS"/>
                <w:b/>
                <w:color w:val="FFFFFF"/>
                <w:w w:val="90"/>
                <w:sz w:val="28"/>
              </w:rPr>
              <w:t>attended</w:t>
            </w:r>
          </w:p>
        </w:tc>
        <w:tc>
          <w:tcPr>
            <w:tcW w:w="3906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0E7DC2"/>
          </w:tcPr>
          <w:p>
            <w:pPr>
              <w:pStyle w:val="TableParagraph"/>
              <w:spacing w:before="89"/>
              <w:ind w:left="7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Organisations attended</w:t>
            </w:r>
          </w:p>
        </w:tc>
        <w:tc>
          <w:tcPr>
            <w:tcW w:w="323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0E7DC2"/>
          </w:tcPr>
          <w:p>
            <w:pPr>
              <w:pStyle w:val="TableParagraph"/>
              <w:spacing w:line="247" w:lineRule="auto" w:before="89"/>
              <w:ind w:left="79" w:right="406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w w:val="95"/>
                <w:sz w:val="28"/>
              </w:rPr>
              <w:t>Organisations unable </w:t>
            </w:r>
            <w:r>
              <w:rPr>
                <w:rFonts w:ascii="Trebuchet MS"/>
                <w:b/>
                <w:color w:val="FFFFFF"/>
                <w:sz w:val="28"/>
              </w:rPr>
              <w:t>to attend</w:t>
            </w:r>
          </w:p>
        </w:tc>
      </w:tr>
      <w:tr>
        <w:trPr>
          <w:trHeight w:val="302" w:hRule="atLeast"/>
        </w:trPr>
        <w:tc>
          <w:tcPr>
            <w:tcW w:w="1516" w:type="dxa"/>
            <w:vMerge w:val="restart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before="31"/>
              <w:ind w:left="80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Wellington</w:t>
            </w: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50" w:lineRule="exact" w:before="32"/>
              <w:ind w:left="79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50" w:lineRule="exact" w:before="32"/>
              <w:ind w:left="94"/>
              <w:rPr>
                <w:sz w:val="22"/>
              </w:rPr>
            </w:pPr>
            <w:r>
              <w:rPr>
                <w:sz w:val="22"/>
              </w:rPr>
              <w:t>Ahmadiyya Muslim Jamaat NZ Inc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50" w:lineRule="exact" w:before="32"/>
              <w:ind w:left="79"/>
              <w:rPr>
                <w:sz w:val="22"/>
              </w:rPr>
            </w:pPr>
            <w:r>
              <w:rPr>
                <w:sz w:val="22"/>
              </w:rPr>
              <w:t>Amma New Zealand</w:t>
            </w:r>
          </w:p>
        </w:tc>
      </w:tr>
      <w:tr>
        <w:trPr>
          <w:trHeight w:val="52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3" w:lineRule="exact"/>
              <w:ind w:left="94"/>
              <w:rPr>
                <w:sz w:val="22"/>
              </w:rPr>
            </w:pPr>
            <w:r>
              <w:rPr>
                <w:sz w:val="22"/>
              </w:rPr>
              <w:t>Anglican Church - Hui Amorangi ki te</w:t>
            </w:r>
          </w:p>
          <w:p>
            <w:pPr>
              <w:pStyle w:val="TableParagraph"/>
              <w:spacing w:line="240" w:lineRule="exact" w:before="27"/>
              <w:ind w:left="94"/>
              <w:rPr>
                <w:sz w:val="22"/>
              </w:rPr>
            </w:pPr>
            <w:r>
              <w:rPr>
                <w:sz w:val="22"/>
              </w:rPr>
              <w:t>Upoko o te Ika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3" w:lineRule="exact"/>
              <w:ind w:left="79"/>
              <w:rPr>
                <w:sz w:val="22"/>
              </w:rPr>
            </w:pPr>
            <w:r>
              <w:rPr>
                <w:sz w:val="22"/>
              </w:rPr>
              <w:t>BAPS Swami Narayan Temple</w:t>
            </w:r>
          </w:p>
        </w:tc>
      </w:tr>
      <w:tr>
        <w:trPr>
          <w:trHeight w:val="266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5" w:lineRule="exact"/>
              <w:ind w:left="94"/>
              <w:rPr>
                <w:sz w:val="22"/>
              </w:rPr>
            </w:pPr>
            <w:r>
              <w:rPr>
                <w:sz w:val="22"/>
              </w:rPr>
              <w:t>Anglican Diocese of Wellington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5" w:lineRule="exact"/>
              <w:ind w:left="79"/>
              <w:rPr>
                <w:sz w:val="22"/>
              </w:rPr>
            </w:pPr>
            <w:r>
              <w:rPr>
                <w:sz w:val="22"/>
              </w:rPr>
              <w:t>Caritas NZ</w:t>
            </w:r>
          </w:p>
        </w:tc>
      </w:tr>
      <w:tr>
        <w:trPr>
          <w:trHeight w:val="25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35" w:lineRule="exact"/>
              <w:ind w:left="94"/>
              <w:rPr>
                <w:sz w:val="22"/>
              </w:rPr>
            </w:pPr>
            <w:r>
              <w:rPr>
                <w:sz w:val="22"/>
              </w:rPr>
              <w:t>Bahá’í Community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Baptist Churches of New Zealand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79"/>
              <w:rPr>
                <w:sz w:val="22"/>
              </w:rPr>
            </w:pPr>
            <w:r>
              <w:rPr>
                <w:sz w:val="22"/>
              </w:rPr>
              <w:t>Chin Agape Christian Church</w:t>
            </w:r>
          </w:p>
        </w:tc>
      </w:tr>
      <w:tr>
        <w:trPr>
          <w:trHeight w:val="812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3" w:lineRule="exact"/>
              <w:ind w:left="94"/>
              <w:rPr>
                <w:sz w:val="22"/>
              </w:rPr>
            </w:pPr>
            <w:r>
              <w:rPr>
                <w:sz w:val="22"/>
              </w:rPr>
              <w:t>Buddhist Council</w:t>
            </w:r>
          </w:p>
          <w:p>
            <w:pPr>
              <w:pStyle w:val="TableParagraph"/>
              <w:spacing w:before="11"/>
              <w:ind w:left="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Catholic Church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66" w:lineRule="auto"/>
              <w:ind w:left="79" w:right="406"/>
              <w:rPr>
                <w:sz w:val="22"/>
              </w:rPr>
            </w:pPr>
            <w:r>
              <w:rPr>
                <w:sz w:val="22"/>
              </w:rPr>
              <w:t>Federation of Islamic </w:t>
            </w:r>
            <w:r>
              <w:rPr>
                <w:w w:val="95"/>
                <w:sz w:val="22"/>
              </w:rPr>
              <w:t>Associations of New Zealand</w:t>
            </w:r>
          </w:p>
        </w:tc>
      </w:tr>
      <w:tr>
        <w:trPr>
          <w:trHeight w:val="262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2" w:lineRule="exact"/>
              <w:ind w:left="94"/>
              <w:rPr>
                <w:sz w:val="22"/>
              </w:rPr>
            </w:pPr>
            <w:r>
              <w:rPr>
                <w:sz w:val="22"/>
              </w:rPr>
              <w:t>Coexistence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2" w:lineRule="exact"/>
              <w:ind w:left="79"/>
              <w:rPr>
                <w:sz w:val="22"/>
              </w:rPr>
            </w:pPr>
            <w:r>
              <w:rPr>
                <w:sz w:val="22"/>
              </w:rPr>
              <w:t>Hare Krishna </w:t>
            </w:r>
            <w:r>
              <w:rPr>
                <w:spacing w:val="-3"/>
                <w:sz w:val="22"/>
              </w:rPr>
              <w:t>Temple </w:t>
            </w:r>
            <w:r>
              <w:rPr>
                <w:sz w:val="22"/>
              </w:rPr>
              <w:t>(ISKCON)</w:t>
            </w: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EKTA New Zealand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79"/>
              <w:rPr>
                <w:sz w:val="22"/>
              </w:rPr>
            </w:pPr>
            <w:r>
              <w:rPr>
                <w:sz w:val="22"/>
              </w:rPr>
              <w:t>Rātana Church</w:t>
            </w: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Hawkes Bay Interfaith Council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79"/>
              <w:rPr>
                <w:sz w:val="22"/>
              </w:rPr>
            </w:pPr>
            <w:r>
              <w:rPr>
                <w:sz w:val="22"/>
              </w:rPr>
              <w:t>Wellington City Council</w:t>
            </w: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Hindu Council Wellington Chapter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Hindu Youth Council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Human Rights Commission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w w:val="95"/>
                <w:sz w:val="22"/>
              </w:rPr>
              <w:t>Islamic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Women’s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Council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New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Zealand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Kapiti Interfaith Group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Methodist Church New Zealand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Namasankeerthanam Group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New Zealand Hindu Association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3" w:lineRule="exact"/>
              <w:ind w:left="94"/>
              <w:rPr>
                <w:sz w:val="22"/>
              </w:rPr>
            </w:pPr>
            <w:r>
              <w:rPr>
                <w:sz w:val="22"/>
              </w:rPr>
              <w:t>New Zealand Catholic Bishops’</w:t>
            </w:r>
          </w:p>
          <w:p>
            <w:pPr>
              <w:pStyle w:val="TableParagraph"/>
              <w:spacing w:line="246" w:lineRule="exact" w:before="27"/>
              <w:ind w:left="94"/>
              <w:rPr>
                <w:sz w:val="22"/>
              </w:rPr>
            </w:pPr>
            <w:r>
              <w:rPr>
                <w:sz w:val="22"/>
              </w:rPr>
              <w:t>Committee for Interfaith Relations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39" w:lineRule="exact"/>
              <w:ind w:left="94"/>
              <w:rPr>
                <w:sz w:val="22"/>
              </w:rPr>
            </w:pPr>
            <w:r>
              <w:rPr>
                <w:sz w:val="22"/>
              </w:rPr>
              <w:t>New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Council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Christian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  <w:p>
            <w:pPr>
              <w:pStyle w:val="TableParagraph"/>
              <w:spacing w:line="246" w:lineRule="exact" w:before="27"/>
              <w:ind w:left="94"/>
              <w:rPr>
                <w:sz w:val="22"/>
              </w:rPr>
            </w:pPr>
            <w:r>
              <w:rPr>
                <w:sz w:val="22"/>
              </w:rPr>
              <w:t>Services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5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36" w:lineRule="exact"/>
              <w:ind w:left="94"/>
              <w:rPr>
                <w:sz w:val="22"/>
              </w:rPr>
            </w:pPr>
            <w:r>
              <w:rPr>
                <w:sz w:val="22"/>
              </w:rPr>
              <w:t>New Zealand Jewish Council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Palmerston North Interfaith Council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3" w:lineRule="exact"/>
              <w:ind w:left="94"/>
              <w:rPr>
                <w:sz w:val="22"/>
              </w:rPr>
            </w:pPr>
            <w:r>
              <w:rPr>
                <w:sz w:val="22"/>
              </w:rPr>
              <w:t>Presbyterian Church of Aotearoa New</w:t>
            </w:r>
          </w:p>
          <w:p>
            <w:pPr>
              <w:pStyle w:val="TableParagraph"/>
              <w:spacing w:line="246" w:lineRule="exact" w:before="27"/>
              <w:ind w:left="94"/>
              <w:rPr>
                <w:sz w:val="22"/>
              </w:rPr>
            </w:pPr>
            <w:r>
              <w:rPr>
                <w:sz w:val="22"/>
              </w:rPr>
              <w:t>Zealand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5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36" w:lineRule="exact"/>
              <w:ind w:left="94"/>
              <w:rPr>
                <w:sz w:val="22"/>
              </w:rPr>
            </w:pPr>
            <w:r>
              <w:rPr>
                <w:sz w:val="22"/>
              </w:rPr>
              <w:t>Quakers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Religious Diversity Centre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Salvation Army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SDP Seva Trust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Seventh-day Adventist Church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3" w:lineRule="exact"/>
              <w:ind w:left="94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Church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Jesus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Christ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pacing w:val="-3"/>
                <w:sz w:val="22"/>
              </w:rPr>
              <w:t>Latter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Day</w:t>
            </w:r>
          </w:p>
          <w:p>
            <w:pPr>
              <w:pStyle w:val="TableParagraph"/>
              <w:spacing w:line="246" w:lineRule="exact" w:before="27"/>
              <w:ind w:left="94"/>
              <w:rPr>
                <w:sz w:val="22"/>
              </w:rPr>
            </w:pPr>
            <w:r>
              <w:rPr>
                <w:sz w:val="22"/>
              </w:rPr>
              <w:t>Saints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55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36" w:lineRule="exact"/>
              <w:ind w:left="94"/>
              <w:rPr>
                <w:sz w:val="22"/>
              </w:rPr>
            </w:pPr>
            <w:r>
              <w:rPr>
                <w:w w:val="95"/>
                <w:sz w:val="22"/>
              </w:rPr>
              <w:t>UAAC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Wellington Abrahamic Council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906" w:type="dxa"/>
            <w:tcBorders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240" w:lineRule="exact"/>
              <w:ind w:left="94"/>
              <w:rPr>
                <w:sz w:val="22"/>
              </w:rPr>
            </w:pPr>
            <w:r>
              <w:rPr>
                <w:sz w:val="22"/>
              </w:rPr>
              <w:t>Wellington Indian Association</w:t>
            </w:r>
          </w:p>
        </w:tc>
        <w:tc>
          <w:tcPr>
            <w:tcW w:w="3231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18" w:hRule="atLeast"/>
        </w:trPr>
        <w:tc>
          <w:tcPr>
            <w:tcW w:w="1516" w:type="dxa"/>
            <w:vMerge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left w:val="single" w:sz="12" w:space="0" w:color="FFFFFF"/>
              <w:bottom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06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spacing w:line="199" w:lineRule="exact"/>
              <w:ind w:left="94"/>
              <w:rPr>
                <w:sz w:val="22"/>
              </w:rPr>
            </w:pPr>
            <w:r>
              <w:rPr>
                <w:sz w:val="22"/>
              </w:rPr>
              <w:t>Wellington Interfaith Council</w:t>
            </w:r>
          </w:p>
        </w:tc>
        <w:tc>
          <w:tcPr>
            <w:tcW w:w="323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312"/>
        <w:ind w:left="1133" w:right="0" w:firstLine="0"/>
        <w:jc w:val="left"/>
        <w:rPr>
          <w:rFonts w:ascii="Trebuchet MS"/>
          <w:b/>
          <w:sz w:val="48"/>
        </w:rPr>
      </w:pPr>
      <w:r>
        <w:rPr>
          <w:rFonts w:ascii="Trebuchet MS"/>
          <w:b/>
          <w:color w:val="0E7DC2"/>
          <w:sz w:val="48"/>
        </w:rPr>
        <w:t>Appendix</w:t>
      </w:r>
      <w:r>
        <w:rPr>
          <w:rFonts w:ascii="Trebuchet MS"/>
          <w:b/>
          <w:color w:val="0E7DC2"/>
          <w:spacing w:val="-51"/>
          <w:sz w:val="48"/>
        </w:rPr>
        <w:t> </w:t>
      </w:r>
      <w:r>
        <w:rPr>
          <w:rFonts w:ascii="Trebuchet MS"/>
          <w:b/>
          <w:color w:val="0E7DC2"/>
          <w:sz w:val="48"/>
        </w:rPr>
        <w:t>D</w:t>
      </w:r>
    </w:p>
    <w:p>
      <w:pPr>
        <w:pStyle w:val="Heading2"/>
        <w:spacing w:before="519"/>
      </w:pPr>
      <w:r>
        <w:rPr>
          <w:color w:val="00465F"/>
        </w:rPr>
        <w:t>Feedback on first version of the report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432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Overall report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61" w:val="left" w:leader="none"/>
              </w:tabs>
              <w:spacing w:line="261" w:lineRule="auto" w:before="61" w:after="0"/>
              <w:ind w:left="360" w:right="231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Report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comprehensive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covers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issues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heard </w:t>
            </w:r>
            <w:r>
              <w:rPr>
                <w:sz w:val="22"/>
              </w:rPr>
              <w:t>at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workshops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attended.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1" w:val="left" w:leader="none"/>
              </w:tabs>
              <w:spacing w:line="261" w:lineRule="auto" w:before="104" w:after="0"/>
              <w:ind w:left="360" w:right="564" w:hanging="283"/>
              <w:jc w:val="left"/>
              <w:rPr>
                <w:sz w:val="22"/>
              </w:rPr>
            </w:pPr>
            <w:r>
              <w:rPr>
                <w:sz w:val="22"/>
              </w:rPr>
              <w:t>Report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substantial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document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covering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wide range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issues.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1" w:val="left" w:leader="none"/>
              </w:tabs>
              <w:spacing w:line="264" w:lineRule="auto" w:before="104" w:after="0"/>
              <w:ind w:left="360" w:right="35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Report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admirably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covers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main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areas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concern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</w:t>
            </w:r>
            <w:r>
              <w:rPr>
                <w:sz w:val="22"/>
              </w:rPr>
              <w:t>interest: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education,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involvement,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 valuable link with government policy, media issues, and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distinctive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role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forging a social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consensus.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61" w:val="left" w:leader="none"/>
              </w:tabs>
              <w:spacing w:line="261" w:lineRule="auto" w:before="104" w:after="0"/>
              <w:ind w:left="360" w:right="397" w:hanging="283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Great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report,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team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should feel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satisfied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able</w:t>
            </w:r>
          </w:p>
          <w:p>
            <w:pPr>
              <w:pStyle w:val="TableParagraph"/>
              <w:spacing w:line="266" w:lineRule="auto" w:before="5"/>
              <w:ind w:left="360" w:right="151"/>
              <w:rPr>
                <w:sz w:val="22"/>
              </w:rPr>
            </w:pPr>
            <w:r>
              <w:rPr>
                <w:sz w:val="22"/>
              </w:rPr>
              <w:t>to accomplish. Thematic analysis of 4 </w:t>
            </w:r>
            <w:r>
              <w:rPr>
                <w:spacing w:val="-3"/>
                <w:sz w:val="22"/>
              </w:rPr>
              <w:t>hui’s </w:t>
            </w:r>
            <w:r>
              <w:rPr>
                <w:sz w:val="22"/>
              </w:rPr>
              <w:t>into something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looks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coherent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is</w:t>
            </w:r>
          </w:p>
          <w:p>
            <w:pPr>
              <w:pStyle w:val="TableParagraph"/>
              <w:spacing w:line="242" w:lineRule="exact"/>
              <w:ind w:left="360"/>
              <w:rPr>
                <w:sz w:val="22"/>
              </w:rPr>
            </w:pPr>
            <w:r>
              <w:rPr>
                <w:sz w:val="22"/>
              </w:rPr>
              <w:t>simply exceptional.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6"/>
              <w:ind w:left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4373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Definition of </w:t>
            </w:r>
            <w:r>
              <w:rPr>
                <w:rFonts w:ascii="Trebuchet MS"/>
                <w:b/>
                <w:sz w:val="22"/>
              </w:rPr>
              <w:t>Interfaith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61" w:val="left" w:leader="none"/>
              </w:tabs>
              <w:spacing w:line="264" w:lineRule="auto" w:before="61" w:after="0"/>
              <w:ind w:left="360" w:right="43" w:hanging="283"/>
              <w:jc w:val="left"/>
              <w:rPr>
                <w:sz w:val="22"/>
              </w:rPr>
            </w:pPr>
            <w:r>
              <w:rPr>
                <w:sz w:val="22"/>
              </w:rPr>
              <w:t>Interfaith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societies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councils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“communities” either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distinct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3"/>
                <w:sz w:val="22"/>
              </w:rPr>
              <w:t>separate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but are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means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communicate and maintain friendship links. The conflation and confusion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“faith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communities”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occurs throughout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report,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themes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1,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5.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61" w:val="left" w:leader="none"/>
              </w:tabs>
              <w:spacing w:line="280" w:lineRule="exact" w:before="103" w:after="0"/>
              <w:ind w:left="360" w:right="77" w:hanging="283"/>
              <w:jc w:val="left"/>
              <w:rPr>
                <w:sz w:val="22"/>
              </w:rPr>
            </w:pPr>
            <w:r>
              <w:rPr>
                <w:sz w:val="22"/>
              </w:rPr>
              <w:t>According to Oxford Dictionary “interfaith” means “relating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involving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different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religions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members of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different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4"/>
                <w:sz w:val="22"/>
              </w:rPr>
              <w:t>religions”.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find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rather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inappropriate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to use “faith/interfaith” as if interfaith are another faith, but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throughout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report.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cannot say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regions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certain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[name of organisation] has been working already on many aspects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proposing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report, but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15th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incident.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left="76" w:right="220"/>
              <w:rPr>
                <w:sz w:val="22"/>
              </w:rPr>
            </w:pPr>
            <w:r>
              <w:rPr>
                <w:sz w:val="22"/>
              </w:rPr>
              <w:t>Report adjusted– in particular, a clearer distinction has been drawn between “faith communities” and “interfaith groups”.</w:t>
            </w:r>
          </w:p>
        </w:tc>
      </w:tr>
      <w:tr>
        <w:trPr>
          <w:trHeight w:val="146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7"/>
              <w:ind w:right="325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Conflation of </w:t>
            </w:r>
            <w:r>
              <w:rPr>
                <w:rFonts w:ascii="Trebuchet MS"/>
                <w:b/>
                <w:w w:val="95"/>
                <w:sz w:val="22"/>
              </w:rPr>
              <w:t>ethnic and faith </w:t>
            </w:r>
            <w:r>
              <w:rPr>
                <w:rFonts w:ascii="Trebuchet MS"/>
                <w:b/>
                <w:sz w:val="22"/>
              </w:rPr>
              <w:t>communities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61" w:val="left" w:leader="none"/>
              </w:tabs>
              <w:spacing w:line="261" w:lineRule="auto" w:before="62" w:after="0"/>
              <w:ind w:left="360" w:right="458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OEC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has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lumped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together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ethnic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communities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</w:t>
            </w:r>
            <w:r>
              <w:rPr>
                <w:sz w:val="22"/>
              </w:rPr>
              <w:t>faiths.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80" w:lineRule="atLeast" w:before="50"/>
              <w:ind w:left="76" w:right="24"/>
              <w:rPr>
                <w:sz w:val="22"/>
              </w:rPr>
            </w:pPr>
            <w:r>
              <w:rPr>
                <w:sz w:val="22"/>
              </w:rPr>
              <w:t>Report adjusted as appropriate to clarify the distinction between faith and ethnicity/ culture.</w:t>
            </w:r>
          </w:p>
        </w:tc>
      </w:tr>
    </w:tbl>
    <w:p>
      <w:pPr>
        <w:spacing w:after="0" w:line="280" w:lineRule="atLeast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286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bookmarkStart w:name="_heading=h.1fob9te" w:id="6"/>
            <w:bookmarkEnd w:id="6"/>
            <w:r>
              <w:rPr/>
            </w:r>
            <w:r>
              <w:rPr>
                <w:rFonts w:ascii="Trebuchet MS"/>
                <w:b/>
                <w:sz w:val="22"/>
              </w:rPr>
              <w:t>Education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61" w:val="left" w:leader="none"/>
              </w:tabs>
              <w:spacing w:line="264" w:lineRule="auto" w:before="61" w:after="0"/>
              <w:ind w:left="360" w:right="72" w:hanging="283"/>
              <w:jc w:val="left"/>
              <w:rPr>
                <w:sz w:val="22"/>
              </w:rPr>
            </w:pPr>
            <w:r>
              <w:rPr>
                <w:sz w:val="22"/>
              </w:rPr>
              <w:t>Concern that theme 2 blurs the repeated call over many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leaders,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literacy and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religions,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amorphous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and vague theme about ethnic cultural diversity. Refers specifically to </w:t>
            </w:r>
            <w:r>
              <w:rPr>
                <w:spacing w:val="-3"/>
                <w:sz w:val="22"/>
              </w:rPr>
              <w:t>Statement </w:t>
            </w:r>
            <w:r>
              <w:rPr>
                <w:sz w:val="22"/>
              </w:rPr>
              <w:t>6 of National </w:t>
            </w:r>
            <w:r>
              <w:rPr>
                <w:spacing w:val="-3"/>
                <w:sz w:val="22"/>
              </w:rPr>
              <w:t>Statement </w:t>
            </w:r>
            <w:r>
              <w:rPr>
                <w:sz w:val="22"/>
              </w:rPr>
              <w:t>on Religious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(2019)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schools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teach</w:t>
            </w:r>
          </w:p>
          <w:p>
            <w:pPr>
              <w:pStyle w:val="TableParagraph"/>
              <w:spacing w:line="266" w:lineRule="auto" w:before="8"/>
              <w:ind w:left="360" w:right="339"/>
              <w:rPr>
                <w:sz w:val="22"/>
              </w:rPr>
            </w:pPr>
            <w:r>
              <w:rPr>
                <w:sz w:val="22"/>
              </w:rPr>
              <w:t>an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understanding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different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spiritual traditions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manner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reflects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of their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community.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left="76" w:right="114"/>
              <w:rPr>
                <w:sz w:val="22"/>
              </w:rPr>
            </w:pPr>
            <w:r>
              <w:rPr>
                <w:w w:val="95"/>
                <w:sz w:val="22"/>
              </w:rPr>
              <w:t>Revisited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hui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notes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</w:t>
            </w:r>
            <w:r>
              <w:rPr>
                <w:sz w:val="22"/>
              </w:rPr>
              <w:t>agree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1st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not capture discussions around religious education in schools </w:t>
            </w:r>
            <w:r>
              <w:rPr>
                <w:spacing w:val="-3"/>
                <w:sz w:val="22"/>
              </w:rPr>
              <w:t>accurately.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report adjusted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accordingly.</w:t>
            </w:r>
          </w:p>
        </w:tc>
      </w:tr>
      <w:tr>
        <w:trPr>
          <w:trHeight w:val="7173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7"/>
              <w:ind w:right="820"/>
              <w:rPr>
                <w:rFonts w:ascii="Trebuchet MS"/>
                <w:b/>
                <w:sz w:val="22"/>
              </w:rPr>
            </w:pPr>
            <w:bookmarkStart w:name="_heading=h.un99cn4vpiju" w:id="7"/>
            <w:bookmarkEnd w:id="7"/>
            <w:r>
              <w:rPr/>
            </w:r>
            <w:r>
              <w:rPr>
                <w:rFonts w:ascii="Trebuchet MS"/>
                <w:b/>
                <w:sz w:val="22"/>
              </w:rPr>
              <w:t>Religious </w:t>
            </w:r>
            <w:r>
              <w:rPr>
                <w:rFonts w:ascii="Trebuchet MS"/>
                <w:b/>
                <w:w w:val="95"/>
                <w:sz w:val="22"/>
              </w:rPr>
              <w:t>Intolerance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61" w:val="left" w:leader="none"/>
              </w:tabs>
              <w:spacing w:line="264" w:lineRule="auto" w:before="62" w:after="0"/>
              <w:ind w:left="360" w:right="185" w:hanging="283"/>
              <w:jc w:val="left"/>
              <w:rPr>
                <w:sz w:val="22"/>
              </w:rPr>
            </w:pPr>
            <w:r>
              <w:rPr>
                <w:sz w:val="22"/>
              </w:rPr>
              <w:t>Emphasis on diversity can dilute the discussion of </w:t>
            </w:r>
            <w:r>
              <w:rPr>
                <w:w w:val="95"/>
                <w:sz w:val="22"/>
              </w:rPr>
              <w:t>violence,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hatred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divisiveness.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bringing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diverse </w:t>
            </w:r>
            <w:r>
              <w:rPr>
                <w:sz w:val="22"/>
              </w:rPr>
              <w:t>faith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together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discussion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natural and useful, particularly post-attack, that topics of interest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include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pacing w:val="-3"/>
                <w:sz w:val="22"/>
              </w:rPr>
              <w:t>combat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intolerance. Conversations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antisemitism,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islamophobia,</w:t>
            </w:r>
          </w:p>
          <w:p>
            <w:pPr>
              <w:pStyle w:val="TableParagraph"/>
              <w:spacing w:line="266" w:lineRule="auto" w:before="7"/>
              <w:ind w:left="360" w:right="441"/>
              <w:rPr>
                <w:sz w:val="22"/>
              </w:rPr>
            </w:pPr>
            <w:r>
              <w:rPr>
                <w:sz w:val="22"/>
              </w:rPr>
              <w:t>and other matters of hardened attack-mindsets are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topics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us.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does not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address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these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directly.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says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its purpose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next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3"/>
                <w:sz w:val="22"/>
              </w:rPr>
              <w:t>step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 conversations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Muslim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communities,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66" w:lineRule="auto"/>
              <w:ind w:left="360" w:right="32"/>
              <w:rPr>
                <w:sz w:val="22"/>
              </w:rPr>
            </w:pPr>
            <w:r>
              <w:rPr>
                <w:sz w:val="22"/>
              </w:rPr>
              <w:t>that it recounts a “canvassing </w:t>
            </w:r>
            <w:r>
              <w:rPr>
                <w:spacing w:val="1"/>
                <w:sz w:val="22"/>
              </w:rPr>
              <w:t>(of) </w:t>
            </w:r>
            <w:r>
              <w:rPr>
                <w:sz w:val="22"/>
              </w:rPr>
              <w:t>broader views on how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strengthen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inclusion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pacing w:val="-3"/>
                <w:sz w:val="22"/>
              </w:rPr>
              <w:t>acceptance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of </w:t>
            </w:r>
            <w:r>
              <w:rPr>
                <w:spacing w:val="-3"/>
                <w:sz w:val="22"/>
              </w:rPr>
              <w:t>diversity”.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words,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despite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call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faith and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interfaith,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structured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 only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tackle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intolerance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co-factor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“third on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list”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racism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discrimination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general. This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why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not recount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people’s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struggles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expressions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hatred based on faith or divisive speech about faith, within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reasons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education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changes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but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focuses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instead </w:t>
            </w:r>
            <w:r>
              <w:rPr>
                <w:sz w:val="22"/>
              </w:rPr>
              <w:t>on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normalising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“diversity”.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61" w:val="left" w:leader="none"/>
              </w:tabs>
              <w:spacing w:line="280" w:lineRule="exact" w:before="84" w:after="0"/>
              <w:ind w:left="360" w:right="627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No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mention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real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experiences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Islamophobia, </w:t>
            </w:r>
            <w:r>
              <w:rPr>
                <w:sz w:val="22"/>
              </w:rPr>
              <w:t>antisemitism, hate speech. It must have been discussed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reflected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8"/>
              <w:ind w:left="76" w:right="438"/>
              <w:rPr>
                <w:sz w:val="22"/>
              </w:rPr>
            </w:pPr>
            <w:r>
              <w:rPr>
                <w:sz w:val="22"/>
              </w:rPr>
              <w:t>Revisited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notes 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report accurately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reflects</w:t>
            </w:r>
          </w:p>
          <w:p>
            <w:pPr>
              <w:pStyle w:val="TableParagraph"/>
              <w:spacing w:line="266" w:lineRule="auto"/>
              <w:ind w:left="76" w:right="191"/>
              <w:rPr>
                <w:sz w:val="22"/>
              </w:rPr>
            </w:pPr>
            <w:r>
              <w:rPr>
                <w:sz w:val="22"/>
              </w:rPr>
              <w:t>discussions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hui. It is acknowledged that Islamophobia, antisemitism, hate </w:t>
            </w:r>
            <w:r>
              <w:rPr>
                <w:w w:val="95"/>
                <w:sz w:val="22"/>
              </w:rPr>
              <w:t>speech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associated </w:t>
            </w:r>
            <w:r>
              <w:rPr>
                <w:sz w:val="22"/>
              </w:rPr>
              <w:t>issues were all discussed,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  <w:p>
            <w:pPr>
              <w:pStyle w:val="TableParagraph"/>
              <w:spacing w:line="266" w:lineRule="auto"/>
              <w:ind w:left="76" w:right="257"/>
              <w:rPr>
                <w:sz w:val="22"/>
              </w:rPr>
            </w:pPr>
            <w:r>
              <w:rPr>
                <w:sz w:val="22"/>
              </w:rPr>
              <w:t>in the context of setting the scene for current work and the</w:t>
            </w:r>
          </w:p>
          <w:p>
            <w:pPr>
              <w:pStyle w:val="TableParagraph"/>
              <w:spacing w:line="266" w:lineRule="auto"/>
              <w:ind w:left="76" w:right="37"/>
              <w:rPr>
                <w:sz w:val="22"/>
              </w:rPr>
            </w:pPr>
            <w:r>
              <w:rPr>
                <w:sz w:val="22"/>
              </w:rPr>
              <w:t>opportunities that have been identified.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9829" w:hRule="atLeast"/>
        </w:trPr>
        <w:tc>
          <w:tcPr>
            <w:tcW w:w="20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National Collective</w:t>
            </w:r>
          </w:p>
        </w:tc>
        <w:tc>
          <w:tcPr>
            <w:tcW w:w="547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361" w:val="left" w:leader="none"/>
              </w:tabs>
              <w:spacing w:line="266" w:lineRule="auto" w:before="61" w:after="0"/>
              <w:ind w:left="360" w:right="268" w:hanging="283"/>
              <w:jc w:val="left"/>
              <w:rPr>
                <w:sz w:val="22"/>
              </w:rPr>
            </w:pPr>
            <w:r>
              <w:rPr>
                <w:sz w:val="22"/>
              </w:rPr>
              <w:t>Intrigued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suggestion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form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national collective,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obvious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difficulty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find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way of constituting it which avoids gathering together formal representatives or academics who are not really in touch with their core communities. </w:t>
            </w:r>
            <w:r>
              <w:rPr>
                <w:spacing w:val="1"/>
                <w:sz w:val="22"/>
              </w:rPr>
              <w:t>As </w:t>
            </w:r>
            <w:r>
              <w:rPr>
                <w:sz w:val="22"/>
              </w:rPr>
              <w:t>a religious historian, is highly conscious that often faith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pacing w:val="-3"/>
                <w:sz w:val="22"/>
              </w:rPr>
              <w:t>past</w:t>
            </w:r>
            <w:r>
              <w:rPr>
                <w:spacing w:val="-31"/>
                <w:sz w:val="22"/>
              </w:rPr>
              <w:t> </w:t>
            </w:r>
            <w:r>
              <w:rPr>
                <w:spacing w:val="-3"/>
                <w:sz w:val="22"/>
              </w:rPr>
              <w:t>created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barriers between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played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highly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negative role.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involvement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offer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66" w:lineRule="auto"/>
              <w:ind w:left="360" w:right="164"/>
              <w:rPr>
                <w:sz w:val="22"/>
              </w:rPr>
            </w:pPr>
            <w:r>
              <w:rPr>
                <w:w w:val="95"/>
                <w:sz w:val="22"/>
              </w:rPr>
              <w:t>welcome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corrective,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perhaps,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this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danger.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One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way </w:t>
            </w:r>
            <w:r>
              <w:rPr>
                <w:sz w:val="22"/>
              </w:rPr>
              <w:t>forward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might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expect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representatives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any faith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gain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a different faith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community.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61" w:val="left" w:leader="none"/>
              </w:tabs>
              <w:spacing w:line="264" w:lineRule="auto" w:before="86" w:after="0"/>
              <w:ind w:left="360" w:right="288" w:hanging="283"/>
              <w:jc w:val="left"/>
              <w:rPr>
                <w:sz w:val="22"/>
              </w:rPr>
            </w:pPr>
            <w:r>
              <w:rPr>
                <w:sz w:val="22"/>
              </w:rPr>
              <w:t>Fully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agree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potential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noted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 development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collective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feels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that 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statement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“If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desire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this,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must be driven and owned by the faith/interfaith sector not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Government”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questionable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she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believes that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body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help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drive 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formation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collective.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reasoning</w:t>
            </w:r>
          </w:p>
          <w:p>
            <w:pPr>
              <w:pStyle w:val="TableParagraph"/>
              <w:spacing w:line="266" w:lineRule="auto" w:before="9"/>
              <w:ind w:left="360" w:right="94"/>
              <w:rPr>
                <w:sz w:val="22"/>
              </w:rPr>
            </w:pPr>
            <w:r>
              <w:rPr>
                <w:sz w:val="22"/>
              </w:rPr>
              <w:t>for this position is the recognition that whilst the interfaith sector provides a very useful service in enhancing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cohesion,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‘sector’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inherent weaknesses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currently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full-time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4"/>
                <w:sz w:val="22"/>
              </w:rPr>
              <w:t>staff, </w:t>
            </w:r>
            <w:r>
              <w:rPr>
                <w:sz w:val="22"/>
              </w:rPr>
              <w:t>no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office,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budget,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hence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‘drive’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 organise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level.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voice/body 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emerge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logistical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essential.</w:t>
            </w:r>
          </w:p>
          <w:p>
            <w:pPr>
              <w:pStyle w:val="TableParagraph"/>
              <w:spacing w:line="248" w:lineRule="exact"/>
              <w:ind w:left="360"/>
              <w:rPr>
                <w:sz w:val="22"/>
              </w:rPr>
            </w:pPr>
            <w:r>
              <w:rPr>
                <w:sz w:val="22"/>
              </w:rPr>
              <w:t>Specific recommendations proposed are: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643" w:val="left" w:leader="none"/>
                <w:tab w:pos="644" w:val="left" w:leader="none"/>
              </w:tabs>
              <w:spacing w:line="280" w:lineRule="atLeast" w:before="111" w:after="0"/>
              <w:ind w:left="643" w:right="86" w:hanging="283"/>
              <w:jc w:val="left"/>
              <w:rPr>
                <w:sz w:val="22"/>
              </w:rPr>
            </w:pPr>
            <w:r>
              <w:rPr>
                <w:sz w:val="22"/>
              </w:rPr>
              <w:t>Local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assigned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liaison person with each city/town where an interfaith group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currently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exists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pacing w:val="-3"/>
                <w:sz w:val="22"/>
              </w:rPr>
              <w:t>get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leadership of their respective interfaith group, understand their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programmes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aspirations,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on the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areas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needed;</w:t>
            </w:r>
          </w:p>
        </w:tc>
        <w:tc>
          <w:tcPr>
            <w:tcW w:w="2404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76"/>
              <w:ind w:left="76" w:right="29"/>
              <w:rPr>
                <w:sz w:val="22"/>
              </w:rPr>
            </w:pPr>
            <w:r>
              <w:rPr>
                <w:sz w:val="22"/>
              </w:rPr>
              <w:t>The idea of a national collective was mentioned at the hui. The </w:t>
            </w:r>
            <w:r>
              <w:rPr>
                <w:spacing w:val="-3"/>
                <w:sz w:val="22"/>
              </w:rPr>
              <w:t>text </w:t>
            </w:r>
            <w:r>
              <w:rPr>
                <w:sz w:val="22"/>
              </w:rPr>
              <w:t>of the report now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clearly what was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said.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12233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643" w:val="left" w:leader="none"/>
                <w:tab w:pos="645" w:val="left" w:leader="none"/>
              </w:tabs>
              <w:spacing w:line="266" w:lineRule="auto" w:before="96" w:after="0"/>
              <w:ind w:left="644" w:right="63" w:hanging="284"/>
              <w:jc w:val="left"/>
              <w:rPr>
                <w:sz w:val="22"/>
              </w:rPr>
            </w:pPr>
            <w:r>
              <w:rPr>
                <w:sz w:val="22"/>
              </w:rPr>
              <w:t>These OEC interfaith ‘specialists’ would form a national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focus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senior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3"/>
                <w:sz w:val="22"/>
              </w:rPr>
              <w:t> </w:t>
            </w:r>
            <w:r>
              <w:rPr>
                <w:spacing w:val="-3"/>
                <w:sz w:val="22"/>
              </w:rPr>
              <w:t>manager. </w:t>
            </w:r>
            <w:r>
              <w:rPr>
                <w:w w:val="95"/>
                <w:sz w:val="22"/>
              </w:rPr>
              <w:t>Organised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by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OEC,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regular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Zoom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meetings,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perhaps </w:t>
            </w:r>
            <w:r>
              <w:rPr>
                <w:sz w:val="22"/>
              </w:rPr>
              <w:t>twice a </w:t>
            </w:r>
            <w:r>
              <w:rPr>
                <w:spacing w:val="-4"/>
                <w:sz w:val="22"/>
              </w:rPr>
              <w:t>year, </w:t>
            </w:r>
            <w:r>
              <w:rPr>
                <w:sz w:val="22"/>
              </w:rPr>
              <w:t>could be initiated among all the Interfaith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leaders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selected</w:t>
            </w:r>
            <w:r>
              <w:rPr>
                <w:spacing w:val="-41"/>
                <w:sz w:val="22"/>
              </w:rPr>
              <w:t> </w:t>
            </w:r>
            <w:r>
              <w:rPr>
                <w:spacing w:val="-4"/>
                <w:sz w:val="22"/>
              </w:rPr>
              <w:t>staff,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so that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raised,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best practice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shared,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collective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voice</w:t>
            </w:r>
          </w:p>
          <w:p>
            <w:pPr>
              <w:pStyle w:val="TableParagraph"/>
              <w:spacing w:line="266" w:lineRule="auto"/>
              <w:ind w:left="644" w:right="387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stakeholders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heard;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 </w:t>
            </w:r>
            <w:r>
              <w:rPr>
                <w:spacing w:val="-3"/>
                <w:sz w:val="22"/>
              </w:rPr>
              <w:t>get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ideas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 Scotland,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country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similarities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NZ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in</w:t>
            </w:r>
          </w:p>
          <w:p>
            <w:pPr>
              <w:pStyle w:val="TableParagraph"/>
              <w:spacing w:line="266" w:lineRule="auto"/>
              <w:ind w:left="644" w:right="90"/>
              <w:rPr>
                <w:sz w:val="22"/>
              </w:rPr>
            </w:pPr>
            <w:r>
              <w:rPr>
                <w:sz w:val="22"/>
              </w:rPr>
              <w:t>terms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population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demographics,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by 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Scotland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explaining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how their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functioning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supported was attached as an example of good models for how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grassroots</w:t>
            </w:r>
          </w:p>
          <w:p>
            <w:pPr>
              <w:pStyle w:val="TableParagraph"/>
              <w:spacing w:line="266" w:lineRule="auto"/>
              <w:ind w:left="644" w:right="608"/>
              <w:rPr>
                <w:sz w:val="22"/>
              </w:rPr>
            </w:pPr>
            <w:r>
              <w:rPr>
                <w:sz w:val="22"/>
              </w:rPr>
              <w:t>level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(report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shared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Priyanca </w:t>
            </w:r>
            <w:r>
              <w:rPr>
                <w:w w:val="95"/>
                <w:sz w:val="22"/>
              </w:rPr>
              <w:t>Radhakrishnan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Sean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Lim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from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OEC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at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 </w:t>
            </w:r>
            <w:r>
              <w:rPr>
                <w:sz w:val="22"/>
              </w:rPr>
              <w:t>Auckland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hui).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643" w:val="left" w:leader="none"/>
                <w:tab w:pos="644" w:val="left" w:leader="none"/>
              </w:tabs>
              <w:spacing w:line="266" w:lineRule="auto" w:before="99" w:after="0"/>
              <w:ind w:left="643" w:right="220" w:hanging="283"/>
              <w:jc w:val="left"/>
              <w:rPr>
                <w:sz w:val="22"/>
              </w:rPr>
            </w:pPr>
            <w:r>
              <w:rPr>
                <w:sz w:val="22"/>
              </w:rPr>
              <w:t>Idea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“national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collective”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(theme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5,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12 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report)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surprise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mentioned 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hui,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easier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government</w:t>
            </w:r>
          </w:p>
          <w:p>
            <w:pPr>
              <w:pStyle w:val="TableParagraph"/>
              <w:spacing w:line="266" w:lineRule="auto"/>
              <w:ind w:left="643" w:right="404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possible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larger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do but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smaller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 organisation]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another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demand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on already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volunteer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resource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concern over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able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contribute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to this,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recognition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 very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limited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3"/>
                <w:sz w:val="22"/>
              </w:rPr>
              <w:t>way.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floats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notion</w:t>
            </w:r>
          </w:p>
          <w:p>
            <w:pPr>
              <w:pStyle w:val="TableParagraph"/>
              <w:spacing w:line="266" w:lineRule="auto"/>
              <w:ind w:left="643" w:right="323"/>
              <w:rPr>
                <w:sz w:val="22"/>
              </w:rPr>
            </w:pPr>
            <w:r>
              <w:rPr>
                <w:sz w:val="22"/>
              </w:rPr>
              <w:t>of a “national collective” for faith and interfaith groups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says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serve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“conduit” 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engage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government.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 you that our attendees are in </w:t>
            </w:r>
            <w:r>
              <w:rPr>
                <w:spacing w:val="-3"/>
                <w:sz w:val="22"/>
              </w:rPr>
              <w:t>accord </w:t>
            </w:r>
            <w:r>
              <w:rPr>
                <w:sz w:val="22"/>
              </w:rPr>
              <w:t>that this suggestion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anything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universally discussed at the meeting. We see a range of issues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proposition,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we do not find it appropriate for the faith sector to carry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creating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entity.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 Government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engage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deal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66" w:lineRule="auto"/>
              <w:ind w:left="643" w:right="113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organisations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intra-faith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councils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which already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exist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many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major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faiths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not exclude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smaller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faiths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process.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authentic </w:t>
            </w:r>
            <w:r>
              <w:rPr>
                <w:w w:val="95"/>
                <w:sz w:val="22"/>
              </w:rPr>
              <w:t>engagement,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Government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must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retain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suitably</w:t>
            </w:r>
          </w:p>
          <w:p>
            <w:pPr>
              <w:pStyle w:val="TableParagraph"/>
              <w:spacing w:line="239" w:lineRule="exact"/>
              <w:ind w:left="643"/>
              <w:rPr>
                <w:sz w:val="22"/>
              </w:rPr>
            </w:pPr>
            <w:r>
              <w:rPr>
                <w:sz w:val="22"/>
              </w:rPr>
              <w:t>skilled persons to be facing the diversity directly.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5887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Diversity Week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61" w:val="left" w:leader="none"/>
              </w:tabs>
              <w:spacing w:line="264" w:lineRule="auto" w:before="61" w:after="0"/>
              <w:ind w:left="360" w:right="203" w:hanging="283"/>
              <w:jc w:val="left"/>
              <w:rPr>
                <w:sz w:val="22"/>
              </w:rPr>
            </w:pPr>
            <w:r>
              <w:rPr>
                <w:sz w:val="22"/>
              </w:rPr>
              <w:t>Think it is marvellous that 15 March will begin </w:t>
            </w:r>
            <w:r>
              <w:rPr>
                <w:w w:val="95"/>
                <w:sz w:val="22"/>
              </w:rPr>
              <w:t>Religious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Cultural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Diversity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Week,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notes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 </w:t>
            </w:r>
            <w:r>
              <w:rPr>
                <w:sz w:val="22"/>
              </w:rPr>
              <w:t>it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powerful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way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remember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those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lost,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 affirm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wish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country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become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multi- cultural nation on a bi-cultural foundation which </w:t>
            </w:r>
            <w:r>
              <w:rPr>
                <w:w w:val="95"/>
                <w:sz w:val="22"/>
              </w:rPr>
              <w:t>values,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appreciates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celebrates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religious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diversity </w:t>
            </w:r>
            <w:r>
              <w:rPr>
                <w:sz w:val="22"/>
              </w:rPr>
              <w:t>as a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strength.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1" w:val="left" w:leader="none"/>
              </w:tabs>
              <w:spacing w:line="266" w:lineRule="auto" w:before="108" w:after="0"/>
              <w:ind w:left="360" w:right="405" w:hanging="283"/>
              <w:jc w:val="left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timing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“diversity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week”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3"/>
                <w:sz w:val="22"/>
              </w:rPr>
              <w:t>matter </w:t>
            </w:r>
            <w:r>
              <w:rPr>
                <w:sz w:val="22"/>
              </w:rPr>
              <w:t>of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us.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understanding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 majority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affected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families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want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annual event marking 15 March. They only agreed for once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simply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thought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people asking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needed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it.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call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affected communities for how to honour the departed by practicing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care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humanity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lifestyles. However, memorialising “those who lost their lives”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celebrating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(“talks,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exhibitions, performances, competitions, dinners ...) on the anniversary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attacks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appropriate.</w:t>
            </w:r>
          </w:p>
          <w:p>
            <w:pPr>
              <w:pStyle w:val="TableParagraph"/>
              <w:spacing w:line="258" w:lineRule="exact" w:before="86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sz w:val="22"/>
              </w:rPr>
              <w:t>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right="254"/>
              <w:rPr>
                <w:sz w:val="22"/>
              </w:rPr>
            </w:pPr>
            <w:r>
              <w:rPr>
                <w:sz w:val="22"/>
              </w:rPr>
              <w:t>The language of </w:t>
            </w:r>
            <w:r>
              <w:rPr>
                <w:spacing w:val="-3"/>
                <w:sz w:val="22"/>
              </w:rPr>
              <w:t>‘celebration’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been removed.</w:t>
            </w:r>
          </w:p>
          <w:p>
            <w:pPr>
              <w:pStyle w:val="TableParagraph"/>
              <w:spacing w:before="5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right="24"/>
              <w:rPr>
                <w:sz w:val="22"/>
              </w:rPr>
            </w:pPr>
            <w:r>
              <w:rPr>
                <w:sz w:val="22"/>
              </w:rPr>
              <w:t>OEC recognises that finding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right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balance is difficult. We have therefore changed the proposed date of a </w:t>
            </w:r>
            <w:r>
              <w:rPr>
                <w:rFonts w:ascii="Arial Narrow"/>
                <w:i/>
                <w:sz w:val="22"/>
              </w:rPr>
              <w:t>Religious and Cultural </w:t>
            </w:r>
            <w:r>
              <w:rPr>
                <w:rFonts w:ascii="Arial Narrow"/>
                <w:i/>
                <w:sz w:val="22"/>
              </w:rPr>
              <w:t>Diversity Week </w:t>
            </w:r>
            <w:r>
              <w:rPr>
                <w:sz w:val="22"/>
              </w:rPr>
              <w:t>to May so it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associated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with 15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March.</w:t>
            </w:r>
          </w:p>
        </w:tc>
      </w:tr>
      <w:tr>
        <w:trPr>
          <w:trHeight w:val="370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Role for Faith Communities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61" w:val="left" w:leader="none"/>
              </w:tabs>
              <w:spacing w:line="266" w:lineRule="auto" w:before="63" w:after="0"/>
              <w:ind w:left="360" w:right="75" w:hanging="283"/>
              <w:jc w:val="left"/>
              <w:rPr>
                <w:sz w:val="22"/>
              </w:rPr>
            </w:pPr>
            <w:r>
              <w:rPr>
                <w:sz w:val="22"/>
              </w:rPr>
              <w:t>Key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role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broadening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people’s horizons and helping society to </w:t>
            </w:r>
            <w:r>
              <w:rPr>
                <w:spacing w:val="-3"/>
                <w:sz w:val="22"/>
              </w:rPr>
              <w:t>get </w:t>
            </w:r>
            <w:r>
              <w:rPr>
                <w:sz w:val="22"/>
              </w:rPr>
              <w:t>beyond well- meaning but superficial reactions – e.g. the way in which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spiritual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dimension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pacing w:val="-4"/>
                <w:sz w:val="22"/>
              </w:rPr>
              <w:t>Treaty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Waitangi is being increasingly recognised; political and legal initiatives in other areas by deeper reflection on the values we wish to see enshrined in them; to utilise religious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‘tools’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ceremonies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rituals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66" w:lineRule="auto"/>
              <w:ind w:left="360" w:right="168"/>
              <w:rPr>
                <w:sz w:val="22"/>
              </w:rPr>
            </w:pPr>
            <w:r>
              <w:rPr>
                <w:sz w:val="22"/>
              </w:rPr>
              <w:t>ease people out of their encrusted ways; to think about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‘other’-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e.g.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marae,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big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words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such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partnership,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reconciliation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unpacked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where </w:t>
            </w:r>
            <w:r>
              <w:rPr>
                <w:sz w:val="22"/>
              </w:rPr>
              <w:t>space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collective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celebration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also</w:t>
            </w:r>
          </w:p>
          <w:p>
            <w:pPr>
              <w:pStyle w:val="TableParagraph"/>
              <w:spacing w:line="239" w:lineRule="exact"/>
              <w:ind w:left="360"/>
              <w:rPr>
                <w:sz w:val="22"/>
              </w:rPr>
            </w:pPr>
            <w:r>
              <w:rPr>
                <w:sz w:val="22"/>
              </w:rPr>
              <w:t>lamentation.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8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426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6"/>
              <w:ind w:right="325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Suggestions for </w:t>
            </w:r>
            <w:r>
              <w:rPr>
                <w:rFonts w:ascii="Trebuchet MS"/>
                <w:b/>
                <w:w w:val="95"/>
                <w:sz w:val="22"/>
              </w:rPr>
              <w:t>further thought/ </w:t>
            </w:r>
            <w:r>
              <w:rPr>
                <w:rFonts w:ascii="Trebuchet MS"/>
                <w:b/>
                <w:sz w:val="22"/>
              </w:rPr>
              <w:t>work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361" w:val="left" w:leader="none"/>
              </w:tabs>
              <w:spacing w:line="264" w:lineRule="auto" w:before="62" w:after="0"/>
              <w:ind w:left="360" w:right="208" w:hanging="283"/>
              <w:jc w:val="left"/>
              <w:rPr>
                <w:sz w:val="22"/>
              </w:rPr>
            </w:pPr>
            <w:r>
              <w:rPr>
                <w:sz w:val="22"/>
              </w:rPr>
              <w:t>Set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network around the country and resource appropriately. Support what is already in place and working through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networks/interfaith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councils,</w:t>
            </w:r>
          </w:p>
          <w:p>
            <w:pPr>
              <w:pStyle w:val="TableParagraph"/>
              <w:spacing w:line="266" w:lineRule="auto" w:before="3"/>
              <w:ind w:left="360" w:right="42"/>
              <w:rPr>
                <w:sz w:val="22"/>
              </w:rPr>
            </w:pPr>
            <w:r>
              <w:rPr>
                <w:sz w:val="22"/>
              </w:rPr>
              <w:t>including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appropriately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resourcing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these.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Move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from </w:t>
            </w:r>
            <w:r>
              <w:rPr>
                <w:spacing w:val="-3"/>
                <w:sz w:val="22"/>
              </w:rPr>
              <w:t>“celebration” </w:t>
            </w:r>
            <w:r>
              <w:rPr>
                <w:sz w:val="22"/>
              </w:rPr>
              <w:t>to “dialogue” discussion. Build cultural and interfaith capacity and the capability of OEC to understand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space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connect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key </w:t>
            </w:r>
            <w:r>
              <w:rPr>
                <w:w w:val="95"/>
                <w:sz w:val="22"/>
              </w:rPr>
              <w:t>people/organisations.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Set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up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ring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fenced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contestable </w:t>
            </w:r>
            <w:r>
              <w:rPr>
                <w:sz w:val="22"/>
              </w:rPr>
              <w:t>interfaith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fund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ECDF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 encourage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based,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driven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and impact outcome focussed initiatives. Listen beyond 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noisy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prominent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voices.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Develop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Interfaith Youth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Leadership</w:t>
            </w:r>
            <w:r>
              <w:rPr>
                <w:spacing w:val="-36"/>
                <w:sz w:val="22"/>
              </w:rPr>
              <w:t> </w:t>
            </w:r>
            <w:r>
              <w:rPr>
                <w:spacing w:val="-3"/>
                <w:sz w:val="22"/>
              </w:rPr>
              <w:t>Training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Programme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Partner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35" w:lineRule="exact"/>
              <w:ind w:left="360"/>
              <w:rPr>
                <w:sz w:val="22"/>
              </w:rPr>
            </w:pPr>
            <w:r>
              <w:rPr>
                <w:sz w:val="22"/>
              </w:rPr>
              <w:t>private and community sector.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left="76"/>
              <w:rPr>
                <w:sz w:val="22"/>
              </w:rPr>
            </w:pPr>
            <w:r>
              <w:rPr>
                <w:w w:val="95"/>
                <w:sz w:val="22"/>
              </w:rPr>
              <w:t>Rather than ringfence </w:t>
            </w:r>
            <w:r>
              <w:rPr>
                <w:sz w:val="22"/>
              </w:rPr>
              <w:t>any funds within</w:t>
            </w:r>
          </w:p>
          <w:p>
            <w:pPr>
              <w:pStyle w:val="TableParagraph"/>
              <w:spacing w:line="266" w:lineRule="auto"/>
              <w:ind w:left="76" w:right="381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2"/>
                <w:sz w:val="22"/>
              </w:rPr>
              <w:t> </w:t>
            </w:r>
            <w:r>
              <w:rPr>
                <w:spacing w:val="-4"/>
                <w:sz w:val="22"/>
              </w:rPr>
              <w:t>ECDF,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will continue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consider funding requests to the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ECDF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66" w:lineRule="auto"/>
              <w:ind w:left="76" w:right="24"/>
              <w:rPr>
                <w:sz w:val="22"/>
              </w:rPr>
            </w:pPr>
            <w:r>
              <w:rPr>
                <w:sz w:val="22"/>
              </w:rPr>
              <w:t>current criteria for local networks/Interfaith Councils to expand the work they already do; and for partnerships between private and community sectors.</w:t>
            </w:r>
          </w:p>
        </w:tc>
      </w:tr>
      <w:tr>
        <w:trPr>
          <w:trHeight w:val="7173" w:hRule="atLeast"/>
        </w:trPr>
        <w:tc>
          <w:tcPr>
            <w:tcW w:w="20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line="264" w:lineRule="auto" w:before="78"/>
              <w:ind w:right="182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Issues with the second</w:t>
            </w:r>
            <w:r>
              <w:rPr>
                <w:rFonts w:ascii="Trebuchet MS"/>
                <w:b/>
                <w:spacing w:val="-46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part</w:t>
            </w:r>
            <w:r>
              <w:rPr>
                <w:rFonts w:ascii="Trebuchet MS"/>
                <w:b/>
                <w:spacing w:val="-46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of</w:t>
            </w:r>
            <w:r>
              <w:rPr>
                <w:rFonts w:ascii="Trebuchet MS"/>
                <w:b/>
                <w:spacing w:val="-46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the report</w:t>
            </w:r>
          </w:p>
        </w:tc>
        <w:tc>
          <w:tcPr>
            <w:tcW w:w="547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61" w:val="left" w:leader="none"/>
              </w:tabs>
              <w:spacing w:line="264" w:lineRule="auto" w:before="63" w:after="0"/>
              <w:ind w:left="360" w:right="254" w:hanging="283"/>
              <w:jc w:val="left"/>
              <w:rPr>
                <w:sz w:val="22"/>
              </w:rPr>
            </w:pPr>
            <w:r>
              <w:rPr>
                <w:sz w:val="22"/>
              </w:rPr>
              <w:t>The theme introduced at the start of the report (page 4) </w:t>
            </w:r>
            <w:r>
              <w:rPr>
                <w:spacing w:val="-5"/>
                <w:sz w:val="22"/>
              </w:rPr>
              <w:t>“To </w:t>
            </w:r>
            <w:r>
              <w:rPr>
                <w:sz w:val="22"/>
              </w:rPr>
              <w:t>connect and collaborate </w:t>
            </w:r>
            <w:r>
              <w:rPr>
                <w:spacing w:val="-2"/>
                <w:sz w:val="22"/>
              </w:rPr>
              <w:t>better </w:t>
            </w:r>
            <w:r>
              <w:rPr>
                <w:sz w:val="22"/>
              </w:rPr>
              <w:t>with Government” was not discussed at the hui in the way we think needed - i.e. to collaborate around Government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learning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6"/>
                <w:sz w:val="22"/>
              </w:rPr>
              <w:t> </w:t>
            </w:r>
            <w:r>
              <w:rPr>
                <w:spacing w:val="-2"/>
                <w:sz w:val="22"/>
              </w:rPr>
              <w:t>better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job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resourcing interfaith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listening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66" w:lineRule="auto" w:before="6"/>
              <w:ind w:left="360" w:right="15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interfaith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organisations.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Despite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above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factors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 </w:t>
            </w:r>
            <w:r>
              <w:rPr>
                <w:sz w:val="22"/>
              </w:rPr>
              <w:t>report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presumes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recommend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measures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our sector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“direction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voice”.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61" w:val="left" w:leader="none"/>
              </w:tabs>
              <w:spacing w:line="266" w:lineRule="auto" w:before="96" w:after="0"/>
              <w:ind w:left="360" w:right="130" w:hanging="283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Statement </w:t>
            </w:r>
            <w:r>
              <w:rPr>
                <w:sz w:val="22"/>
              </w:rPr>
              <w:t>made that “everyone” is saying that this was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tick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box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exercise,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there are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concerns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confidence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legitimacy 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recommendations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“when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80%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 room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had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authority 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represent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3"/>
                <w:sz w:val="22"/>
              </w:rPr>
              <w:t>communities”.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note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 “with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silence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3"/>
                <w:sz w:val="22"/>
              </w:rPr>
              <w:t>acceptance”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 that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“there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variety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might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be worked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however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everyone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still very upset with such a disrespectful short time for </w:t>
            </w:r>
            <w:r>
              <w:rPr>
                <w:w w:val="95"/>
                <w:sz w:val="22"/>
              </w:rPr>
              <w:t>feedback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when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everyone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volunteers”.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personal </w:t>
            </w:r>
            <w:r>
              <w:rPr>
                <w:sz w:val="22"/>
              </w:rPr>
              <w:t>level, subject to further group discussion, a plan B might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remove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completely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“Way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forward”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as this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probably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contentious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issue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there was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authority,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anyone,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any</w:t>
            </w:r>
          </w:p>
          <w:p>
            <w:pPr>
              <w:pStyle w:val="TableParagraph"/>
              <w:spacing w:line="228" w:lineRule="exact"/>
              <w:ind w:left="360"/>
              <w:jc w:val="both"/>
              <w:rPr>
                <w:sz w:val="22"/>
              </w:rPr>
            </w:pPr>
            <w:r>
              <w:rPr>
                <w:sz w:val="22"/>
              </w:rPr>
              <w:t>such recommendations.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left="76" w:right="22"/>
              <w:rPr>
                <w:sz w:val="22"/>
              </w:rPr>
            </w:pPr>
            <w:r>
              <w:rPr>
                <w:sz w:val="22"/>
              </w:rPr>
              <w:t>This theme was discussed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and 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final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been adjusted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accordingly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 explore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detail.</w:t>
            </w:r>
          </w:p>
          <w:p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 w:before="1"/>
              <w:ind w:left="76" w:right="30"/>
              <w:rPr>
                <w:sz w:val="22"/>
              </w:rPr>
            </w:pPr>
            <w:r>
              <w:rPr>
                <w:sz w:val="22"/>
              </w:rPr>
              <w:t>There has been some </w:t>
            </w:r>
            <w:r>
              <w:rPr>
                <w:w w:val="95"/>
                <w:sz w:val="22"/>
              </w:rPr>
              <w:t>adjustment of language,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longer </w:t>
            </w:r>
            <w:r>
              <w:rPr>
                <w:w w:val="95"/>
                <w:sz w:val="22"/>
              </w:rPr>
              <w:t>recommends</w:t>
            </w:r>
            <w:r>
              <w:rPr>
                <w:spacing w:val="-3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measures.</w:t>
            </w: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76" w:right="153"/>
              <w:rPr>
                <w:sz w:val="22"/>
              </w:rPr>
            </w:pPr>
            <w:r>
              <w:rPr>
                <w:sz w:val="22"/>
              </w:rPr>
              <w:t>Noted. The intention of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bring people who have not traditionally been involved in interfaith work together with those who have. ‘The way forward’ from the original report has been reframed and now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presents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potential opportunities.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482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361" w:val="left" w:leader="none"/>
              </w:tabs>
              <w:spacing w:line="264" w:lineRule="auto" w:before="61" w:after="0"/>
              <w:ind w:left="360" w:right="35" w:hanging="283"/>
              <w:jc w:val="left"/>
              <w:rPr>
                <w:sz w:val="22"/>
              </w:rPr>
            </w:pPr>
            <w:r>
              <w:rPr>
                <w:sz w:val="22"/>
              </w:rPr>
              <w:t>About our </w:t>
            </w:r>
            <w:r>
              <w:rPr>
                <w:spacing w:val="-5"/>
                <w:sz w:val="22"/>
              </w:rPr>
              <w:t>“voice”, </w:t>
            </w:r>
            <w:r>
              <w:rPr>
                <w:sz w:val="22"/>
              </w:rPr>
              <w:t>we have always had our voice however the Government does not always want to hear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us.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Unless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something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significant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happens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--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this case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15th.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really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want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hear 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understand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time?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report it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seem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big proposals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voice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hui.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write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  <w:p>
            <w:pPr>
              <w:pStyle w:val="TableParagraph"/>
              <w:spacing w:line="266" w:lineRule="auto" w:before="9"/>
              <w:ind w:left="360" w:right="44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committee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organisation].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[name of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place]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working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links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66" w:lineRule="auto"/>
              <w:ind w:left="360" w:right="161"/>
              <w:rPr>
                <w:sz w:val="22"/>
              </w:rPr>
            </w:pPr>
            <w:r>
              <w:rPr>
                <w:w w:val="95"/>
                <w:sz w:val="22"/>
              </w:rPr>
              <w:t>communities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affected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by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events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15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March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2019, </w:t>
            </w:r>
            <w:r>
              <w:rPr>
                <w:sz w:val="22"/>
              </w:rPr>
              <w:t>each of the main faith streams, and many minority faith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communities.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active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since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2007 with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regular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meetings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different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centres. We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hosted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Forum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February 2010.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3"/>
                <w:sz w:val="22"/>
              </w:rPr>
              <w:t>attend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spectated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upon 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written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subset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(albeit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serious)</w:t>
            </w:r>
          </w:p>
          <w:p>
            <w:pPr>
              <w:pStyle w:val="TableParagraph"/>
              <w:spacing w:line="238" w:lineRule="exact"/>
              <w:ind w:left="360"/>
              <w:rPr>
                <w:sz w:val="22"/>
              </w:rPr>
            </w:pPr>
            <w:r>
              <w:rPr>
                <w:sz w:val="22"/>
              </w:rPr>
              <w:t>concerns over racial and ethnic prejudice.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left="76" w:right="220"/>
              <w:rPr>
                <w:sz w:val="22"/>
              </w:rPr>
            </w:pPr>
            <w:r>
              <w:rPr>
                <w:w w:val="95"/>
                <w:sz w:val="22"/>
              </w:rPr>
              <w:t>The original reference </w:t>
            </w:r>
            <w:r>
              <w:rPr>
                <w:sz w:val="22"/>
              </w:rPr>
              <w:t>to ‘voice’ has been removed from the report, and ‘the way forward’ from the original report has</w:t>
            </w:r>
          </w:p>
          <w:p>
            <w:pPr>
              <w:pStyle w:val="TableParagraph"/>
              <w:spacing w:line="266" w:lineRule="auto"/>
              <w:ind w:left="76" w:right="417"/>
              <w:rPr>
                <w:sz w:val="22"/>
              </w:rPr>
            </w:pPr>
            <w:r>
              <w:rPr>
                <w:sz w:val="22"/>
              </w:rPr>
              <w:t>b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reframed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now presents potential opportunities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 w:before="1"/>
              <w:ind w:left="76" w:right="30"/>
              <w:rPr>
                <w:sz w:val="22"/>
              </w:rPr>
            </w:pPr>
            <w:r>
              <w:rPr>
                <w:spacing w:val="-3"/>
                <w:sz w:val="22"/>
              </w:rPr>
              <w:t>FAQs </w:t>
            </w:r>
            <w:r>
              <w:rPr>
                <w:sz w:val="22"/>
              </w:rPr>
              <w:t>for the hui have been included as an appendix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second version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report,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 make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 hui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3"/>
                <w:sz w:val="22"/>
              </w:rPr>
              <w:t>clearer.</w:t>
            </w:r>
          </w:p>
        </w:tc>
      </w:tr>
      <w:tr>
        <w:trPr>
          <w:trHeight w:val="258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Skilled Migrants and Former Refugees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361" w:val="left" w:leader="none"/>
              </w:tabs>
              <w:spacing w:line="264" w:lineRule="auto" w:before="63" w:after="0"/>
              <w:ind w:left="360" w:right="295" w:hanging="283"/>
              <w:jc w:val="left"/>
              <w:rPr>
                <w:sz w:val="22"/>
              </w:rPr>
            </w:pPr>
            <w:r>
              <w:rPr>
                <w:sz w:val="22"/>
              </w:rPr>
              <w:t>Notes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important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distinguish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 needs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skilled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migrants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former refugees. Some time was spent by the hui group discussing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back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wider discussion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group],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Muslim,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Indian and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Sikh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resonated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strongly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this </w:t>
            </w:r>
            <w:r>
              <w:rPr>
                <w:w w:val="95"/>
                <w:sz w:val="22"/>
              </w:rPr>
              <w:t>distinction.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Both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groups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have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issues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associated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with</w:t>
            </w:r>
          </w:p>
          <w:p>
            <w:pPr>
              <w:pStyle w:val="TableParagraph"/>
              <w:spacing w:before="9"/>
              <w:ind w:left="360"/>
              <w:rPr>
                <w:sz w:val="22"/>
              </w:rPr>
            </w:pPr>
            <w:r>
              <w:rPr>
                <w:spacing w:val="-3"/>
                <w:sz w:val="22"/>
              </w:rPr>
              <w:t>“belonging”,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different.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asked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that</w:t>
            </w:r>
          </w:p>
          <w:p>
            <w:pPr>
              <w:pStyle w:val="TableParagraph"/>
              <w:spacing w:line="242" w:lineRule="exact" w:before="27"/>
              <w:ind w:left="360"/>
              <w:rPr>
                <w:sz w:val="22"/>
              </w:rPr>
            </w:pPr>
            <w:r>
              <w:rPr>
                <w:sz w:val="22"/>
              </w:rPr>
              <w:t>this be noted for wider consideration.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8"/>
              <w:ind w:left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146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8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Black Lives Matter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61" w:val="left" w:leader="none"/>
              </w:tabs>
              <w:spacing w:line="261" w:lineRule="auto" w:before="64" w:after="0"/>
              <w:ind w:left="360" w:right="48" w:hanging="283"/>
              <w:jc w:val="left"/>
              <w:rPr>
                <w:sz w:val="22"/>
              </w:rPr>
            </w:pPr>
            <w:r>
              <w:rPr>
                <w:sz w:val="22"/>
              </w:rPr>
              <w:t>Additional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upsurge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Black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Lives</w:t>
            </w:r>
            <w:r>
              <w:rPr>
                <w:spacing w:val="-43"/>
                <w:sz w:val="22"/>
              </w:rPr>
              <w:t> </w:t>
            </w:r>
            <w:r>
              <w:rPr>
                <w:spacing w:val="-3"/>
                <w:sz w:val="22"/>
              </w:rPr>
              <w:t>Matter </w:t>
            </w:r>
            <w:r>
              <w:rPr>
                <w:sz w:val="22"/>
              </w:rPr>
              <w:t>movement,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highlights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interconnection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5"/>
              <w:ind w:left="360"/>
              <w:rPr>
                <w:sz w:val="22"/>
              </w:rPr>
            </w:pPr>
            <w:r>
              <w:rPr>
                <w:sz w:val="22"/>
              </w:rPr>
              <w:t>so many factors: historical heritage; inequality and</w:t>
            </w:r>
          </w:p>
          <w:p>
            <w:pPr>
              <w:pStyle w:val="TableParagraph"/>
              <w:spacing w:line="280" w:lineRule="atLeast"/>
              <w:ind w:left="360" w:right="206"/>
              <w:rPr>
                <w:sz w:val="22"/>
              </w:rPr>
            </w:pPr>
            <w:r>
              <w:rPr>
                <w:sz w:val="22"/>
              </w:rPr>
              <w:t>poverty - both cultural and financial; deep-rooted </w:t>
            </w:r>
            <w:r>
              <w:rPr>
                <w:w w:val="95"/>
                <w:sz w:val="22"/>
              </w:rPr>
              <w:t>prejudices,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also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something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generation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clash.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9"/>
              <w:ind w:left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118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8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Religious Diversity </w:t>
            </w:r>
            <w:r>
              <w:rPr>
                <w:rFonts w:ascii="Trebuchet MS"/>
                <w:b/>
                <w:sz w:val="22"/>
              </w:rPr>
              <w:t>Centre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361" w:val="left" w:leader="none"/>
              </w:tabs>
              <w:spacing w:line="280" w:lineRule="exact" w:before="61" w:after="0"/>
              <w:ind w:left="360" w:right="137" w:hanging="283"/>
              <w:jc w:val="left"/>
              <w:rPr>
                <w:sz w:val="22"/>
              </w:rPr>
            </w:pPr>
            <w:r>
              <w:rPr>
                <w:sz w:val="22"/>
              </w:rPr>
              <w:t>Promotion of the work of the Religious Diversity Centre,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noting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engaged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nationally and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regionally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workshops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and anti-discrimination,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March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2019.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9"/>
              <w:ind w:left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2579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8"/>
              <w:ind w:right="214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Information </w:t>
            </w:r>
            <w:r>
              <w:rPr>
                <w:rFonts w:ascii="Trebuchet MS"/>
                <w:b/>
                <w:w w:val="95"/>
                <w:sz w:val="22"/>
              </w:rPr>
              <w:t>about community </w:t>
            </w:r>
            <w:r>
              <w:rPr>
                <w:rFonts w:ascii="Trebuchet MS"/>
                <w:b/>
                <w:sz w:val="22"/>
              </w:rPr>
              <w:t>activities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61" w:val="left" w:leader="none"/>
              </w:tabs>
              <w:spacing w:line="264" w:lineRule="auto" w:before="63" w:after="0"/>
              <w:ind w:left="360" w:right="293" w:hanging="283"/>
              <w:jc w:val="both"/>
              <w:rPr>
                <w:sz w:val="22"/>
              </w:rPr>
            </w:pPr>
            <w:r>
              <w:rPr>
                <w:sz w:val="22"/>
              </w:rPr>
              <w:t>[name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group]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met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June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begin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organising interfaith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programmes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July,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August,</w:t>
            </w:r>
            <w:r>
              <w:rPr>
                <w:spacing w:val="-44"/>
                <w:sz w:val="22"/>
              </w:rPr>
              <w:t> </w:t>
            </w:r>
            <w:r>
              <w:rPr>
                <w:spacing w:val="-3"/>
                <w:sz w:val="22"/>
              </w:rPr>
              <w:t>September, </w:t>
            </w:r>
            <w:r>
              <w:rPr>
                <w:w w:val="95"/>
                <w:sz w:val="22"/>
              </w:rPr>
              <w:t>October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November.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Notes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everything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done </w:t>
            </w:r>
            <w:r>
              <w:rPr>
                <w:sz w:val="22"/>
              </w:rPr>
              <w:t>by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promote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cohesion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between the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seven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engaged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interfaith</w:t>
            </w:r>
          </w:p>
          <w:p>
            <w:pPr>
              <w:pStyle w:val="TableParagraph"/>
              <w:spacing w:line="266" w:lineRule="auto" w:before="6"/>
              <w:ind w:left="360" w:right="29"/>
              <w:rPr>
                <w:sz w:val="22"/>
              </w:rPr>
            </w:pPr>
            <w:r>
              <w:rPr>
                <w:sz w:val="22"/>
              </w:rPr>
              <w:t>dialogue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place].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11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June,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also held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vigil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overcome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racism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response to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killing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George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Floyd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institutional</w:t>
            </w:r>
          </w:p>
          <w:p>
            <w:pPr>
              <w:pStyle w:val="TableParagraph"/>
              <w:spacing w:line="238" w:lineRule="exact"/>
              <w:ind w:left="360"/>
              <w:rPr>
                <w:sz w:val="22"/>
              </w:rPr>
            </w:pPr>
            <w:r>
              <w:rPr>
                <w:sz w:val="22"/>
              </w:rPr>
              <w:t>racism and violence that this represents.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9"/>
              <w:ind w:left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174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Inspiration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61" w:val="left" w:leader="none"/>
              </w:tabs>
              <w:spacing w:line="280" w:lineRule="exact" w:before="58" w:after="0"/>
              <w:ind w:left="360" w:right="84" w:hanging="283"/>
              <w:jc w:val="left"/>
              <w:rPr>
                <w:sz w:val="22"/>
              </w:rPr>
            </w:pPr>
            <w:r>
              <w:rPr>
                <w:sz w:val="22"/>
              </w:rPr>
              <w:t>Referred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Caroline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Bridgland’s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quote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her capacity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2"/>
                <w:sz w:val="22"/>
              </w:rPr>
              <w:t> </w:t>
            </w:r>
            <w:r>
              <w:rPr>
                <w:spacing w:val="-3"/>
                <w:sz w:val="22"/>
              </w:rPr>
              <w:t>OEC’s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Acting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Director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“Observation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and Wero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2020,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see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best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worse,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my Challenge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today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tomorrow </w:t>
            </w:r>
            <w:r>
              <w:rPr>
                <w:spacing w:val="-3"/>
                <w:sz w:val="22"/>
              </w:rPr>
              <w:t>better?”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noted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become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inspiring mantra for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many.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before="76"/>
              <w:ind w:left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174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6"/>
              <w:ind w:right="360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History of Interfaith Movement</w:t>
            </w:r>
            <w:r>
              <w:rPr>
                <w:rFonts w:ascii="Trebuchet MS"/>
                <w:b/>
                <w:spacing w:val="-43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in</w:t>
            </w:r>
            <w:r>
              <w:rPr>
                <w:rFonts w:ascii="Trebuchet MS"/>
                <w:b/>
                <w:spacing w:val="-43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NZ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361" w:val="left" w:leader="none"/>
              </w:tabs>
              <w:spacing w:line="280" w:lineRule="exact" w:before="59" w:after="0"/>
              <w:ind w:left="360" w:right="103" w:hanging="283"/>
              <w:jc w:val="left"/>
              <w:rPr>
                <w:sz w:val="22"/>
              </w:rPr>
            </w:pPr>
            <w:r>
              <w:rPr>
                <w:sz w:val="22"/>
              </w:rPr>
              <w:t>Missing from the report- Heritage of the interfaith movement in NZ to date over the </w:t>
            </w:r>
            <w:r>
              <w:rPr>
                <w:spacing w:val="-3"/>
                <w:sz w:val="22"/>
              </w:rPr>
              <w:t>past </w:t>
            </w:r>
            <w:r>
              <w:rPr>
                <w:sz w:val="22"/>
              </w:rPr>
              <w:t>35+ years, including work done by central government, local government,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initiatives,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National Interfaith Fora, Asia Pacific Regional Interfaith Dialogues,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councils.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7"/>
              <w:ind w:left="76" w:right="306"/>
              <w:rPr>
                <w:sz w:val="22"/>
              </w:rPr>
            </w:pPr>
            <w:r>
              <w:rPr>
                <w:sz w:val="22"/>
              </w:rPr>
              <w:t>The heritage of the interfaith movement in NZ has now been </w:t>
            </w:r>
            <w:r>
              <w:rPr>
                <w:w w:val="95"/>
                <w:sz w:val="22"/>
              </w:rPr>
              <w:t>acknowledged in the </w:t>
            </w:r>
            <w:r>
              <w:rPr>
                <w:sz w:val="22"/>
              </w:rPr>
              <w:t>report.</w:t>
            </w:r>
          </w:p>
        </w:tc>
      </w:tr>
      <w:tr>
        <w:trPr>
          <w:trHeight w:val="118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Strategy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361" w:val="left" w:leader="none"/>
              </w:tabs>
              <w:spacing w:line="261" w:lineRule="auto" w:before="62" w:after="0"/>
              <w:ind w:left="360" w:right="732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What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Government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agencies’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strategy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move </w:t>
            </w:r>
            <w:r>
              <w:rPr>
                <w:sz w:val="22"/>
              </w:rPr>
              <w:t>forward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report?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80" w:lineRule="atLeast" w:before="50"/>
              <w:ind w:left="76" w:right="55"/>
              <w:rPr>
                <w:sz w:val="22"/>
              </w:rPr>
            </w:pPr>
            <w:r>
              <w:rPr>
                <w:sz w:val="22"/>
              </w:rPr>
              <w:t>The second part of the </w:t>
            </w:r>
            <w:r>
              <w:rPr>
                <w:w w:val="95"/>
                <w:sz w:val="22"/>
              </w:rPr>
              <w:t>report</w:t>
            </w:r>
            <w:r>
              <w:rPr>
                <w:spacing w:val="-3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(pages</w:t>
            </w:r>
            <w:r>
              <w:rPr>
                <w:spacing w:val="-3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17-21)</w:t>
            </w:r>
            <w:r>
              <w:rPr>
                <w:spacing w:val="-3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has </w:t>
            </w:r>
            <w:r>
              <w:rPr>
                <w:sz w:val="22"/>
              </w:rPr>
              <w:t>been re-formatted to make this</w:t>
            </w:r>
            <w:r>
              <w:rPr>
                <w:spacing w:val="-45"/>
                <w:sz w:val="22"/>
              </w:rPr>
              <w:t> </w:t>
            </w:r>
            <w:r>
              <w:rPr>
                <w:spacing w:val="-3"/>
                <w:sz w:val="22"/>
              </w:rPr>
              <w:t>clearer.</w:t>
            </w:r>
          </w:p>
        </w:tc>
      </w:tr>
      <w:tr>
        <w:trPr>
          <w:trHeight w:val="90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80" w:lineRule="atLeast" w:before="52"/>
              <w:ind w:right="3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Interfaith nominations on </w:t>
            </w:r>
            <w:r>
              <w:rPr>
                <w:rFonts w:ascii="Trebuchet MS"/>
                <w:b/>
                <w:spacing w:val="-5"/>
                <w:sz w:val="22"/>
              </w:rPr>
              <w:t>State</w:t>
            </w:r>
            <w:r>
              <w:rPr>
                <w:rFonts w:ascii="Trebuchet MS"/>
                <w:b/>
                <w:spacing w:val="-41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Sector</w:t>
            </w:r>
            <w:r>
              <w:rPr>
                <w:rFonts w:ascii="Trebuchet MS"/>
                <w:b/>
                <w:spacing w:val="-41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Boards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61" w:val="left" w:leader="none"/>
              </w:tabs>
              <w:spacing w:line="280" w:lineRule="exact" w:before="60" w:after="0"/>
              <w:ind w:left="360" w:right="633" w:hanging="283"/>
              <w:jc w:val="left"/>
              <w:rPr>
                <w:sz w:val="22"/>
              </w:rPr>
            </w:pPr>
            <w:r>
              <w:rPr>
                <w:sz w:val="22"/>
              </w:rPr>
              <w:t>Would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nominate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[name]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[name]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be considered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6"/>
                <w:sz w:val="22"/>
              </w:rPr>
              <w:t> </w:t>
            </w:r>
            <w:r>
              <w:rPr>
                <w:spacing w:val="-4"/>
                <w:sz w:val="22"/>
              </w:rPr>
              <w:t>state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boards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spokespeople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for religious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relations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80" w:lineRule="atLeast" w:before="51"/>
              <w:ind w:left="76" w:right="161"/>
              <w:rPr>
                <w:sz w:val="22"/>
              </w:rPr>
            </w:pPr>
            <w:r>
              <w:rPr>
                <w:sz w:val="22"/>
              </w:rPr>
              <w:t>OEC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follow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with those nominated to gauge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interest.</w:t>
            </w:r>
          </w:p>
        </w:tc>
      </w:tr>
      <w:tr>
        <w:trPr>
          <w:trHeight w:val="314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Request for further </w:t>
            </w:r>
            <w:r>
              <w:rPr>
                <w:rFonts w:ascii="Trebuchet MS"/>
                <w:b/>
                <w:sz w:val="22"/>
              </w:rPr>
              <w:t>engagement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61" w:val="left" w:leader="none"/>
              </w:tabs>
              <w:spacing w:line="280" w:lineRule="exact" w:before="60" w:after="0"/>
              <w:ind w:left="360" w:right="94" w:hanging="283"/>
              <w:jc w:val="left"/>
              <w:rPr>
                <w:sz w:val="22"/>
              </w:rPr>
            </w:pPr>
            <w:r>
              <w:rPr>
                <w:sz w:val="22"/>
              </w:rPr>
              <w:t>We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remain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open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dialogue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keen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meet you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person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future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3"/>
                <w:sz w:val="22"/>
              </w:rPr>
              <w:t>confer,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be an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undertaking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have discussions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workings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 regional organisations. “Requests we wish to give “voice” to </w:t>
            </w:r>
            <w:r>
              <w:rPr>
                <w:spacing w:val="-3"/>
                <w:sz w:val="22"/>
              </w:rPr>
              <w:t>now. </w:t>
            </w:r>
            <w:r>
              <w:rPr>
                <w:sz w:val="22"/>
              </w:rPr>
              <w:t>We request that the draft report be edited to </w:t>
            </w:r>
            <w:r>
              <w:rPr>
                <w:spacing w:val="-3"/>
                <w:sz w:val="22"/>
              </w:rPr>
              <w:t>take </w:t>
            </w:r>
            <w:r>
              <w:rPr>
                <w:sz w:val="22"/>
              </w:rPr>
              <w:t>into the account the issues we have raised.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urge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commitment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 talk with interfaith groups around the country about an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authentic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consultation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 interfaith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groups.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8"/>
              <w:ind w:left="76" w:right="220"/>
              <w:rPr>
                <w:sz w:val="22"/>
              </w:rPr>
            </w:pPr>
            <w:r>
              <w:rPr>
                <w:sz w:val="22"/>
              </w:rPr>
              <w:t>The revised report has been edited to consider the issues raised. Follow up to be initiated through </w:t>
            </w:r>
            <w:r>
              <w:rPr>
                <w:w w:val="95"/>
                <w:sz w:val="22"/>
              </w:rPr>
              <w:t>the relevant regional </w:t>
            </w:r>
            <w:r>
              <w:rPr>
                <w:sz w:val="22"/>
              </w:rPr>
              <w:t>OEC Community Engagement team.</w:t>
            </w:r>
          </w:p>
        </w:tc>
      </w:tr>
      <w:tr>
        <w:trPr>
          <w:trHeight w:val="258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8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Request for further </w:t>
            </w:r>
            <w:r>
              <w:rPr>
                <w:rFonts w:ascii="Trebuchet MS"/>
                <w:b/>
                <w:sz w:val="22"/>
              </w:rPr>
              <w:t>engagement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61" w:val="left" w:leader="none"/>
              </w:tabs>
              <w:spacing w:line="280" w:lineRule="exact" w:before="61" w:after="0"/>
              <w:ind w:left="360" w:right="57" w:hanging="283"/>
              <w:jc w:val="left"/>
              <w:rPr>
                <w:sz w:val="22"/>
              </w:rPr>
            </w:pPr>
            <w:r>
              <w:rPr>
                <w:sz w:val="22"/>
              </w:rPr>
              <w:t>If you are really interested in building a mutual understanding between the Government and our communities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invite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come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see for yourself how we practice our faith and </w:t>
            </w:r>
            <w:r>
              <w:rPr>
                <w:spacing w:val="-3"/>
                <w:sz w:val="22"/>
              </w:rPr>
              <w:t>celebrate </w:t>
            </w:r>
            <w:r>
              <w:rPr>
                <w:sz w:val="22"/>
              </w:rPr>
              <w:t>our culture and tradition while making New Zealand our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home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--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rather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put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room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people, many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whom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already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knew,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talk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other within a specific range of topic your office wants to focus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on.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9"/>
              <w:ind w:left="76" w:right="220"/>
              <w:rPr>
                <w:sz w:val="22"/>
              </w:rPr>
            </w:pPr>
            <w:r>
              <w:rPr>
                <w:sz w:val="22"/>
              </w:rPr>
              <w:t>Follow up to be initiated through relevant regional OEC Community </w:t>
            </w:r>
            <w:r>
              <w:rPr>
                <w:w w:val="90"/>
                <w:sz w:val="22"/>
              </w:rPr>
              <w:t>Engagement teams.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4607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line="264" w:lineRule="auto" w:before="76"/>
              <w:ind w:right="325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Information </w:t>
            </w:r>
            <w:r>
              <w:rPr>
                <w:rFonts w:ascii="Trebuchet MS"/>
                <w:b/>
                <w:sz w:val="22"/>
              </w:rPr>
              <w:t>request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40" w:lineRule="auto" w:before="61" w:after="0"/>
              <w:ind w:left="360" w:right="0" w:hanging="283"/>
              <w:jc w:val="left"/>
              <w:rPr>
                <w:sz w:val="22"/>
              </w:rPr>
            </w:pPr>
            <w:r>
              <w:rPr>
                <w:sz w:val="22"/>
              </w:rPr>
              <w:t>Request for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information: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40" w:lineRule="auto" w:before="124" w:after="0"/>
              <w:ind w:left="360" w:right="0" w:hanging="283"/>
              <w:jc w:val="left"/>
              <w:rPr>
                <w:sz w:val="22"/>
              </w:rPr>
            </w:pPr>
            <w:r>
              <w:rPr>
                <w:sz w:val="22"/>
              </w:rPr>
              <w:t>None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[name]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community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invited.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61" w:lineRule="auto" w:before="124" w:after="0"/>
              <w:ind w:left="360" w:right="195" w:hanging="283"/>
              <w:jc w:val="left"/>
              <w:rPr>
                <w:sz w:val="22"/>
              </w:rPr>
            </w:pPr>
            <w:r>
              <w:rPr>
                <w:sz w:val="22"/>
              </w:rPr>
              <w:t>Main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arranged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how people were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invited.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40" w:lineRule="auto" w:before="104" w:after="0"/>
              <w:ind w:left="360" w:right="0" w:hanging="283"/>
              <w:jc w:val="left"/>
              <w:rPr>
                <w:sz w:val="22"/>
              </w:rPr>
            </w:pPr>
            <w:r>
              <w:rPr>
                <w:sz w:val="22"/>
              </w:rPr>
              <w:t>Were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invited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hui?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61" w:lineRule="auto" w:before="124" w:after="0"/>
              <w:ind w:left="360" w:right="119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Did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OEC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discuss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with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Reference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Group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should </w:t>
            </w:r>
            <w:r>
              <w:rPr>
                <w:sz w:val="22"/>
              </w:rPr>
              <w:t>be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invited?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40" w:lineRule="auto" w:before="104" w:after="0"/>
              <w:ind w:left="360" w:right="0" w:hanging="283"/>
              <w:jc w:val="left"/>
              <w:rPr>
                <w:sz w:val="22"/>
              </w:rPr>
            </w:pPr>
            <w:r>
              <w:rPr>
                <w:sz w:val="22"/>
              </w:rPr>
              <w:t>Why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rejected?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40" w:lineRule="auto" w:before="123" w:after="0"/>
              <w:ind w:left="360" w:right="0" w:hanging="283"/>
              <w:jc w:val="left"/>
              <w:rPr>
                <w:sz w:val="22"/>
              </w:rPr>
            </w:pPr>
            <w:r>
              <w:rPr>
                <w:sz w:val="22"/>
              </w:rPr>
              <w:t>Was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aware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transport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3"/>
                <w:sz w:val="22"/>
              </w:rPr>
              <w:t>get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there.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61" w:lineRule="auto" w:before="124" w:after="0"/>
              <w:ind w:left="360" w:right="757" w:hanging="283"/>
              <w:jc w:val="left"/>
              <w:rPr>
                <w:sz w:val="22"/>
              </w:rPr>
            </w:pPr>
            <w:r>
              <w:rPr>
                <w:sz w:val="22"/>
              </w:rPr>
              <w:t>Would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see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list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organisations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that attended 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hui.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61" w:val="left" w:leader="none"/>
              </w:tabs>
              <w:spacing w:line="280" w:lineRule="atLeast" w:before="94" w:after="0"/>
              <w:ind w:left="360" w:right="148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Did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Reference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Group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recommend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suggest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 </w:t>
            </w:r>
            <w:r>
              <w:rPr>
                <w:sz w:val="22"/>
              </w:rPr>
              <w:t>groups?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6"/>
              <w:ind w:left="76" w:right="61"/>
              <w:rPr>
                <w:sz w:val="22"/>
              </w:rPr>
            </w:pPr>
            <w:r>
              <w:rPr>
                <w:sz w:val="22"/>
              </w:rPr>
              <w:t>Further detail provided re: process; FAQs provided, list of </w:t>
            </w:r>
            <w:r>
              <w:rPr>
                <w:w w:val="95"/>
                <w:sz w:val="22"/>
              </w:rPr>
              <w:t>organisations added as </w:t>
            </w:r>
            <w:r>
              <w:rPr>
                <w:sz w:val="22"/>
              </w:rPr>
              <w:t>an appendix.</w:t>
            </w:r>
          </w:p>
        </w:tc>
      </w:tr>
      <w:tr>
        <w:trPr>
          <w:trHeight w:val="6749" w:hRule="atLeast"/>
        </w:trPr>
        <w:tc>
          <w:tcPr>
            <w:tcW w:w="20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Process</w:t>
            </w:r>
          </w:p>
        </w:tc>
        <w:tc>
          <w:tcPr>
            <w:tcW w:w="547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61" w:val="left" w:leader="none"/>
              </w:tabs>
              <w:spacing w:line="261" w:lineRule="auto" w:before="61" w:after="0"/>
              <w:ind w:left="360" w:right="50" w:hanging="283"/>
              <w:jc w:val="left"/>
              <w:rPr>
                <w:sz w:val="22"/>
              </w:rPr>
            </w:pPr>
            <w:r>
              <w:rPr>
                <w:sz w:val="22"/>
              </w:rPr>
              <w:t>Request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(at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least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one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month)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allow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for genuine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consultation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  <w:p>
            <w:pPr>
              <w:pStyle w:val="TableParagraph"/>
              <w:spacing w:line="266" w:lineRule="auto" w:before="6"/>
              <w:ind w:left="360" w:right="117"/>
              <w:rPr>
                <w:sz w:val="22"/>
              </w:rPr>
            </w:pPr>
            <w:r>
              <w:rPr>
                <w:sz w:val="22"/>
              </w:rPr>
              <w:t>–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communicate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fellow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volunteers,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digest the report, and formulate responses. Notation that that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around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country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sector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wholly consistent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volunteers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full-time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paid</w:t>
            </w:r>
            <w:r>
              <w:rPr>
                <w:spacing w:val="-34"/>
                <w:sz w:val="22"/>
              </w:rPr>
              <w:t> </w:t>
            </w:r>
            <w:r>
              <w:rPr>
                <w:spacing w:val="-4"/>
                <w:sz w:val="22"/>
              </w:rPr>
              <w:t>staff, </w:t>
            </w:r>
            <w:r>
              <w:rPr>
                <w:sz w:val="22"/>
              </w:rPr>
              <w:t>no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offices,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volunteers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fit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work around other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responsibilities.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1" w:val="left" w:leader="none"/>
              </w:tabs>
              <w:spacing w:line="266" w:lineRule="auto" w:before="94" w:after="0"/>
              <w:ind w:left="360" w:right="44" w:hanging="283"/>
              <w:jc w:val="left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say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bit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dismayed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lack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of time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consultation,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having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only just received the report a week ago. I am unable to submit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my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own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comments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short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frame, so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resorting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supporting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submissions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 draft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report.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shame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 Councils throughout the country would have quite a lot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say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feel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has not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allowed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sufficient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proper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consultation.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61" w:val="left" w:leader="none"/>
              </w:tabs>
              <w:spacing w:line="264" w:lineRule="auto" w:before="87" w:after="0"/>
              <w:ind w:left="360" w:right="236" w:hanging="283"/>
              <w:jc w:val="left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organisation]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wishes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send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its views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unable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meet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 deadline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2"/>
                <w:sz w:val="22"/>
              </w:rPr>
              <w:t>today,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think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asking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much from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voluntary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wants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incorporate 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opinions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representatives,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NZ-wide,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who</w:t>
            </w:r>
          </w:p>
          <w:p>
            <w:pPr>
              <w:pStyle w:val="TableParagraph"/>
              <w:spacing w:before="6"/>
              <w:ind w:left="360"/>
              <w:rPr>
                <w:sz w:val="22"/>
              </w:rPr>
            </w:pPr>
            <w:r>
              <w:rPr>
                <w:sz w:val="22"/>
              </w:rPr>
              <w:t>attended the hui.</w:t>
            </w:r>
          </w:p>
        </w:tc>
        <w:tc>
          <w:tcPr>
            <w:tcW w:w="2404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76"/>
              <w:ind w:left="76" w:right="61"/>
              <w:rPr>
                <w:sz w:val="22"/>
              </w:rPr>
            </w:pPr>
            <w:r>
              <w:rPr>
                <w:sz w:val="22"/>
              </w:rPr>
              <w:t>Further detail provided re: process; FAQs provided, list of </w:t>
            </w:r>
            <w:r>
              <w:rPr>
                <w:w w:val="95"/>
                <w:sz w:val="22"/>
              </w:rPr>
              <w:t>organisations added as </w:t>
            </w:r>
            <w:r>
              <w:rPr>
                <w:sz w:val="22"/>
              </w:rPr>
              <w:t>an appendix.</w:t>
            </w:r>
          </w:p>
          <w:p>
            <w:pPr>
              <w:pStyle w:val="TableParagraph"/>
              <w:spacing w:before="4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76" w:right="244"/>
              <w:rPr>
                <w:sz w:val="22"/>
              </w:rPr>
            </w:pPr>
            <w:r>
              <w:rPr>
                <w:sz w:val="22"/>
              </w:rPr>
              <w:t>Production of report </w:t>
            </w:r>
            <w:r>
              <w:rPr>
                <w:w w:val="95"/>
                <w:sz w:val="22"/>
              </w:rPr>
              <w:t>unfortunately delayed </w:t>
            </w:r>
            <w:r>
              <w:rPr>
                <w:sz w:val="22"/>
              </w:rPr>
              <w:t>because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impact on the resources of 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 Covid-19.</w:t>
            </w:r>
          </w:p>
          <w:p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left="76" w:right="90"/>
              <w:rPr>
                <w:sz w:val="22"/>
              </w:rPr>
            </w:pPr>
            <w:r>
              <w:rPr>
                <w:sz w:val="22"/>
              </w:rPr>
              <w:t>While no formal extension of time for feedback was given, </w:t>
            </w:r>
            <w:r>
              <w:rPr>
                <w:w w:val="95"/>
                <w:sz w:val="22"/>
              </w:rPr>
              <w:t>follow up conversations </w:t>
            </w:r>
            <w:r>
              <w:rPr>
                <w:sz w:val="22"/>
              </w:rPr>
              <w:t>occurred with some submitters.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9456" w:hRule="atLeast"/>
        </w:trPr>
        <w:tc>
          <w:tcPr>
            <w:tcW w:w="20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47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61" w:val="left" w:leader="none"/>
              </w:tabs>
              <w:spacing w:line="264" w:lineRule="auto" w:before="81" w:after="0"/>
              <w:ind w:left="360" w:right="147" w:hanging="283"/>
              <w:jc w:val="left"/>
              <w:rPr>
                <w:sz w:val="22"/>
              </w:rPr>
            </w:pPr>
            <w:r>
              <w:rPr>
                <w:sz w:val="22"/>
              </w:rPr>
              <w:t>We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offer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feedback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corrections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 report,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while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letting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time given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respond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enough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for us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reply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depth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needed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convey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our analysis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thematic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suggestions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report 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potential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effects,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nor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confer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widely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across our diverse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membership.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61" w:val="left" w:leader="none"/>
              </w:tabs>
              <w:spacing w:line="266" w:lineRule="auto" w:before="108" w:after="0"/>
              <w:ind w:left="360" w:right="83" w:hanging="283"/>
              <w:jc w:val="left"/>
              <w:rPr>
                <w:sz w:val="22"/>
              </w:rPr>
            </w:pPr>
            <w:r>
              <w:rPr>
                <w:sz w:val="22"/>
              </w:rPr>
              <w:t>While there was no space at the hui for community announcements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formal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sense,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 hui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spoke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already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organisation and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invited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represented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hui to continue in that with us. We can </w:t>
            </w:r>
            <w:r>
              <w:rPr>
                <w:spacing w:val="-3"/>
                <w:sz w:val="22"/>
              </w:rPr>
              <w:t>accept </w:t>
            </w:r>
            <w:r>
              <w:rPr>
                <w:sz w:val="22"/>
              </w:rPr>
              <w:t>that our descriptions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activities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included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page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report.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Regrettably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engagement with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nor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consultation.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4"/>
                <w:sz w:val="22"/>
              </w:rPr>
              <w:t>FAQ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 invitation to the “hui” / meetings gave points that discussion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focus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on,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third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point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 discussion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role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others might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supporting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work.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So,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attended anticipating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process</w:t>
            </w:r>
          </w:p>
          <w:p>
            <w:pPr>
              <w:pStyle w:val="TableParagraph"/>
              <w:spacing w:line="266" w:lineRule="auto"/>
              <w:ind w:left="360" w:right="235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that.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However,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3"/>
                <w:sz w:val="22"/>
              </w:rPr>
              <w:t>facilitator,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Farry,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firmly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 repeatedly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directed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discuss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actions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that could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worked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invitees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keep away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matters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governmental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policy,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i.e.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to be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engaging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host.</w:t>
            </w:r>
          </w:p>
          <w:p>
            <w:pPr>
              <w:pStyle w:val="TableParagraph"/>
              <w:spacing w:line="280" w:lineRule="atLeast" w:before="236"/>
              <w:ind w:left="360" w:right="32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6"/>
                <w:sz w:val="22"/>
              </w:rPr>
              <w:t> </w:t>
            </w:r>
            <w:r>
              <w:rPr>
                <w:spacing w:val="-4"/>
                <w:sz w:val="22"/>
              </w:rPr>
              <w:t>FAQ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requested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nominate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“people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who may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lot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experience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connecting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faiths” for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reason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inquiring,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might be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younger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energetic,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perhaps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thought, as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“diversity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mascots”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rather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knowledge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and skill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dialogue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ability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contribute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a </w:t>
            </w:r>
            <w:r>
              <w:rPr>
                <w:spacing w:val="-3"/>
                <w:sz w:val="22"/>
              </w:rPr>
              <w:t>“what’s </w:t>
            </w:r>
            <w:r>
              <w:rPr>
                <w:sz w:val="22"/>
              </w:rPr>
              <w:t>next”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dialogue.</w:t>
            </w:r>
          </w:p>
        </w:tc>
        <w:tc>
          <w:tcPr>
            <w:tcW w:w="2404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8207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66" w:lineRule="auto" w:before="81" w:after="0"/>
              <w:ind w:left="360" w:right="161" w:hanging="283"/>
              <w:jc w:val="left"/>
              <w:rPr>
                <w:sz w:val="22"/>
              </w:rPr>
            </w:pPr>
            <w:r>
              <w:rPr>
                <w:spacing w:val="1"/>
                <w:sz w:val="22"/>
              </w:rPr>
              <w:t>As </w:t>
            </w:r>
            <w:r>
              <w:rPr>
                <w:sz w:val="22"/>
              </w:rPr>
              <w:t>a migrant for whom English isn’t first language, who attended the “hui” in [place name], I noticed 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many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attending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situation as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am.</w:t>
            </w:r>
            <w:r>
              <w:rPr>
                <w:spacing w:val="-36"/>
                <w:sz w:val="22"/>
              </w:rPr>
              <w:t> </w:t>
            </w:r>
            <w:r>
              <w:rPr>
                <w:spacing w:val="-8"/>
                <w:sz w:val="22"/>
              </w:rPr>
              <w:t>To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a-15-pages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non- colloquial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English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means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8"/>
                <w:sz w:val="22"/>
              </w:rPr>
              <w:t> </w:t>
            </w:r>
            <w:r>
              <w:rPr>
                <w:spacing w:val="-3"/>
                <w:sz w:val="22"/>
              </w:rPr>
              <w:t>take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many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days to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fully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understand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said.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now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many migrants have had </w:t>
            </w:r>
            <w:r>
              <w:rPr>
                <w:spacing w:val="-3"/>
                <w:sz w:val="22"/>
              </w:rPr>
              <w:t>extra </w:t>
            </w:r>
            <w:r>
              <w:rPr>
                <w:sz w:val="22"/>
              </w:rPr>
              <w:t>time consuming stresses related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retaining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income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after-lockdown.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If 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had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come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during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lockdown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would have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helped.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promised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back in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April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long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“hui”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therefore that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reasonable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time.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However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April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came and went without words of advice to us that there was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postponement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reviewing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draft.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Perhaps you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hoping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go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what you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said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since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“hui”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happened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four months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ago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memories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faded.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61" w:lineRule="auto" w:before="83" w:after="0"/>
              <w:ind w:left="360" w:right="540" w:hanging="283"/>
              <w:jc w:val="left"/>
              <w:rPr>
                <w:sz w:val="22"/>
              </w:rPr>
            </w:pPr>
            <w:r>
              <w:rPr>
                <w:sz w:val="22"/>
              </w:rPr>
              <w:t>Can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please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give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another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weeks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fully formulate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[name]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response?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61" w:lineRule="auto" w:before="102" w:after="0"/>
              <w:ind w:left="360" w:right="350" w:hanging="283"/>
              <w:jc w:val="left"/>
              <w:rPr>
                <w:sz w:val="22"/>
              </w:rPr>
            </w:pPr>
            <w:r>
              <w:rPr>
                <w:sz w:val="22"/>
              </w:rPr>
              <w:t>People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agreed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come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engagement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a consolation.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61" w:lineRule="auto" w:before="104" w:after="0"/>
              <w:ind w:left="360" w:right="35" w:hanging="283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respectful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cultural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briefings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as part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programme.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61" w:lineRule="auto" w:before="104" w:after="0"/>
              <w:ind w:left="360" w:right="56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No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feedback/evaluation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forms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so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any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claims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success </w:t>
            </w:r>
            <w:r>
              <w:rPr>
                <w:sz w:val="22"/>
              </w:rPr>
              <w:t>is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anecdotal.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61" w:val="left" w:leader="none"/>
              </w:tabs>
              <w:spacing w:line="280" w:lineRule="atLeast" w:before="94" w:after="0"/>
              <w:ind w:left="360" w:right="83" w:hanging="283"/>
              <w:jc w:val="left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discussions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scoping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obstacles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interfaith dialogue,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tensions.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Formatting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361" w:val="left" w:leader="none"/>
              </w:tabs>
              <w:spacing w:line="261" w:lineRule="auto" w:before="61" w:after="0"/>
              <w:ind w:left="360" w:right="509" w:hanging="283"/>
              <w:jc w:val="left"/>
              <w:rPr>
                <w:sz w:val="22"/>
              </w:rPr>
            </w:pPr>
            <w:r>
              <w:rPr>
                <w:sz w:val="22"/>
              </w:rPr>
              <w:t>Formatting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helpful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see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points highlighted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some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3"/>
                <w:sz w:val="22"/>
              </w:rPr>
              <w:t>way.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80" w:lineRule="atLeast" w:before="49"/>
              <w:ind w:left="76" w:right="23"/>
              <w:rPr>
                <w:sz w:val="22"/>
              </w:rPr>
            </w:pPr>
            <w:r>
              <w:rPr>
                <w:sz w:val="22"/>
              </w:rPr>
              <w:t>Final section of the </w:t>
            </w:r>
            <w:r>
              <w:rPr>
                <w:w w:val="95"/>
                <w:sz w:val="22"/>
              </w:rPr>
              <w:t>report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(pages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17-21)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has been edited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accordingly.</w:t>
            </w:r>
          </w:p>
        </w:tc>
      </w:tr>
    </w:tbl>
    <w:p>
      <w:pPr>
        <w:spacing w:after="0" w:line="280" w:lineRule="atLeast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8"/>
        <w:gridCol w:w="5471"/>
        <w:gridCol w:w="2404"/>
      </w:tblGrid>
      <w:tr>
        <w:trPr>
          <w:trHeight w:val="525" w:hRule="atLeast"/>
        </w:trPr>
        <w:tc>
          <w:tcPr>
            <w:tcW w:w="20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547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240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8300" w:hRule="atLeast"/>
        </w:trPr>
        <w:tc>
          <w:tcPr>
            <w:tcW w:w="2078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Acknowledgements</w:t>
            </w:r>
          </w:p>
        </w:tc>
        <w:tc>
          <w:tcPr>
            <w:tcW w:w="5471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61" w:lineRule="auto" w:before="61" w:after="0"/>
              <w:ind w:left="360" w:right="214" w:hanging="283"/>
              <w:jc w:val="left"/>
              <w:rPr>
                <w:sz w:val="22"/>
              </w:rPr>
            </w:pPr>
            <w:r>
              <w:rPr>
                <w:sz w:val="22"/>
              </w:rPr>
              <w:t>Hui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were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presence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people/participants but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inclusive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discussion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ideas.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64" w:lineRule="auto" w:before="104" w:after="0"/>
              <w:ind w:left="360" w:right="429" w:hanging="283"/>
              <w:jc w:val="left"/>
              <w:rPr>
                <w:sz w:val="22"/>
              </w:rPr>
            </w:pPr>
            <w:r>
              <w:rPr>
                <w:sz w:val="22"/>
              </w:rPr>
              <w:t>Appreciation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huge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amount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diligent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work and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creative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analysis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report.</w:t>
            </w:r>
            <w:r>
              <w:rPr>
                <w:spacing w:val="-44"/>
                <w:sz w:val="22"/>
              </w:rPr>
              <w:t> </w:t>
            </w:r>
            <w:r>
              <w:rPr>
                <w:sz w:val="22"/>
              </w:rPr>
              <w:t>Complimentary of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format,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ease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reading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2"/>
              <w:ind w:left="360"/>
              <w:rPr>
                <w:sz w:val="22"/>
              </w:rPr>
            </w:pPr>
            <w:r>
              <w:rPr>
                <w:sz w:val="22"/>
              </w:rPr>
              <w:t>comprehension.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captured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majority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discussion.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40" w:lineRule="auto" w:before="126" w:after="0"/>
              <w:ind w:left="360" w:right="0" w:hanging="283"/>
              <w:jc w:val="left"/>
              <w:rPr>
                <w:sz w:val="22"/>
              </w:rPr>
            </w:pPr>
            <w:r>
              <w:rPr>
                <w:sz w:val="22"/>
              </w:rPr>
              <w:t>Clarity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sections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focus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attention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good.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64" w:lineRule="auto" w:before="123" w:after="0"/>
              <w:ind w:left="360" w:right="94" w:hanging="283"/>
              <w:jc w:val="left"/>
              <w:rPr>
                <w:sz w:val="22"/>
              </w:rPr>
            </w:pPr>
            <w:r>
              <w:rPr>
                <w:sz w:val="22"/>
              </w:rPr>
              <w:t>We wish to offer acknowledgement that there is considerable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report,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derived from accurately observing and summarising the dialogues of people of faith within the discussion themes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given.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64" w:lineRule="auto" w:before="104" w:after="0"/>
              <w:ind w:left="360" w:right="89" w:hanging="283"/>
              <w:jc w:val="left"/>
              <w:rPr>
                <w:sz w:val="22"/>
              </w:rPr>
            </w:pPr>
            <w:r>
              <w:rPr>
                <w:sz w:val="22"/>
              </w:rPr>
              <w:t>We welcome the broad acknowledgement that education needs to adapt to teach a </w:t>
            </w:r>
            <w:r>
              <w:rPr>
                <w:spacing w:val="-2"/>
                <w:sz w:val="22"/>
              </w:rPr>
              <w:t>better </w:t>
            </w:r>
            <w:r>
              <w:rPr>
                <w:sz w:val="22"/>
              </w:rPr>
              <w:t>understanding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live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country, their religions, ethnicity and cultural practices. The relevance of the attitudes of the media and the portrayals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faiths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people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certainly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 topic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came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ways.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61" w:lineRule="auto" w:before="108" w:after="0"/>
              <w:ind w:left="360" w:right="76" w:hanging="283"/>
              <w:jc w:val="left"/>
              <w:rPr>
                <w:sz w:val="22"/>
              </w:rPr>
            </w:pPr>
            <w:r>
              <w:rPr>
                <w:sz w:val="22"/>
              </w:rPr>
              <w:t>Recognises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OEC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3"/>
                <w:sz w:val="22"/>
              </w:rPr>
              <w:t> </w:t>
            </w:r>
            <w:r>
              <w:rPr>
                <w:sz w:val="22"/>
              </w:rPr>
              <w:t>promote social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cohesion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2"/>
                <w:sz w:val="22"/>
              </w:rPr>
              <w:t> </w:t>
            </w:r>
            <w:r>
              <w:rPr>
                <w:spacing w:val="-3"/>
                <w:sz w:val="22"/>
              </w:rPr>
              <w:t>Aotearoa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represents</w:t>
            </w:r>
          </w:p>
          <w:p>
            <w:pPr>
              <w:pStyle w:val="TableParagraph"/>
              <w:spacing w:line="266" w:lineRule="auto" w:before="5"/>
              <w:ind w:left="360" w:right="136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passionate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commitment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overcome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racism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this country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noted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intention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evident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in the draft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report.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61" w:val="left" w:leader="none"/>
              </w:tabs>
              <w:spacing w:line="280" w:lineRule="exact" w:before="93" w:after="0"/>
              <w:ind w:left="360" w:right="103" w:hanging="283"/>
              <w:jc w:val="left"/>
              <w:rPr>
                <w:sz w:val="22"/>
              </w:rPr>
            </w:pPr>
            <w:r>
              <w:rPr>
                <w:sz w:val="22"/>
              </w:rPr>
              <w:t>Acknowledgement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done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and </w:t>
            </w:r>
            <w:r>
              <w:rPr>
                <w:spacing w:val="-3"/>
                <w:sz w:val="22"/>
              </w:rPr>
              <w:t>OEC’s </w:t>
            </w:r>
            <w:r>
              <w:rPr>
                <w:sz w:val="22"/>
              </w:rPr>
              <w:t>efforts to keep this “Hikoi o Manaakitangata healthy and</w:t>
            </w:r>
            <w:r>
              <w:rPr>
                <w:spacing w:val="-38"/>
                <w:sz w:val="22"/>
              </w:rPr>
              <w:t> </w:t>
            </w:r>
            <w:r>
              <w:rPr>
                <w:spacing w:val="-4"/>
                <w:sz w:val="22"/>
              </w:rPr>
              <w:t>growing”.</w:t>
            </w:r>
          </w:p>
        </w:tc>
        <w:tc>
          <w:tcPr>
            <w:tcW w:w="2404" w:type="dxa"/>
            <w:shd w:val="clear" w:color="auto" w:fill="F0F3FA"/>
          </w:tcPr>
          <w:p>
            <w:pPr>
              <w:pStyle w:val="TableParagraph"/>
              <w:spacing w:line="266" w:lineRule="auto" w:before="76"/>
              <w:ind w:left="76" w:right="473"/>
              <w:rPr>
                <w:sz w:val="22"/>
              </w:rPr>
            </w:pPr>
            <w:r>
              <w:rPr>
                <w:w w:val="95"/>
                <w:sz w:val="22"/>
              </w:rPr>
              <w:t>Noted. No changes </w:t>
            </w:r>
            <w:r>
              <w:rPr>
                <w:sz w:val="22"/>
              </w:rPr>
              <w:t>made.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37" w:lineRule="auto" w:before="300"/>
        <w:ind w:left="1133" w:right="6266" w:firstLine="0"/>
        <w:jc w:val="left"/>
        <w:rPr>
          <w:sz w:val="30"/>
        </w:rPr>
      </w:pPr>
      <w:r>
        <w:rPr>
          <w:color w:val="00465F"/>
          <w:w w:val="95"/>
          <w:sz w:val="30"/>
        </w:rPr>
        <w:t>Feedback</w:t>
      </w:r>
      <w:r>
        <w:rPr>
          <w:color w:val="00465F"/>
          <w:spacing w:val="-24"/>
          <w:w w:val="95"/>
          <w:sz w:val="30"/>
        </w:rPr>
        <w:t> </w:t>
      </w:r>
      <w:r>
        <w:rPr>
          <w:color w:val="00465F"/>
          <w:w w:val="95"/>
          <w:sz w:val="30"/>
        </w:rPr>
        <w:t>from</w:t>
      </w:r>
      <w:r>
        <w:rPr>
          <w:color w:val="00465F"/>
          <w:spacing w:val="-24"/>
          <w:w w:val="95"/>
          <w:sz w:val="30"/>
        </w:rPr>
        <w:t> </w:t>
      </w:r>
      <w:r>
        <w:rPr>
          <w:color w:val="00465F"/>
          <w:w w:val="95"/>
          <w:sz w:val="30"/>
        </w:rPr>
        <w:t>on</w:t>
      </w:r>
      <w:r>
        <w:rPr>
          <w:color w:val="00465F"/>
          <w:spacing w:val="-24"/>
          <w:w w:val="95"/>
          <w:sz w:val="30"/>
        </w:rPr>
        <w:t> </w:t>
      </w:r>
      <w:r>
        <w:rPr>
          <w:color w:val="00465F"/>
          <w:w w:val="95"/>
          <w:sz w:val="30"/>
        </w:rPr>
        <w:t>second</w:t>
      </w:r>
      <w:r>
        <w:rPr>
          <w:color w:val="00465F"/>
          <w:spacing w:val="-24"/>
          <w:w w:val="95"/>
          <w:sz w:val="30"/>
        </w:rPr>
        <w:t> </w:t>
      </w:r>
      <w:r>
        <w:rPr>
          <w:color w:val="00465F"/>
          <w:w w:val="95"/>
          <w:sz w:val="30"/>
        </w:rPr>
        <w:t>version</w:t>
      </w:r>
      <w:r>
        <w:rPr>
          <w:color w:val="00465F"/>
          <w:spacing w:val="-24"/>
          <w:w w:val="95"/>
          <w:sz w:val="30"/>
        </w:rPr>
        <w:t> </w:t>
      </w:r>
      <w:r>
        <w:rPr>
          <w:color w:val="00465F"/>
          <w:w w:val="95"/>
          <w:sz w:val="30"/>
        </w:rPr>
        <w:t>of </w:t>
      </w:r>
      <w:r>
        <w:rPr>
          <w:color w:val="00465F"/>
          <w:sz w:val="30"/>
        </w:rPr>
        <w:t>the</w:t>
      </w:r>
      <w:r>
        <w:rPr>
          <w:color w:val="00465F"/>
          <w:spacing w:val="-25"/>
          <w:sz w:val="30"/>
        </w:rPr>
        <w:t> </w:t>
      </w:r>
      <w:r>
        <w:rPr>
          <w:color w:val="00465F"/>
          <w:sz w:val="30"/>
        </w:rPr>
        <w:t>report</w:t>
      </w:r>
    </w:p>
    <w:p>
      <w:pPr>
        <w:pStyle w:val="BodyText"/>
        <w:rPr>
          <w:sz w:val="26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6503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Inaccuracy in Appendix C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spacing w:line="266" w:lineRule="auto" w:before="76"/>
              <w:ind w:right="235"/>
              <w:rPr>
                <w:sz w:val="22"/>
              </w:rPr>
            </w:pPr>
            <w:r>
              <w:rPr>
                <w:sz w:val="22"/>
              </w:rPr>
              <w:t>One quick thing we would like to fix is the Appendix </w:t>
            </w:r>
            <w:r>
              <w:rPr>
                <w:w w:val="95"/>
                <w:sz w:val="22"/>
              </w:rPr>
              <w:t>with Wellington attendance </w:t>
            </w:r>
            <w:r>
              <w:rPr>
                <w:sz w:val="22"/>
              </w:rPr>
              <w:t>information. </w:t>
            </w:r>
            <w:r>
              <w:rPr>
                <w:spacing w:val="-4"/>
                <w:sz w:val="22"/>
              </w:rPr>
              <w:t>You </w:t>
            </w:r>
            <w:r>
              <w:rPr>
                <w:sz w:val="22"/>
              </w:rPr>
              <w:t>may have received an apology from someone, perhaps [name] however, [name] – who is</w:t>
            </w:r>
          </w:p>
          <w:p>
            <w:pPr>
              <w:pStyle w:val="TableParagraph"/>
              <w:spacing w:line="266" w:lineRule="auto"/>
              <w:ind w:right="52"/>
              <w:rPr>
                <w:sz w:val="22"/>
              </w:rPr>
            </w:pPr>
            <w:r>
              <w:rPr>
                <w:sz w:val="22"/>
              </w:rPr>
              <w:t>a long time member of the [name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organisation]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was definitely present on the [name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organisation]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behalf, and reported back via our committee. One of our key jobs, as appointees to the committee,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represent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 [name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organisation]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such events.</w:t>
            </w:r>
          </w:p>
          <w:p>
            <w:pPr>
              <w:pStyle w:val="TableParagraph"/>
              <w:spacing w:line="280" w:lineRule="atLeast" w:before="244"/>
              <w:ind w:right="175"/>
              <w:rPr>
                <w:sz w:val="22"/>
              </w:rPr>
            </w:pPr>
            <w:r>
              <w:rPr>
                <w:sz w:val="22"/>
              </w:rPr>
              <w:t>Would it be possible to add 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organisation]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to the main block and remove it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‘unable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attend’ column,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please.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Name moved to correct place</w:t>
            </w:r>
          </w:p>
        </w:tc>
      </w:tr>
      <w:tr>
        <w:trPr>
          <w:trHeight w:val="5213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line="264" w:lineRule="auto" w:before="77"/>
              <w:ind w:right="458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Re-writes of </w:t>
            </w:r>
            <w:r>
              <w:rPr>
                <w:rFonts w:ascii="Trebuchet MS"/>
                <w:b/>
                <w:spacing w:val="-4"/>
                <w:w w:val="95"/>
                <w:sz w:val="22"/>
              </w:rPr>
              <w:t>text </w:t>
            </w:r>
            <w:r>
              <w:rPr>
                <w:rFonts w:ascii="Trebuchet MS"/>
                <w:b/>
                <w:spacing w:val="-3"/>
                <w:w w:val="95"/>
                <w:sz w:val="22"/>
              </w:rPr>
              <w:t>to </w:t>
            </w:r>
            <w:r>
              <w:rPr>
                <w:rFonts w:ascii="Trebuchet MS"/>
                <w:b/>
                <w:w w:val="95"/>
                <w:sz w:val="22"/>
              </w:rPr>
              <w:t>enhance </w:t>
            </w:r>
            <w:r>
              <w:rPr>
                <w:rFonts w:ascii="Trebuchet MS"/>
                <w:b/>
                <w:sz w:val="22"/>
              </w:rPr>
              <w:t>accuracy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61" w:val="left" w:leader="none"/>
              </w:tabs>
              <w:spacing w:line="264" w:lineRule="auto" w:before="62" w:after="0"/>
              <w:ind w:left="360" w:right="50" w:hanging="283"/>
              <w:jc w:val="left"/>
              <w:rPr>
                <w:sz w:val="22"/>
              </w:rPr>
            </w:pPr>
            <w:r>
              <w:rPr>
                <w:sz w:val="22"/>
              </w:rPr>
              <w:t>When I gave the second draft to my husband to look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at,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pointed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how people in another country would be impressed with what is going on in New Zealand!!</w:t>
            </w:r>
          </w:p>
          <w:p>
            <w:pPr>
              <w:pStyle w:val="TableParagraph"/>
              <w:spacing w:line="266" w:lineRule="auto" w:before="123"/>
              <w:ind w:right="152"/>
              <w:rPr>
                <w:sz w:val="22"/>
              </w:rPr>
            </w:pPr>
            <w:r>
              <w:rPr>
                <w:w w:val="95"/>
                <w:sz w:val="22"/>
              </w:rPr>
              <w:t>And this gave me confidence </w:t>
            </w:r>
            <w:r>
              <w:rPr>
                <w:sz w:val="22"/>
              </w:rPr>
              <w:t>to offer you a re-write of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w w:val="95"/>
                <w:sz w:val="22"/>
              </w:rPr>
              <w:t>the last paragraph on page</w:t>
            </w:r>
          </w:p>
          <w:p>
            <w:pPr>
              <w:pStyle w:val="TableParagraph"/>
              <w:spacing w:line="266" w:lineRule="auto" w:before="27"/>
              <w:ind w:right="219"/>
              <w:rPr>
                <w:sz w:val="22"/>
              </w:rPr>
            </w:pPr>
            <w:r>
              <w:rPr>
                <w:sz w:val="22"/>
              </w:rPr>
              <w:t>11. It seems to me that the report needs to include these important institutions or organisations that are not interfaith councils, but</w:t>
            </w:r>
          </w:p>
          <w:p>
            <w:pPr>
              <w:pStyle w:val="TableParagraph"/>
              <w:spacing w:line="266" w:lineRule="auto"/>
              <w:ind w:right="143"/>
              <w:rPr>
                <w:sz w:val="22"/>
              </w:rPr>
            </w:pPr>
            <w:r>
              <w:rPr>
                <w:sz w:val="22"/>
              </w:rPr>
              <w:t>support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perform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service for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councils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sz w:val="22"/>
              </w:rPr>
              <w:t>faith communities.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8"/>
              <w:rPr>
                <w:sz w:val="22"/>
              </w:rPr>
            </w:pPr>
            <w:r>
              <w:rPr>
                <w:sz w:val="22"/>
              </w:rPr>
              <w:t>Noted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953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spacing w:line="266" w:lineRule="auto" w:before="76"/>
              <w:ind w:right="171"/>
              <w:rPr>
                <w:sz w:val="22"/>
              </w:rPr>
            </w:pPr>
            <w:r>
              <w:rPr>
                <w:sz w:val="22"/>
              </w:rPr>
              <w:t>vThe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items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mentioned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 original paragraph - open days for places of worship, </w:t>
            </w:r>
            <w:r>
              <w:rPr>
                <w:w w:val="95"/>
                <w:sz w:val="22"/>
              </w:rPr>
              <w:t>newsletters,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peace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walks</w:t>
            </w:r>
          </w:p>
          <w:p>
            <w:pPr>
              <w:pStyle w:val="TableParagraph"/>
              <w:spacing w:line="266" w:lineRule="auto"/>
              <w:ind w:right="34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need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included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 earlier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section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activities undertaken by Interfaith Councils.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1" w:val="left" w:leader="none"/>
              </w:tabs>
              <w:spacing w:line="261" w:lineRule="auto" w:before="263" w:after="0"/>
              <w:ind w:left="360" w:right="577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sentence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3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page </w:t>
            </w:r>
            <w:r>
              <w:rPr>
                <w:sz w:val="22"/>
              </w:rPr>
              <w:t>5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“both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secular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66" w:lineRule="auto" w:before="5"/>
              <w:ind w:left="360" w:right="41"/>
              <w:rPr>
                <w:sz w:val="22"/>
              </w:rPr>
            </w:pPr>
            <w:r>
              <w:rPr>
                <w:sz w:val="22"/>
              </w:rPr>
              <w:t>religious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society”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be </w:t>
            </w:r>
            <w:r>
              <w:rPr>
                <w:w w:val="95"/>
                <w:sz w:val="22"/>
              </w:rPr>
              <w:t>more </w:t>
            </w:r>
            <w:r>
              <w:rPr>
                <w:spacing w:val="-3"/>
                <w:w w:val="95"/>
                <w:sz w:val="22"/>
              </w:rPr>
              <w:t>accurate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28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“Aotearoa </w:t>
            </w:r>
            <w:r>
              <w:rPr>
                <w:sz w:val="22"/>
              </w:rPr>
              <w:t>New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there are people who identify with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and those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7"/>
                <w:sz w:val="22"/>
              </w:rPr>
              <w:t>not”.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1" w:val="left" w:leader="none"/>
              </w:tabs>
              <w:spacing w:line="266" w:lineRule="auto" w:before="94" w:after="0"/>
              <w:ind w:left="360" w:right="71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On page 18,</w:t>
            </w:r>
            <w:r>
              <w:rPr>
                <w:spacing w:val="-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“Opportunities </w:t>
            </w:r>
            <w:r>
              <w:rPr>
                <w:sz w:val="22"/>
              </w:rPr>
              <w:t>to engage with secular society” again reifies and misuses “secular” and would be </w:t>
            </w:r>
            <w:r>
              <w:rPr>
                <w:spacing w:val="-2"/>
                <w:sz w:val="22"/>
              </w:rPr>
              <w:t>better </w:t>
            </w:r>
            <w:r>
              <w:rPr>
                <w:sz w:val="22"/>
              </w:rPr>
              <w:t>rewritten as “Opportunities for </w:t>
            </w:r>
            <w:r>
              <w:rPr>
                <w:spacing w:val="-3"/>
                <w:sz w:val="22"/>
              </w:rPr>
              <w:t>greater </w:t>
            </w:r>
            <w:r>
              <w:rPr>
                <w:sz w:val="22"/>
              </w:rPr>
              <w:t>contact between and beyond religious </w:t>
            </w:r>
            <w:r>
              <w:rPr>
                <w:spacing w:val="-3"/>
                <w:sz w:val="22"/>
              </w:rPr>
              <w:t>communities”.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1" w:val="left" w:leader="none"/>
              </w:tabs>
              <w:spacing w:line="264" w:lineRule="auto" w:before="87" w:after="0"/>
              <w:ind w:left="360" w:right="161" w:hanging="28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Page </w:t>
            </w:r>
            <w:r>
              <w:rPr>
                <w:sz w:val="22"/>
              </w:rPr>
              <w:t>14, “intercultural competency” doesn’t necessarily include “religious </w:t>
            </w:r>
            <w:r>
              <w:rPr>
                <w:spacing w:val="-4"/>
                <w:sz w:val="22"/>
              </w:rPr>
              <w:t>literacy”, </w:t>
            </w:r>
            <w:r>
              <w:rPr>
                <w:sz w:val="22"/>
              </w:rPr>
              <w:t>between simply as </w:t>
            </w:r>
            <w:r>
              <w:rPr>
                <w:spacing w:val="-1"/>
                <w:sz w:val="22"/>
              </w:rPr>
              <w:t>“intercultural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competency</w:t>
            </w:r>
          </w:p>
          <w:p>
            <w:pPr>
              <w:pStyle w:val="TableParagraph"/>
              <w:spacing w:line="244" w:lineRule="exact" w:before="7"/>
              <w:ind w:left="360"/>
              <w:rPr>
                <w:sz w:val="22"/>
              </w:rPr>
            </w:pPr>
            <w:r>
              <w:rPr>
                <w:sz w:val="22"/>
              </w:rPr>
              <w:t>and religious literacy”.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398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361" w:val="left" w:leader="none"/>
              </w:tabs>
              <w:spacing w:line="264" w:lineRule="auto" w:before="61" w:after="0"/>
              <w:ind w:left="360" w:right="53" w:hanging="283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Page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21,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“ethnic”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to implicitly include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“religious and </w:t>
            </w:r>
            <w:r>
              <w:rPr>
                <w:spacing w:val="-4"/>
                <w:sz w:val="22"/>
              </w:rPr>
              <w:t>cultural”, </w:t>
            </w:r>
            <w:r>
              <w:rPr>
                <w:sz w:val="22"/>
              </w:rPr>
              <w:t>it would be more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salient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deliberately disaggregate ethnic from religious, so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“religious</w:t>
            </w:r>
          </w:p>
          <w:p>
            <w:pPr>
              <w:pStyle w:val="TableParagraph"/>
              <w:spacing w:line="266" w:lineRule="auto" w:before="8"/>
              <w:ind w:left="360" w:right="107"/>
              <w:rPr>
                <w:sz w:val="22"/>
              </w:rPr>
            </w:pPr>
            <w:r>
              <w:rPr>
                <w:sz w:val="22"/>
              </w:rPr>
              <w:t>and ethnic communities”; “from our religious and ethnic communities”;</w:t>
            </w:r>
          </w:p>
          <w:p>
            <w:pPr>
              <w:pStyle w:val="TableParagraph"/>
              <w:spacing w:line="266" w:lineRule="auto"/>
              <w:ind w:left="360" w:right="401"/>
              <w:rPr>
                <w:sz w:val="22"/>
              </w:rPr>
            </w:pPr>
            <w:r>
              <w:rPr>
                <w:sz w:val="22"/>
              </w:rPr>
              <w:t>and “list of ethnic and religious</w:t>
            </w:r>
            <w:r>
              <w:rPr>
                <w:spacing w:val="-42"/>
                <w:sz w:val="22"/>
              </w:rPr>
              <w:t> </w:t>
            </w:r>
            <w:r>
              <w:rPr>
                <w:spacing w:val="-5"/>
                <w:sz w:val="22"/>
              </w:rPr>
              <w:t>media”.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is partly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addressed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the notes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board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40" w:lineRule="exact"/>
              <w:ind w:left="360"/>
              <w:rPr>
                <w:sz w:val="22"/>
              </w:rPr>
            </w:pPr>
            <w:r>
              <w:rPr>
                <w:sz w:val="22"/>
              </w:rPr>
              <w:t>committee membership.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10927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sz w:val="22"/>
              </w:rPr>
              <w:t>Opportunities’ section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361" w:val="left" w:leader="none"/>
              </w:tabs>
              <w:spacing w:line="266" w:lineRule="auto" w:before="61" w:after="0"/>
              <w:ind w:left="360" w:right="35" w:hanging="283"/>
              <w:jc w:val="left"/>
              <w:rPr>
                <w:sz w:val="22"/>
              </w:rPr>
            </w:pPr>
            <w:r>
              <w:rPr>
                <w:sz w:val="22"/>
              </w:rPr>
              <w:t>I appreciate why “recommendations” has become “opportunities” but it will be vital to point to a way forward that will allow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network/ group to be explicitly and sufficiently discussed by the faith communities and </w:t>
            </w:r>
            <w:r>
              <w:rPr>
                <w:w w:val="95"/>
                <w:sz w:val="22"/>
              </w:rPr>
              <w:t>interfaith groups, discretely </w:t>
            </w:r>
            <w:r>
              <w:rPr>
                <w:sz w:val="22"/>
              </w:rPr>
              <w:t>and in combination over the next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months.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61" w:val="left" w:leader="none"/>
              </w:tabs>
              <w:spacing w:line="264" w:lineRule="auto" w:before="86" w:after="0"/>
              <w:ind w:left="360" w:right="51" w:hanging="283"/>
              <w:jc w:val="left"/>
              <w:rPr>
                <w:sz w:val="22"/>
              </w:rPr>
            </w:pPr>
            <w:r>
              <w:rPr>
                <w:sz w:val="22"/>
              </w:rPr>
              <w:t>The Report is greatly improved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responses to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feedback,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are exciting “opportunities” form education, </w:t>
            </w:r>
            <w:r>
              <w:rPr>
                <w:w w:val="95"/>
                <w:sz w:val="22"/>
              </w:rPr>
              <w:t>professional development, resource development,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</w:t>
            </w:r>
            <w:r>
              <w:rPr>
                <w:sz w:val="22"/>
              </w:rPr>
              <w:t>so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on.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61" w:val="left" w:leader="none"/>
              </w:tabs>
              <w:spacing w:line="264" w:lineRule="auto" w:before="109" w:after="0"/>
              <w:ind w:left="360" w:right="235" w:hanging="283"/>
              <w:jc w:val="left"/>
              <w:rPr>
                <w:sz w:val="22"/>
              </w:rPr>
            </w:pPr>
            <w:r>
              <w:rPr>
                <w:sz w:val="22"/>
              </w:rPr>
              <w:t>The five areas identified under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“The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opportunities we heard” are all very important.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believe</w:t>
            </w:r>
          </w:p>
          <w:p>
            <w:pPr>
              <w:pStyle w:val="TableParagraph"/>
              <w:spacing w:line="266" w:lineRule="auto" w:before="3"/>
              <w:ind w:left="360" w:right="314"/>
              <w:rPr>
                <w:sz w:val="22"/>
              </w:rPr>
            </w:pPr>
            <w:r>
              <w:rPr>
                <w:w w:val="95"/>
                <w:sz w:val="22"/>
              </w:rPr>
              <w:t>if the suggestions made </w:t>
            </w:r>
            <w:r>
              <w:rPr>
                <w:sz w:val="22"/>
              </w:rPr>
              <w:t>in this section are fully carried out, huge steps will be taken towards</w:t>
            </w:r>
          </w:p>
          <w:p>
            <w:pPr>
              <w:pStyle w:val="TableParagraph"/>
              <w:spacing w:line="266" w:lineRule="auto"/>
              <w:ind w:left="360" w:right="-3"/>
              <w:rPr>
                <w:sz w:val="22"/>
              </w:rPr>
            </w:pPr>
            <w:r>
              <w:rPr>
                <w:w w:val="95"/>
                <w:sz w:val="22"/>
              </w:rPr>
              <w:t>greater social inclusiveness </w:t>
            </w:r>
            <w:r>
              <w:rPr>
                <w:sz w:val="22"/>
              </w:rPr>
              <w:t>and countering racism, discrimination, and </w:t>
            </w:r>
            <w:r>
              <w:rPr>
                <w:w w:val="95"/>
                <w:sz w:val="22"/>
              </w:rPr>
              <w:t>religious intolerance. Their </w:t>
            </w:r>
            <w:r>
              <w:rPr>
                <w:sz w:val="22"/>
              </w:rPr>
              <w:t>implementation certainly requires concerted efforts by the faith/interfaith communities and the Government working</w:t>
            </w:r>
          </w:p>
          <w:p>
            <w:pPr>
              <w:pStyle w:val="TableParagraph"/>
              <w:spacing w:line="236" w:lineRule="exact"/>
              <w:ind w:left="360"/>
              <w:rPr>
                <w:sz w:val="22"/>
              </w:rPr>
            </w:pPr>
            <w:r>
              <w:rPr>
                <w:sz w:val="22"/>
              </w:rPr>
              <w:t>together.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5327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Overall report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361" w:val="left" w:leader="none"/>
              </w:tabs>
              <w:spacing w:line="264" w:lineRule="auto" w:before="61" w:after="0"/>
              <w:ind w:left="360" w:right="204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We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appreciate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Office’s </w:t>
            </w:r>
            <w:r>
              <w:rPr>
                <w:sz w:val="22"/>
              </w:rPr>
              <w:t>efforts to talk to Muslim communities and hold Huis with other faith and interfaith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communities</w:t>
            </w:r>
          </w:p>
          <w:p>
            <w:pPr>
              <w:pStyle w:val="TableParagraph"/>
              <w:spacing w:line="266" w:lineRule="auto" w:before="6"/>
              <w:ind w:left="360" w:right="150"/>
              <w:rPr>
                <w:sz w:val="22"/>
              </w:rPr>
            </w:pPr>
            <w:r>
              <w:rPr>
                <w:sz w:val="22"/>
              </w:rPr>
              <w:t>to survey their views on important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47"/>
                <w:sz w:val="22"/>
              </w:rPr>
              <w:t> </w:t>
            </w:r>
            <w:r>
              <w:rPr>
                <w:spacing w:val="-3"/>
                <w:sz w:val="22"/>
              </w:rPr>
              <w:t>face </w:t>
            </w:r>
            <w:r>
              <w:rPr>
                <w:sz w:val="22"/>
              </w:rPr>
              <w:t>in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society.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61" w:val="left" w:leader="none"/>
              </w:tabs>
              <w:spacing w:line="264" w:lineRule="auto" w:before="96" w:after="0"/>
              <w:ind w:left="360" w:right="181" w:hanging="283"/>
              <w:jc w:val="left"/>
              <w:rPr>
                <w:sz w:val="22"/>
              </w:rPr>
            </w:pPr>
            <w:r>
              <w:rPr>
                <w:sz w:val="22"/>
              </w:rPr>
              <w:t>We believe the views expressed in Huis have been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presented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very </w:t>
            </w:r>
            <w:r>
              <w:rPr>
                <w:w w:val="95"/>
                <w:sz w:val="22"/>
              </w:rPr>
              <w:t>concise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clear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manner.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61" w:val="left" w:leader="none"/>
              </w:tabs>
              <w:spacing w:line="280" w:lineRule="exact" w:before="99" w:after="0"/>
              <w:ind w:left="360" w:right="53" w:hanging="283"/>
              <w:jc w:val="left"/>
              <w:rPr>
                <w:sz w:val="22"/>
              </w:rPr>
            </w:pPr>
            <w:r>
              <w:rPr>
                <w:sz w:val="22"/>
              </w:rPr>
              <w:t>The views highlighted in </w:t>
            </w:r>
            <w:r>
              <w:rPr>
                <w:w w:val="95"/>
                <w:sz w:val="22"/>
              </w:rPr>
              <w:t>“What does social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inclusion </w:t>
            </w:r>
            <w:r>
              <w:rPr>
                <w:sz w:val="22"/>
              </w:rPr>
              <w:t>mean?”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pertinent, and we are pleased that the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Office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note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 them.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6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9156" w:hRule="atLeast"/>
        </w:trPr>
        <w:tc>
          <w:tcPr>
            <w:tcW w:w="3384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National collective</w:t>
            </w:r>
          </w:p>
        </w:tc>
        <w:tc>
          <w:tcPr>
            <w:tcW w:w="29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361" w:val="left" w:leader="none"/>
              </w:tabs>
              <w:spacing w:line="266" w:lineRule="auto" w:before="61" w:after="0"/>
              <w:ind w:left="360" w:right="44" w:hanging="283"/>
              <w:jc w:val="left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want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put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something in writing beforehand because I am very uncomfortable with “the importance of a national interfaith voice” to work with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because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I don’t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know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means. In my response to draft one, we were asked to nominate people to sit on boards and I nominated [names].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am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certain that [name] does not see 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[name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organisation] as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representative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 the 13 diverse Interfaith Councils in New Zealand. And I’m sure the [name of community] does not see itself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representative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 national interfaith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voice.</w:t>
            </w:r>
          </w:p>
          <w:p>
            <w:pPr>
              <w:pStyle w:val="TableParagraph"/>
              <w:spacing w:line="266" w:lineRule="auto" w:before="94"/>
              <w:ind w:right="235"/>
              <w:rPr>
                <w:sz w:val="22"/>
              </w:rPr>
            </w:pPr>
            <w:r>
              <w:rPr>
                <w:w w:val="95"/>
                <w:sz w:val="22"/>
              </w:rPr>
              <w:t>The [name of organisation] </w:t>
            </w:r>
            <w:r>
              <w:rPr>
                <w:sz w:val="22"/>
              </w:rPr>
              <w:t>has its own mission and</w:t>
            </w:r>
          </w:p>
          <w:p>
            <w:pPr>
              <w:pStyle w:val="TableParagraph"/>
              <w:spacing w:line="266" w:lineRule="auto"/>
              <w:ind w:right="745"/>
              <w:jc w:val="both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doing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very well.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involved in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giving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workshops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on religious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diversity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66" w:lineRule="auto"/>
              <w:ind w:right="35"/>
              <w:rPr>
                <w:sz w:val="22"/>
              </w:rPr>
            </w:pPr>
            <w:r>
              <w:rPr>
                <w:sz w:val="22"/>
              </w:rPr>
              <w:t>antidiscrimination to produce citizens who appreciate the religious and ethnic diversity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of our country.</w:t>
            </w:r>
          </w:p>
        </w:tc>
        <w:tc>
          <w:tcPr>
            <w:tcW w:w="356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78"/>
              <w:ind w:right="26"/>
              <w:rPr>
                <w:sz w:val="22"/>
              </w:rPr>
            </w:pPr>
            <w:r>
              <w:rPr>
                <w:sz w:val="22"/>
              </w:rPr>
              <w:t>National collective opportunity </w:t>
            </w:r>
            <w:r>
              <w:rPr>
                <w:w w:val="95"/>
                <w:sz w:val="22"/>
              </w:rPr>
              <w:t>changed to ‘enhancing collaboration’ </w:t>
            </w:r>
            <w:r>
              <w:rPr>
                <w:sz w:val="22"/>
              </w:rPr>
              <w:t>on page 17 of final report.</w:t>
            </w:r>
          </w:p>
        </w:tc>
      </w:tr>
    </w:tbl>
    <w:p>
      <w:pPr>
        <w:spacing w:after="0" w:line="266" w:lineRule="auto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9671" w:hRule="atLeast"/>
        </w:trPr>
        <w:tc>
          <w:tcPr>
            <w:tcW w:w="3384" w:type="dxa"/>
            <w:vMerge w:val="restart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96"/>
              <w:ind w:right="388"/>
              <w:rPr>
                <w:sz w:val="22"/>
              </w:rPr>
            </w:pPr>
            <w:r>
              <w:rPr>
                <w:sz w:val="22"/>
              </w:rPr>
              <w:t>[name]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involved in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dialogue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at </w:t>
            </w:r>
            <w:r>
              <w:rPr>
                <w:w w:val="95"/>
                <w:sz w:val="22"/>
              </w:rPr>
              <w:t>least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30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years,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I’m</w:t>
            </w:r>
            <w:r>
              <w:rPr>
                <w:spacing w:val="-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sure </w:t>
            </w:r>
            <w:r>
              <w:rPr>
                <w:sz w:val="22"/>
              </w:rPr>
              <w:t>that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he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say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66" w:lineRule="auto"/>
              <w:ind w:right="143"/>
              <w:rPr>
                <w:sz w:val="22"/>
              </w:rPr>
            </w:pPr>
            <w:r>
              <w:rPr>
                <w:sz w:val="22"/>
              </w:rPr>
              <w:t>strength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councils and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work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able</w:t>
            </w:r>
          </w:p>
          <w:p>
            <w:pPr>
              <w:pStyle w:val="TableParagraph"/>
              <w:spacing w:line="266" w:lineRule="auto"/>
              <w:ind w:right="198"/>
              <w:rPr>
                <w:sz w:val="22"/>
              </w:rPr>
            </w:pPr>
            <w:r>
              <w:rPr>
                <w:sz w:val="22"/>
              </w:rPr>
              <w:t>to do in the community is </w:t>
            </w:r>
            <w:r>
              <w:rPr>
                <w:w w:val="95"/>
                <w:sz w:val="22"/>
              </w:rPr>
              <w:t>precisely because they have </w:t>
            </w:r>
            <w:r>
              <w:rPr>
                <w:sz w:val="22"/>
              </w:rPr>
              <w:t>autonomy at the local level and leadership is at the local level. There could not</w:t>
            </w:r>
          </w:p>
          <w:p>
            <w:pPr>
              <w:pStyle w:val="TableParagraph"/>
              <w:spacing w:line="266" w:lineRule="auto"/>
              <w:ind w:right="58"/>
              <w:rPr>
                <w:sz w:val="22"/>
              </w:rPr>
            </w:pPr>
            <w:r>
              <w:rPr>
                <w:sz w:val="22"/>
              </w:rPr>
              <w:t>possibly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interfaith voice because interfaith councils are comprised of faith communities whose theological beliefs are different. We can, without a doubt,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affirm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fundamental unity of the human family, and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commitment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66" w:lineRule="auto"/>
              <w:ind w:right="235"/>
              <w:rPr>
                <w:sz w:val="22"/>
              </w:rPr>
            </w:pPr>
            <w:r>
              <w:rPr>
                <w:sz w:val="22"/>
              </w:rPr>
              <w:t>work together to counter the horrific effects of </w:t>
            </w:r>
            <w:r>
              <w:rPr>
                <w:w w:val="95"/>
                <w:sz w:val="22"/>
              </w:rPr>
              <w:t>discrimination and racism, </w:t>
            </w:r>
            <w:r>
              <w:rPr>
                <w:sz w:val="22"/>
              </w:rPr>
              <w:t>despite our theological differences.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Indeed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our programmes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about</w:t>
            </w:r>
          </w:p>
          <w:p>
            <w:pPr>
              <w:pStyle w:val="TableParagraph"/>
              <w:spacing w:line="266" w:lineRule="auto"/>
              <w:ind w:right="22"/>
              <w:rPr>
                <w:sz w:val="22"/>
              </w:rPr>
            </w:pPr>
            <w:r>
              <w:rPr>
                <w:sz w:val="22"/>
              </w:rPr>
              <w:t>building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relationships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trust, friendship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love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work together to promote social inclusion through interfaith harmony,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build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together</w:t>
            </w:r>
          </w:p>
          <w:p>
            <w:pPr>
              <w:pStyle w:val="TableParagraph"/>
              <w:spacing w:line="266" w:lineRule="auto"/>
              <w:ind w:right="118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society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justice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and solidarity with the victims of oppression.</w:t>
            </w:r>
          </w:p>
        </w:tc>
        <w:tc>
          <w:tcPr>
            <w:tcW w:w="3561" w:type="dxa"/>
            <w:vMerge w:val="restart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296" w:hRule="atLeast"/>
        </w:trPr>
        <w:tc>
          <w:tcPr>
            <w:tcW w:w="3384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nil"/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52"/>
              <w:ind w:right="73"/>
              <w:rPr>
                <w:sz w:val="22"/>
              </w:rPr>
            </w:pPr>
            <w:r>
              <w:rPr>
                <w:sz w:val="22"/>
              </w:rPr>
              <w:t>So,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heard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over again is that the best thing that government can do for people engaged at interfaith dialogue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level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is</w:t>
            </w:r>
          </w:p>
          <w:p>
            <w:pPr>
              <w:pStyle w:val="TableParagraph"/>
              <w:spacing w:line="266" w:lineRule="auto"/>
              <w:ind w:right="154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listen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what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doing and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us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financially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w w:val="95"/>
                <w:sz w:val="22"/>
              </w:rPr>
              <w:t>achieve these important goals.</w:t>
            </w:r>
          </w:p>
        </w:tc>
        <w:tc>
          <w:tcPr>
            <w:tcW w:w="3561" w:type="dxa"/>
            <w:vMerge/>
            <w:tcBorders>
              <w:top w:val="nil"/>
              <w:bottom w:val="nil"/>
            </w:tcBorders>
            <w:shd w:val="clear" w:color="auto" w:fill="F0F3F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11703" w:hRule="atLeast"/>
        </w:trPr>
        <w:tc>
          <w:tcPr>
            <w:tcW w:w="3384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361" w:val="left" w:leader="none"/>
              </w:tabs>
              <w:spacing w:line="266" w:lineRule="auto" w:before="81" w:after="0"/>
              <w:ind w:left="360" w:right="130" w:hanging="283"/>
              <w:jc w:val="left"/>
              <w:rPr>
                <w:sz w:val="22"/>
              </w:rPr>
            </w:pPr>
            <w:r>
              <w:rPr>
                <w:sz w:val="22"/>
              </w:rPr>
              <w:t>Thank you for the additional information you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before the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third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Reference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Group meeting on Monday 20 July.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provided included the table of feedback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66" w:lineRule="auto"/>
              <w:ind w:left="360" w:right="85"/>
              <w:rPr>
                <w:sz w:val="22"/>
              </w:rPr>
            </w:pPr>
            <w:r>
              <w:rPr>
                <w:sz w:val="22"/>
              </w:rPr>
              <w:t>OEC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 report, and the names of those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invited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Group.</w:t>
            </w:r>
          </w:p>
          <w:p>
            <w:pPr>
              <w:pStyle w:val="TableParagraph"/>
              <w:spacing w:line="266" w:lineRule="auto" w:before="102"/>
              <w:ind w:right="107"/>
              <w:rPr>
                <w:sz w:val="22"/>
              </w:rPr>
            </w:pPr>
            <w:r>
              <w:rPr>
                <w:spacing w:val="1"/>
                <w:sz w:val="22"/>
              </w:rPr>
              <w:t>As </w:t>
            </w:r>
            <w:r>
              <w:rPr>
                <w:sz w:val="22"/>
              </w:rPr>
              <w:t>you know we provided short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written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feedback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the first draft, and see from the feedback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table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three </w:t>
            </w:r>
            <w:r>
              <w:rPr>
                <w:w w:val="95"/>
                <w:sz w:val="22"/>
              </w:rPr>
              <w:t>key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concerns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were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also</w:t>
            </w:r>
            <w:r>
              <w:rPr>
                <w:spacing w:val="-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raised </w:t>
            </w:r>
            <w:r>
              <w:rPr>
                <w:sz w:val="22"/>
              </w:rPr>
              <w:t>by others. We are satisfied that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our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concerns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have </w:t>
            </w:r>
            <w:r>
              <w:rPr>
                <w:w w:val="95"/>
                <w:sz w:val="22"/>
              </w:rPr>
              <w:t>been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addressed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revised </w:t>
            </w:r>
            <w:r>
              <w:rPr>
                <w:sz w:val="22"/>
              </w:rPr>
              <w:t>report.</w:t>
            </w: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right="210"/>
              <w:rPr>
                <w:sz w:val="22"/>
              </w:rPr>
            </w:pPr>
            <w:r>
              <w:rPr>
                <w:w w:val="95"/>
                <w:sz w:val="22"/>
              </w:rPr>
              <w:t>We remain concerned about </w:t>
            </w:r>
            <w:r>
              <w:rPr>
                <w:sz w:val="22"/>
              </w:rPr>
              <w:t>the proposed national collective.</w:t>
            </w:r>
          </w:p>
          <w:p>
            <w:pPr>
              <w:pStyle w:val="TableParagraph"/>
              <w:spacing w:before="5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 w:before="1"/>
              <w:ind w:right="46"/>
              <w:rPr>
                <w:sz w:val="22"/>
              </w:rPr>
            </w:pPr>
            <w:r>
              <w:rPr>
                <w:sz w:val="22"/>
              </w:rPr>
              <w:t>The claim on page 17 of the revised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5"/>
                <w:sz w:val="22"/>
              </w:rPr>
              <w:t> </w:t>
            </w:r>
            <w:r>
              <w:rPr>
                <w:spacing w:val="-3"/>
                <w:sz w:val="22"/>
              </w:rPr>
              <w:t>“Attendees </w:t>
            </w:r>
            <w:r>
              <w:rPr>
                <w:sz w:val="22"/>
              </w:rPr>
              <w:t>would like a centralised, national interfaith hub or collective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interfaith activities” is, in our view, an exaggeration. It suggests a </w:t>
            </w:r>
            <w:r>
              <w:rPr>
                <w:w w:val="95"/>
                <w:sz w:val="22"/>
              </w:rPr>
              <w:t>general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consensus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among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 </w:t>
            </w:r>
            <w:r>
              <w:rPr>
                <w:sz w:val="22"/>
              </w:rPr>
              <w:t>four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hui,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-31"/>
                <w:sz w:val="22"/>
              </w:rPr>
              <w:t> </w:t>
            </w:r>
            <w:r>
              <w:rPr>
                <w:spacing w:val="-3"/>
                <w:sz w:val="22"/>
              </w:rPr>
              <w:t>accurate. </w:t>
            </w:r>
            <w:r>
              <w:rPr>
                <w:sz w:val="22"/>
              </w:rPr>
              <w:t>Some attendees at some tables in the hui may have said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this.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None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[name</w:t>
            </w:r>
          </w:p>
          <w:p>
            <w:pPr>
              <w:pStyle w:val="TableParagraph"/>
              <w:spacing w:line="266" w:lineRule="auto"/>
              <w:ind w:right="141"/>
              <w:rPr>
                <w:sz w:val="22"/>
              </w:rPr>
            </w:pPr>
            <w:r>
              <w:rPr>
                <w:sz w:val="22"/>
              </w:rPr>
              <w:t>of organisation] participants at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four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hui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heard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this,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and nor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did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participants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we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have discussed this with.</w:t>
            </w:r>
          </w:p>
        </w:tc>
        <w:tc>
          <w:tcPr>
            <w:tcW w:w="356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9626" w:hRule="atLeast"/>
        </w:trPr>
        <w:tc>
          <w:tcPr>
            <w:tcW w:w="3384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spacing w:line="266" w:lineRule="auto" w:before="96"/>
              <w:ind w:right="158"/>
              <w:rPr>
                <w:sz w:val="22"/>
              </w:rPr>
            </w:pPr>
            <w:r>
              <w:rPr>
                <w:w w:val="95"/>
                <w:sz w:val="22"/>
              </w:rPr>
              <w:t>While some participants may </w:t>
            </w:r>
            <w:r>
              <w:rPr>
                <w:sz w:val="22"/>
              </w:rPr>
              <w:t>have suggested this, we do not support forming a new organisation, the proposed national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collective.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There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will be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real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3"/>
                <w:sz w:val="22"/>
              </w:rPr>
              <w:t>costs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trying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form and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run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32"/>
                <w:sz w:val="22"/>
              </w:rPr>
              <w:t> </w:t>
            </w:r>
            <w:r>
              <w:rPr>
                <w:sz w:val="22"/>
              </w:rPr>
              <w:t>organisation, </w:t>
            </w:r>
            <w:r>
              <w:rPr>
                <w:spacing w:val="-3"/>
                <w:sz w:val="22"/>
              </w:rPr>
              <w:t>costs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would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fall</w:t>
            </w:r>
          </w:p>
          <w:p>
            <w:pPr>
              <w:pStyle w:val="TableParagraph"/>
              <w:spacing w:line="266" w:lineRule="auto"/>
              <w:ind w:right="120"/>
              <w:rPr>
                <w:sz w:val="22"/>
              </w:rPr>
            </w:pPr>
            <w:r>
              <w:rPr>
                <w:sz w:val="22"/>
              </w:rPr>
              <w:t>on existing voluntary organisations and would include calls on scarce time and effort, resources which cannot be readily replaced with funding. The benefits may not be real. The report </w:t>
            </w:r>
            <w:r>
              <w:rPr>
                <w:w w:val="95"/>
                <w:sz w:val="22"/>
              </w:rPr>
              <w:t>asserts “sharing of resources </w:t>
            </w:r>
            <w:r>
              <w:rPr>
                <w:sz w:val="22"/>
              </w:rPr>
              <w:t>and </w:t>
            </w:r>
            <w:r>
              <w:rPr>
                <w:spacing w:val="-6"/>
                <w:sz w:val="22"/>
              </w:rPr>
              <w:t>ideas”, </w:t>
            </w:r>
            <w:r>
              <w:rPr>
                <w:spacing w:val="-3"/>
                <w:sz w:val="22"/>
              </w:rPr>
              <w:t>“strategic </w:t>
            </w:r>
            <w:r>
              <w:rPr>
                <w:sz w:val="22"/>
              </w:rPr>
              <w:t>work </w:t>
            </w:r>
            <w:r>
              <w:rPr>
                <w:spacing w:val="-4"/>
                <w:sz w:val="22"/>
              </w:rPr>
              <w:t>programme”, </w:t>
            </w:r>
            <w:r>
              <w:rPr>
                <w:sz w:val="22"/>
              </w:rPr>
              <w:t>“coordinated </w:t>
            </w:r>
            <w:r>
              <w:rPr>
                <w:spacing w:val="-4"/>
                <w:w w:val="95"/>
                <w:sz w:val="22"/>
              </w:rPr>
              <w:t>engagement”.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These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-2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mere </w:t>
            </w:r>
            <w:r>
              <w:rPr>
                <w:sz w:val="22"/>
              </w:rPr>
              <w:t>slogans,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examples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or substance.</w:t>
            </w:r>
          </w:p>
          <w:p>
            <w:pPr>
              <w:pStyle w:val="TableParagraph"/>
              <w:spacing w:line="266" w:lineRule="auto" w:before="268"/>
              <w:ind w:right="97"/>
              <w:rPr>
                <w:sz w:val="22"/>
              </w:rPr>
            </w:pPr>
            <w:r>
              <w:rPr>
                <w:sz w:val="22"/>
              </w:rPr>
              <w:t>Precedents have not been </w:t>
            </w:r>
            <w:r>
              <w:rPr>
                <w:w w:val="95"/>
                <w:sz w:val="22"/>
              </w:rPr>
              <w:t>successful.</w:t>
            </w:r>
            <w:r>
              <w:rPr>
                <w:spacing w:val="-4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Christian</w:t>
            </w:r>
            <w:r>
              <w:rPr>
                <w:spacing w:val="-4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churches </w:t>
            </w:r>
            <w:r>
              <w:rPr>
                <w:sz w:val="22"/>
              </w:rPr>
              <w:t>in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New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Zealand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7"/>
                <w:sz w:val="22"/>
              </w:rPr>
              <w:t> </w:t>
            </w:r>
            <w:r>
              <w:rPr>
                <w:sz w:val="22"/>
              </w:rPr>
              <w:t>formed ecumenical organisations, </w:t>
            </w:r>
            <w:r>
              <w:rPr>
                <w:w w:val="95"/>
                <w:sz w:val="22"/>
              </w:rPr>
              <w:t>most recently the Conference </w:t>
            </w:r>
            <w:r>
              <w:rPr>
                <w:sz w:val="22"/>
              </w:rPr>
              <w:t>of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Churches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pacing w:val="-3"/>
                <w:sz w:val="22"/>
              </w:rPr>
              <w:t>Aotearoa</w:t>
            </w:r>
          </w:p>
          <w:p>
            <w:pPr>
              <w:pStyle w:val="TableParagraph"/>
              <w:spacing w:line="266" w:lineRule="auto"/>
              <w:ind w:right="138"/>
              <w:rPr>
                <w:sz w:val="22"/>
              </w:rPr>
            </w:pPr>
            <w:r>
              <w:rPr>
                <w:sz w:val="22"/>
              </w:rPr>
              <w:t>New Zealand, dissolved in 2005. Although Christian churches are comparatively well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resourced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could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not sustain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own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national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collective.</w:t>
            </w:r>
          </w:p>
        </w:tc>
        <w:tc>
          <w:tcPr>
            <w:tcW w:w="3561" w:type="dxa"/>
            <w:tcBorders>
              <w:bottom w:val="nil"/>
            </w:tcBorders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11287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spacing w:line="266" w:lineRule="auto" w:before="96"/>
              <w:rPr>
                <w:sz w:val="22"/>
              </w:rPr>
            </w:pPr>
            <w:r>
              <w:rPr>
                <w:sz w:val="22"/>
              </w:rPr>
              <w:t>We see no need for a new </w:t>
            </w:r>
            <w:r>
              <w:rPr>
                <w:w w:val="95"/>
                <w:sz w:val="22"/>
              </w:rPr>
              <w:t>organisation, and Government </w:t>
            </w:r>
            <w:r>
              <w:rPr>
                <w:sz w:val="22"/>
              </w:rPr>
              <w:t>especially are better to</w:t>
            </w:r>
          </w:p>
          <w:p>
            <w:pPr>
              <w:pStyle w:val="TableParagraph"/>
              <w:spacing w:line="266" w:lineRule="auto"/>
              <w:ind w:right="54"/>
              <w:rPr>
                <w:sz w:val="22"/>
              </w:rPr>
            </w:pPr>
            <w:r>
              <w:rPr>
                <w:sz w:val="22"/>
              </w:rPr>
              <w:t>be directly facing diverse communities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exist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their own right, rather than to be seen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33"/>
                <w:sz w:val="22"/>
              </w:rPr>
              <w:t> </w:t>
            </w:r>
            <w:r>
              <w:rPr>
                <w:spacing w:val="-3"/>
                <w:sz w:val="22"/>
              </w:rPr>
              <w:t>extra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layer or filter that removes contact with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actual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stakeholders.</w:t>
            </w:r>
          </w:p>
          <w:p>
            <w:pPr>
              <w:pStyle w:val="TableParagraph"/>
              <w:spacing w:before="1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6" w:lineRule="auto"/>
              <w:ind w:right="343"/>
              <w:rPr>
                <w:sz w:val="22"/>
              </w:rPr>
            </w:pPr>
            <w:r>
              <w:rPr>
                <w:sz w:val="22"/>
              </w:rPr>
              <w:t>We favour working with existing organisations, who already have many </w:t>
            </w:r>
            <w:r>
              <w:rPr>
                <w:w w:val="95"/>
                <w:sz w:val="22"/>
              </w:rPr>
              <w:t>years of engagement with </w:t>
            </w:r>
            <w:r>
              <w:rPr>
                <w:sz w:val="22"/>
              </w:rPr>
              <w:t>their communities and</w:t>
            </w:r>
          </w:p>
          <w:p>
            <w:pPr>
              <w:pStyle w:val="TableParagraph"/>
              <w:spacing w:line="266" w:lineRule="auto"/>
              <w:ind w:right="39"/>
              <w:rPr>
                <w:sz w:val="22"/>
              </w:rPr>
            </w:pPr>
            <w:r>
              <w:rPr>
                <w:sz w:val="22"/>
              </w:rPr>
              <w:t>stakeholders. These are the regional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interfaith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groups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(and interfaith research groups </w:t>
            </w:r>
            <w:r>
              <w:rPr>
                <w:w w:val="95"/>
                <w:sz w:val="22"/>
              </w:rPr>
              <w:t>such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Religious</w:t>
            </w:r>
            <w:r>
              <w:rPr>
                <w:spacing w:val="-2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Diversity </w:t>
            </w:r>
            <w:r>
              <w:rPr>
                <w:sz w:val="22"/>
              </w:rPr>
              <w:t>Centre),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national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faith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and interfaith organisations such as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Buddhist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Council.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61" w:val="left" w:leader="none"/>
              </w:tabs>
              <w:spacing w:line="266" w:lineRule="auto" w:before="259" w:after="0"/>
              <w:ind w:left="360" w:right="35" w:hanging="283"/>
              <w:jc w:val="left"/>
              <w:rPr>
                <w:sz w:val="22"/>
              </w:rPr>
            </w:pPr>
            <w:r>
              <w:rPr>
                <w:sz w:val="22"/>
              </w:rPr>
              <w:t>We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call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 establishment of a faith and interfaith “national </w:t>
            </w:r>
            <w:r>
              <w:rPr>
                <w:spacing w:val="-4"/>
                <w:sz w:val="22"/>
              </w:rPr>
              <w:t>collective”. </w:t>
            </w:r>
            <w:r>
              <w:rPr>
                <w:sz w:val="22"/>
              </w:rPr>
              <w:t>We believe the National Interfaith Forum can play a pivotal role in this. We propose that the Forum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includes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issue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in its next meeting’s agenda and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set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committee</w:t>
            </w:r>
          </w:p>
          <w:p>
            <w:pPr>
              <w:pStyle w:val="TableParagraph"/>
              <w:spacing w:line="266" w:lineRule="auto"/>
              <w:ind w:left="360" w:right="24"/>
              <w:rPr>
                <w:sz w:val="22"/>
              </w:rPr>
            </w:pPr>
            <w:r>
              <w:rPr>
                <w:sz w:val="22"/>
              </w:rPr>
              <w:t>for its establishment. The Government’s financial support for running such </w:t>
            </w:r>
            <w:r>
              <w:rPr>
                <w:w w:val="95"/>
                <w:sz w:val="22"/>
              </w:rPr>
              <w:t>an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organisation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essential, </w:t>
            </w:r>
            <w:r>
              <w:rPr>
                <w:sz w:val="22"/>
              </w:rPr>
              <w:t>and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we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29"/>
                <w:sz w:val="22"/>
              </w:rPr>
              <w:t> </w:t>
            </w:r>
            <w:r>
              <w:rPr>
                <w:sz w:val="22"/>
              </w:rPr>
              <w:t>encouraged</w:t>
            </w:r>
          </w:p>
          <w:p>
            <w:pPr>
              <w:pStyle w:val="TableParagraph"/>
              <w:spacing w:line="249" w:lineRule="exact"/>
              <w:ind w:left="360"/>
              <w:rPr>
                <w:sz w:val="22"/>
              </w:rPr>
            </w:pPr>
            <w:r>
              <w:rPr>
                <w:sz w:val="22"/>
              </w:rPr>
              <w:t>by the Office’s offer to</w:t>
            </w:r>
          </w:p>
          <w:p>
            <w:pPr>
              <w:pStyle w:val="TableParagraph"/>
              <w:spacing w:line="243" w:lineRule="exact" w:before="15"/>
              <w:ind w:left="360"/>
              <w:rPr>
                <w:sz w:val="22"/>
              </w:rPr>
            </w:pPr>
            <w:r>
              <w:rPr>
                <w:sz w:val="22"/>
              </w:rPr>
              <w:t>cooperate.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2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Additional information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61" w:val="left" w:leader="none"/>
              </w:tabs>
              <w:spacing w:line="280" w:lineRule="atLeast" w:before="52" w:after="0"/>
              <w:ind w:left="360" w:right="422" w:hanging="283"/>
              <w:jc w:val="left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Page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31,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please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add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 </w:t>
            </w:r>
            <w:r>
              <w:rPr>
                <w:sz w:val="22"/>
              </w:rPr>
              <w:t>date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document.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Change made.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2413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Typos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61" w:val="left" w:leader="none"/>
              </w:tabs>
              <w:spacing w:line="264" w:lineRule="auto" w:before="61" w:after="0"/>
              <w:ind w:left="360" w:right="66" w:hanging="283"/>
              <w:jc w:val="left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highlighted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couple of typo - repeat in the report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attention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4"/>
                <w:sz w:val="22"/>
              </w:rPr>
              <w:t>Pg </w:t>
            </w:r>
            <w:r>
              <w:rPr>
                <w:sz w:val="22"/>
              </w:rPr>
              <w:t>14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&amp;15.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further thoughts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61" w:val="left" w:leader="none"/>
              </w:tabs>
              <w:spacing w:line="280" w:lineRule="exact" w:before="101" w:after="0"/>
              <w:ind w:left="360" w:right="65" w:hanging="283"/>
              <w:jc w:val="left"/>
              <w:rPr>
                <w:sz w:val="22"/>
              </w:rPr>
            </w:pPr>
            <w:r>
              <w:rPr>
                <w:sz w:val="22"/>
              </w:rPr>
              <w:t>There are accidental </w:t>
            </w:r>
            <w:r>
              <w:rPr>
                <w:spacing w:val="-3"/>
                <w:sz w:val="22"/>
              </w:rPr>
              <w:t>text </w:t>
            </w:r>
            <w:r>
              <w:rPr>
                <w:w w:val="95"/>
                <w:sz w:val="22"/>
              </w:rPr>
              <w:t>repetitions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pages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16,</w:t>
            </w:r>
            <w:r>
              <w:rPr>
                <w:spacing w:val="-2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17, </w:t>
            </w:r>
            <w:r>
              <w:rPr>
                <w:sz w:val="22"/>
              </w:rPr>
              <w:t>and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20.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Typos and repetitions corrected.</w:t>
            </w:r>
          </w:p>
        </w:tc>
      </w:tr>
      <w:tr>
        <w:trPr>
          <w:trHeight w:val="342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line="264" w:lineRule="auto" w:before="76"/>
              <w:ind w:right="173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Religious</w:t>
            </w:r>
            <w:r>
              <w:rPr>
                <w:rFonts w:ascii="Trebuchet MS"/>
                <w:b/>
                <w:spacing w:val="-51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and</w:t>
            </w:r>
            <w:r>
              <w:rPr>
                <w:rFonts w:ascii="Trebuchet MS"/>
                <w:b/>
                <w:spacing w:val="-51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Cultural</w:t>
            </w:r>
            <w:r>
              <w:rPr>
                <w:rFonts w:ascii="Trebuchet MS"/>
                <w:b/>
                <w:spacing w:val="-51"/>
                <w:sz w:val="22"/>
              </w:rPr>
              <w:t> </w:t>
            </w:r>
            <w:r>
              <w:rPr>
                <w:rFonts w:ascii="Trebuchet MS"/>
                <w:b/>
                <w:sz w:val="22"/>
              </w:rPr>
              <w:t>Diversity Week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361" w:val="left" w:leader="none"/>
              </w:tabs>
              <w:spacing w:line="266" w:lineRule="auto" w:before="62" w:after="0"/>
              <w:ind w:left="360" w:right="207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We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welcome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proposal </w:t>
            </w:r>
            <w:r>
              <w:rPr>
                <w:sz w:val="22"/>
              </w:rPr>
              <w:t>for launching an annual “Religious and Cultural Diversity </w:t>
            </w:r>
            <w:r>
              <w:rPr>
                <w:spacing w:val="-7"/>
                <w:sz w:val="22"/>
              </w:rPr>
              <w:t>week”. </w:t>
            </w:r>
            <w:r>
              <w:rPr>
                <w:sz w:val="22"/>
              </w:rPr>
              <w:t>March 15, a day in which New Zealand experienced its most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heinous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hate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crime, and March 21, the Race Relations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Day,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seem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the most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fitting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dates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2" w:lineRule="exact"/>
              <w:ind w:left="360"/>
              <w:rPr>
                <w:sz w:val="22"/>
              </w:rPr>
            </w:pPr>
            <w:r>
              <w:rPr>
                <w:sz w:val="22"/>
              </w:rPr>
              <w:t>beginning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end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1"/>
                <w:sz w:val="22"/>
              </w:rPr>
              <w:t> </w:t>
            </w:r>
            <w:r>
              <w:rPr>
                <w:sz w:val="22"/>
              </w:rPr>
              <w:t>such</w:t>
            </w:r>
          </w:p>
          <w:p>
            <w:pPr>
              <w:pStyle w:val="TableParagraph"/>
              <w:spacing w:line="243" w:lineRule="exact" w:before="27"/>
              <w:ind w:left="360"/>
              <w:rPr>
                <w:sz w:val="22"/>
              </w:rPr>
            </w:pPr>
            <w:r>
              <w:rPr>
                <w:sz w:val="22"/>
              </w:rPr>
              <w:t>a week.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286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Education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361" w:val="left" w:leader="none"/>
              </w:tabs>
              <w:spacing w:line="261" w:lineRule="auto" w:before="62" w:after="0"/>
              <w:ind w:left="360" w:right="204" w:hanging="283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We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appreciate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Office’s </w:t>
            </w:r>
            <w:r>
              <w:rPr>
                <w:sz w:val="22"/>
              </w:rPr>
              <w:t>continuous work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line="266" w:lineRule="auto" w:before="6"/>
              <w:ind w:left="360" w:right="261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9"/>
                <w:sz w:val="22"/>
              </w:rPr>
              <w:t> </w:t>
            </w:r>
            <w:r>
              <w:rPr>
                <w:sz w:val="22"/>
              </w:rPr>
              <w:t>Education to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issues raised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huis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“inform their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work”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that</w:t>
            </w:r>
          </w:p>
          <w:p>
            <w:pPr>
              <w:pStyle w:val="TableParagraph"/>
              <w:spacing w:line="266" w:lineRule="auto"/>
              <w:ind w:left="360" w:right="402"/>
              <w:jc w:val="both"/>
              <w:rPr>
                <w:sz w:val="22"/>
              </w:rPr>
            </w:pPr>
            <w:r>
              <w:rPr>
                <w:sz w:val="22"/>
              </w:rPr>
              <w:t>they </w:t>
            </w:r>
            <w:r>
              <w:rPr>
                <w:spacing w:val="-3"/>
                <w:sz w:val="22"/>
              </w:rPr>
              <w:t>take </w:t>
            </w:r>
            <w:r>
              <w:rPr>
                <w:sz w:val="22"/>
              </w:rPr>
              <w:t>further steps to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promote</w:t>
            </w:r>
            <w:r>
              <w:rPr>
                <w:spacing w:val="-38"/>
                <w:sz w:val="22"/>
              </w:rPr>
              <w:t> </w:t>
            </w:r>
            <w:r>
              <w:rPr>
                <w:sz w:val="22"/>
              </w:rPr>
              <w:t>awareness of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3"/>
                <w:sz w:val="22"/>
              </w:rPr>
              <w:t> </w:t>
            </w:r>
            <w:r>
              <w:rPr>
                <w:sz w:val="22"/>
              </w:rPr>
              <w:t>cultural</w:t>
            </w:r>
          </w:p>
          <w:p>
            <w:pPr>
              <w:pStyle w:val="TableParagraph"/>
              <w:spacing w:line="240" w:lineRule="exact"/>
              <w:ind w:left="360"/>
              <w:jc w:val="both"/>
              <w:rPr>
                <w:sz w:val="22"/>
              </w:rPr>
            </w:pPr>
            <w:r>
              <w:rPr>
                <w:sz w:val="22"/>
              </w:rPr>
              <w:t>diversity.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8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tbl>
      <w:tblPr>
        <w:tblW w:w="0" w:type="auto"/>
        <w:jc w:val="left"/>
        <w:tblInd w:w="11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4"/>
        <w:gridCol w:w="2978"/>
        <w:gridCol w:w="3561"/>
      </w:tblGrid>
      <w:tr>
        <w:trPr>
          <w:trHeight w:val="525" w:hRule="atLeast"/>
        </w:trPr>
        <w:tc>
          <w:tcPr>
            <w:tcW w:w="3384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Theme</w:t>
            </w:r>
          </w:p>
        </w:tc>
        <w:tc>
          <w:tcPr>
            <w:tcW w:w="2978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Submission</w:t>
            </w:r>
          </w:p>
        </w:tc>
        <w:tc>
          <w:tcPr>
            <w:tcW w:w="3561" w:type="dxa"/>
            <w:shd w:val="clear" w:color="auto" w:fill="0E7DC2"/>
          </w:tcPr>
          <w:p>
            <w:pPr>
              <w:pStyle w:val="TableParagraph"/>
              <w:spacing w:before="11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FFFFFF"/>
                <w:sz w:val="28"/>
              </w:rPr>
              <w:t>Action</w:t>
            </w:r>
          </w:p>
        </w:tc>
      </w:tr>
      <w:tr>
        <w:trPr>
          <w:trHeight w:val="482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6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Media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361" w:val="left" w:leader="none"/>
              </w:tabs>
              <w:spacing w:line="264" w:lineRule="auto" w:before="61" w:after="0"/>
              <w:ind w:left="360" w:right="443" w:hanging="283"/>
              <w:jc w:val="left"/>
              <w:rPr>
                <w:sz w:val="22"/>
              </w:rPr>
            </w:pPr>
            <w:r>
              <w:rPr>
                <w:sz w:val="22"/>
              </w:rPr>
              <w:t>We also </w:t>
            </w:r>
            <w:r>
              <w:rPr>
                <w:spacing w:val="-3"/>
                <w:sz w:val="22"/>
              </w:rPr>
              <w:t>take </w:t>
            </w:r>
            <w:r>
              <w:rPr>
                <w:sz w:val="22"/>
              </w:rPr>
              <w:t>note of the </w:t>
            </w:r>
            <w:r>
              <w:rPr>
                <w:spacing w:val="-3"/>
                <w:sz w:val="22"/>
              </w:rPr>
              <w:t>Office’s </w:t>
            </w:r>
            <w:r>
              <w:rPr>
                <w:sz w:val="22"/>
              </w:rPr>
              <w:t>invitation to faith and interfaith </w:t>
            </w:r>
            <w:r>
              <w:rPr>
                <w:w w:val="95"/>
                <w:sz w:val="22"/>
              </w:rPr>
              <w:t>groups “to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disseminate</w:t>
            </w:r>
          </w:p>
          <w:p>
            <w:pPr>
              <w:pStyle w:val="TableParagraph"/>
              <w:spacing w:line="266" w:lineRule="auto" w:before="4"/>
              <w:ind w:left="360" w:right="205"/>
              <w:rPr>
                <w:sz w:val="22"/>
              </w:rPr>
            </w:pPr>
            <w:r>
              <w:rPr>
                <w:spacing w:val="-3"/>
                <w:sz w:val="22"/>
              </w:rPr>
              <w:t>‘good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news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stories’</w:t>
            </w:r>
            <w:r>
              <w:rPr>
                <w:spacing w:val="-42"/>
                <w:sz w:val="22"/>
              </w:rPr>
              <w:t> </w:t>
            </w:r>
            <w:r>
              <w:rPr>
                <w:sz w:val="22"/>
              </w:rPr>
              <w:t>about their communities, to </w:t>
            </w:r>
            <w:r>
              <w:rPr>
                <w:w w:val="95"/>
                <w:sz w:val="22"/>
              </w:rPr>
              <w:t>counter existing negative </w:t>
            </w:r>
            <w:r>
              <w:rPr>
                <w:sz w:val="22"/>
              </w:rPr>
              <w:t>stereotypes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media” and to promote a </w:t>
            </w:r>
            <w:r>
              <w:rPr>
                <w:spacing w:val="-2"/>
                <w:sz w:val="22"/>
              </w:rPr>
              <w:t>better </w:t>
            </w:r>
            <w:r>
              <w:rPr>
                <w:sz w:val="22"/>
              </w:rPr>
              <w:t>understanding of “the importance of social inclusion, the value of diversity and religious </w:t>
            </w:r>
            <w:r>
              <w:rPr>
                <w:spacing w:val="-4"/>
                <w:sz w:val="22"/>
              </w:rPr>
              <w:t>tolerance.” </w:t>
            </w:r>
            <w:r>
              <w:rPr>
                <w:sz w:val="22"/>
              </w:rPr>
              <w:t>We welcome </w:t>
            </w:r>
            <w:r>
              <w:rPr>
                <w:spacing w:val="-3"/>
                <w:sz w:val="22"/>
              </w:rPr>
              <w:t>Office’s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media training 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faith/interfaith</w:t>
            </w:r>
          </w:p>
          <w:p>
            <w:pPr>
              <w:pStyle w:val="TableParagraph"/>
              <w:spacing w:line="234" w:lineRule="exact"/>
              <w:ind w:left="360"/>
              <w:rPr>
                <w:sz w:val="22"/>
              </w:rPr>
            </w:pPr>
            <w:r>
              <w:rPr>
                <w:sz w:val="22"/>
              </w:rPr>
              <w:t>groups.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7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426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line="264" w:lineRule="auto" w:before="77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w w:val="95"/>
                <w:sz w:val="22"/>
              </w:rPr>
              <w:t>Support for community-led </w:t>
            </w:r>
            <w:r>
              <w:rPr>
                <w:rFonts w:ascii="Trebuchet MS"/>
                <w:b/>
                <w:sz w:val="22"/>
              </w:rPr>
              <w:t>initiatives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361" w:val="left" w:leader="none"/>
              </w:tabs>
              <w:spacing w:line="264" w:lineRule="auto" w:before="62" w:after="0"/>
              <w:ind w:left="360" w:right="71" w:hanging="283"/>
              <w:jc w:val="left"/>
              <w:rPr>
                <w:sz w:val="22"/>
              </w:rPr>
            </w:pPr>
            <w:r>
              <w:rPr>
                <w:sz w:val="22"/>
              </w:rPr>
              <w:t>We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appreciate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1"/>
                <w:sz w:val="22"/>
              </w:rPr>
              <w:t> </w:t>
            </w:r>
            <w:r>
              <w:rPr>
                <w:spacing w:val="-3"/>
                <w:sz w:val="22"/>
              </w:rPr>
              <w:t>Office’s </w:t>
            </w:r>
            <w:r>
              <w:rPr>
                <w:sz w:val="22"/>
              </w:rPr>
              <w:t>offer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to community-led initiatives and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projects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30"/>
                <w:sz w:val="22"/>
              </w:rPr>
              <w:t> </w:t>
            </w:r>
            <w:r>
              <w:rPr>
                <w:sz w:val="22"/>
              </w:rPr>
              <w:t>promoting social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inclusiveness</w:t>
            </w:r>
          </w:p>
          <w:p>
            <w:pPr>
              <w:pStyle w:val="TableParagraph"/>
              <w:spacing w:line="266" w:lineRule="auto" w:before="6"/>
              <w:ind w:left="360" w:right="59"/>
              <w:rPr>
                <w:sz w:val="22"/>
              </w:rPr>
            </w:pPr>
            <w:r>
              <w:rPr>
                <w:sz w:val="22"/>
              </w:rPr>
              <w:t>and countering racism, discrimination and religious intolerance. We </w:t>
            </w:r>
            <w:r>
              <w:rPr>
                <w:spacing w:val="-3"/>
                <w:sz w:val="22"/>
              </w:rPr>
              <w:t>take </w:t>
            </w:r>
            <w:r>
              <w:rPr>
                <w:sz w:val="22"/>
              </w:rPr>
              <w:t>note of the </w:t>
            </w:r>
            <w:r>
              <w:rPr>
                <w:spacing w:val="-3"/>
                <w:sz w:val="22"/>
              </w:rPr>
              <w:t>Office’s </w:t>
            </w:r>
            <w:r>
              <w:rPr>
                <w:sz w:val="22"/>
              </w:rPr>
              <w:t>invitation to faith and interfaith groups for initiatives and projects “which will positively impact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inclusion</w:t>
            </w:r>
            <w:r>
              <w:rPr>
                <w:spacing w:val="-4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5" w:lineRule="exact"/>
              <w:ind w:left="360"/>
              <w:rPr>
                <w:sz w:val="22"/>
              </w:rPr>
            </w:pPr>
            <w:r>
              <w:rPr>
                <w:sz w:val="22"/>
              </w:rPr>
              <w:t>participation.”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8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  <w:tr>
        <w:trPr>
          <w:trHeight w:val="3140" w:hRule="atLeast"/>
        </w:trPr>
        <w:tc>
          <w:tcPr>
            <w:tcW w:w="3384" w:type="dxa"/>
            <w:shd w:val="clear" w:color="auto" w:fill="F0F3FA"/>
          </w:tcPr>
          <w:p>
            <w:pPr>
              <w:pStyle w:val="TableParagraph"/>
              <w:spacing w:before="78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Nominations service</w:t>
            </w:r>
          </w:p>
        </w:tc>
        <w:tc>
          <w:tcPr>
            <w:tcW w:w="2978" w:type="dxa"/>
            <w:shd w:val="clear" w:color="auto" w:fill="F0F3F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361" w:val="left" w:leader="none"/>
              </w:tabs>
              <w:spacing w:line="280" w:lineRule="exact" w:before="60" w:after="0"/>
              <w:ind w:left="360" w:right="238" w:hanging="283"/>
              <w:jc w:val="left"/>
              <w:rPr>
                <w:sz w:val="22"/>
              </w:rPr>
            </w:pPr>
            <w:r>
              <w:rPr>
                <w:sz w:val="22"/>
              </w:rPr>
              <w:t>We agree with the need for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country’s</w:t>
            </w:r>
            <w:r>
              <w:rPr>
                <w:spacing w:val="-35"/>
                <w:sz w:val="22"/>
              </w:rPr>
              <w:t> </w:t>
            </w:r>
            <w:r>
              <w:rPr>
                <w:sz w:val="22"/>
              </w:rPr>
              <w:t>diversity being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“reflected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public figures,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role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models</w:t>
            </w:r>
            <w:r>
              <w:rPr>
                <w:spacing w:val="-34"/>
                <w:sz w:val="22"/>
              </w:rPr>
              <w:t> </w:t>
            </w:r>
            <w:r>
              <w:rPr>
                <w:sz w:val="22"/>
              </w:rPr>
              <w:t>and </w:t>
            </w:r>
            <w:r>
              <w:rPr>
                <w:spacing w:val="-5"/>
                <w:sz w:val="22"/>
              </w:rPr>
              <w:t>leaders”. </w:t>
            </w:r>
            <w:r>
              <w:rPr>
                <w:sz w:val="22"/>
              </w:rPr>
              <w:t>Maintaining a database of qualified people to fulfil this need is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welcome</w:t>
            </w:r>
            <w:r>
              <w:rPr>
                <w:spacing w:val="-36"/>
                <w:sz w:val="22"/>
              </w:rPr>
              <w:t> </w:t>
            </w:r>
            <w:r>
              <w:rPr>
                <w:spacing w:val="-3"/>
                <w:sz w:val="22"/>
              </w:rPr>
              <w:t>step,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-36"/>
                <w:sz w:val="22"/>
              </w:rPr>
              <w:t> </w:t>
            </w:r>
            <w:r>
              <w:rPr>
                <w:sz w:val="22"/>
              </w:rPr>
              <w:t>we believe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more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steps</w:t>
            </w:r>
            <w:r>
              <w:rPr>
                <w:spacing w:val="-40"/>
                <w:sz w:val="22"/>
              </w:rPr>
              <w:t> </w:t>
            </w:r>
            <w:r>
              <w:rPr>
                <w:sz w:val="22"/>
              </w:rPr>
              <w:t>need to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correct</w:t>
            </w:r>
            <w:r>
              <w:rPr>
                <w:spacing w:val="-27"/>
                <w:sz w:val="22"/>
              </w:rPr>
              <w:t> </w:t>
            </w:r>
            <w:r>
              <w:rPr>
                <w:sz w:val="22"/>
              </w:rPr>
              <w:t>the situation.</w:t>
            </w:r>
          </w:p>
        </w:tc>
        <w:tc>
          <w:tcPr>
            <w:tcW w:w="3561" w:type="dxa"/>
            <w:shd w:val="clear" w:color="auto" w:fill="F0F3FA"/>
          </w:tcPr>
          <w:p>
            <w:pPr>
              <w:pStyle w:val="TableParagraph"/>
              <w:spacing w:before="78"/>
              <w:rPr>
                <w:sz w:val="22"/>
              </w:rPr>
            </w:pPr>
            <w:r>
              <w:rPr>
                <w:sz w:val="22"/>
              </w:rPr>
              <w:t>Noted.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270" w:top="780" w:bottom="52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291.838287pt;margin-top:811.058228pt;width:11.45pt;height:16.8pt;mso-position-horizontal-relative:page;mso-position-vertical-relative:page;z-index:-86464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90"/>
                      <w:sz w:val="24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48.740005pt;margin-top:790.864014pt;width:76.535pt;height:51.024pt;mso-position-horizontal-relative:page;mso-position-vertical-relative:page;z-index:1552" filled="true" fillcolor="#ffffff" stroked="false">
            <v:fill type="solid"/>
            <w10:wrap type="none"/>
          </v:rect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49"/>
          <w:footerReference w:type="default" r:id="rId50"/>
          <w:pgSz w:w="11910" w:h="16840"/>
          <w:pgMar w:header="0" w:footer="0" w:top="158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spacing w:before="112"/>
        <w:ind w:left="1502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0</wp:posOffset>
            </wp:positionH>
            <wp:positionV relativeFrom="paragraph">
              <wp:posOffset>-8337678</wp:posOffset>
            </wp:positionV>
            <wp:extent cx="7560000" cy="7828459"/>
            <wp:effectExtent l="0" t="0" r="0" b="0"/>
            <wp:wrapNone/>
            <wp:docPr id="51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82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Crown Copyright</w:t>
      </w: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75.118202pt;margin-top:12.221741pt;width:120pt;height:42pt;mso-position-horizontal-relative:page;mso-position-vertical-relative:paragraph;z-index:1576;mso-wrap-distance-left:0;mso-wrap-distance-right:0" coordorigin="1502,244" coordsize="2400,840">
            <v:shape style="position:absolute;left:1507;top:254;width:2385;height:814" coordorigin="1508,255" coordsize="2385,814" path="m1565,255l1533,260,1516,274,1509,295,1508,319,1508,1068,3889,1068,3892,322,3855,259,1565,255xe" filled="true" fillcolor="#9eaaa4" stroked="false">
              <v:path arrowok="t"/>
              <v:fill type="solid"/>
            </v:shape>
            <v:shape style="position:absolute;left:1502;top:244;width:2400;height:840" coordorigin="1502,244" coordsize="2400,840" path="m3857,244l1547,244,1530,248,1516,258,1506,272,1502,289,1502,1080,1507,1084,3898,1084,3902,1080,3902,1019,1915,1019,1837,1010,1765,985,1701,947,1646,896,1604,835,1523,835,1523,276,1534,265,3894,265,3889,258,3875,248,3857,244xm3894,265l3871,265,3882,276,3882,835,2226,835,2183,896,2128,947,2064,985,1992,1010,1915,1019,3902,1019,3902,289,3899,272,3894,265xe" filled="true" fillcolor="#000000" stroked="false">
              <v:path arrowok="t"/>
              <v:fill type="solid"/>
            </v:shape>
            <v:shape style="position:absolute;left:2916;top:899;width:244;height:133" type="#_x0000_t75" stroked="false">
              <v:imagedata r:id="rId54" o:title=""/>
            </v:shape>
            <v:shape style="position:absolute;left:1642;top:363;width:546;height:546" coordorigin="1642,364" coordsize="546,546" path="m1915,364l1842,374,1777,401,1722,444,1679,499,1652,564,1642,636,1642,637,1652,709,1679,774,1722,830,1777,872,1842,900,1915,909,1987,900,2053,872,2108,829,2150,774,2178,709,2187,637,2187,636,2178,564,2150,499,2107,443,2052,401,1987,373,1915,364xe" filled="true" fillcolor="#ffffff" stroked="false">
              <v:path arrowok="t"/>
              <v:fill type="solid"/>
            </v:shape>
            <v:shape style="position:absolute;left:1602;top:323;width:625;height:626" coordorigin="1602,324" coordsize="625,626" path="m1914,324l1852,329,1795,346,1742,375,1695,414,1654,464,1625,517,1608,575,1602,637,1608,698,1625,756,1654,809,1695,857,1743,897,1796,926,1853,944,1914,949,1977,944,2035,926,2089,897,2094,892,1915,892,1865,888,1818,873,1774,850,1735,817,1701,777,1678,734,1663,687,1659,637,1663,586,1678,539,1702,496,1735,455,1774,422,1817,399,1864,385,1915,380,2095,380,2089,375,2036,346,1977,329,1914,324xm2095,380l1915,380,1967,385,2014,399,2057,422,2096,455,2129,494,2152,538,2166,585,2171,637,2167,687,2166,688,2153,735,2130,778,2098,816,2057,849,2013,873,1966,888,1915,892,2094,892,2138,856,2177,809,2205,757,2222,700,2227,637,2221,573,2204,515,2176,462,2136,414,2095,380xm1828,539l1810,541,1793,546,1777,554,1763,566,1752,580,1744,597,1739,615,1737,637,1739,658,1743,677,1751,694,1762,708,1776,719,1792,727,1810,732,1830,734,1856,731,1878,722,1897,706,1907,692,1835,692,1817,688,1804,678,1796,661,1793,636,1796,612,1804,595,1817,584,1835,581,1908,581,1897,565,1878,551,1855,542,1828,539xm2009,539l1990,541,1973,546,1958,554,1944,566,1933,580,1924,597,1920,615,1918,637,1920,658,1924,677,1932,694,1943,708,1957,719,1973,727,1991,732,2011,734,2036,731,2059,722,2077,706,2088,692,2015,692,1997,688,1984,678,1976,661,1973,636,1976,612,1984,595,1997,584,2015,581,2089,581,2077,565,2059,551,2036,542,2009,539xm1874,665l1867,677,1858,685,1847,690,1835,692,1907,692,1912,685,1874,665xm2054,665l2047,677,2039,685,2028,690,2015,692,2088,692,2093,685,2054,665xm1908,581l1835,581,1846,582,1855,587,1863,595,1870,606,1911,585,1908,581xm2089,581l2015,581,2026,582,2035,587,2043,595,2050,606,2092,585,2089,581xe" filled="true" fillcolor="#000000" stroked="false">
              <v:path arrowok="t"/>
              <v:fill type="solid"/>
            </v:shape>
            <v:shape style="position:absolute;left:2812;top:334;width:430;height:430" coordorigin="2813,334" coordsize="430,430" path="m3028,334l2960,345,2901,375,2854,422,2824,481,2813,549,2824,617,2854,676,2901,722,2960,753,3028,764,3096,753,3155,722,3201,676,3232,617,3242,549,3232,481,3201,422,3155,375,3096,345,3028,334xe" filled="true" fillcolor="#ffffff" stroked="false">
              <v:path arrowok="t"/>
              <v:fill type="solid"/>
            </v:shape>
            <v:shape style="position:absolute;left:2965;top:394;width:125;height:300" type="#_x0000_t75" stroked="false">
              <v:imagedata r:id="rId55" o:title=""/>
            </v:shape>
            <v:shape style="position:absolute;left:2795;top:312;width:464;height:464" coordorigin="2796,312" coordsize="464,464" path="m3027,312l2981,316,2938,329,2899,350,2864,379,2834,416,2813,455,2800,498,2796,544,2800,590,2813,632,2834,672,2864,708,2900,737,2939,759,2981,772,3027,776,3073,772,3117,759,3156,737,3161,734,3028,734,2990,730,2955,720,2923,702,2894,677,2869,648,2851,616,2841,581,2837,544,2841,507,2852,472,2869,439,2894,410,2923,385,2955,368,2990,357,3028,354,3161,354,3156,350,3117,329,3074,316,3027,312xm3161,354l3028,354,3066,357,3101,368,3133,385,3162,410,3186,439,3204,471,3214,506,3218,544,3214,582,3204,617,3187,649,3163,677,3133,702,3100,719,3065,730,3028,734,3161,734,3193,707,3222,672,3243,633,3255,591,3259,544,3255,497,3243,454,3222,415,3192,379,3161,35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line="249" w:lineRule="auto" w:before="145"/>
        <w:ind w:left="1502" w:right="1415" w:firstLine="0"/>
        <w:jc w:val="left"/>
        <w:rPr>
          <w:sz w:val="20"/>
        </w:rPr>
      </w:pPr>
      <w:r>
        <w:rPr>
          <w:sz w:val="20"/>
        </w:rPr>
        <w:t>This</w:t>
      </w:r>
      <w:r>
        <w:rPr>
          <w:spacing w:val="-36"/>
          <w:sz w:val="20"/>
        </w:rPr>
        <w:t> </w:t>
      </w:r>
      <w:r>
        <w:rPr>
          <w:sz w:val="20"/>
        </w:rPr>
        <w:t>work</w:t>
      </w:r>
      <w:r>
        <w:rPr>
          <w:spacing w:val="-36"/>
          <w:sz w:val="20"/>
        </w:rPr>
        <w:t> </w:t>
      </w:r>
      <w:r>
        <w:rPr>
          <w:sz w:val="20"/>
        </w:rPr>
        <w:t>is</w:t>
      </w:r>
      <w:r>
        <w:rPr>
          <w:spacing w:val="-36"/>
          <w:sz w:val="20"/>
        </w:rPr>
        <w:t> </w:t>
      </w:r>
      <w:r>
        <w:rPr>
          <w:sz w:val="20"/>
        </w:rPr>
        <w:t>licensed</w:t>
      </w:r>
      <w:r>
        <w:rPr>
          <w:spacing w:val="-36"/>
          <w:sz w:val="20"/>
        </w:rPr>
        <w:t> </w:t>
      </w:r>
      <w:r>
        <w:rPr>
          <w:sz w:val="20"/>
        </w:rPr>
        <w:t>under</w:t>
      </w:r>
      <w:r>
        <w:rPr>
          <w:spacing w:val="-36"/>
          <w:sz w:val="20"/>
        </w:rPr>
        <w:t> </w:t>
      </w:r>
      <w:r>
        <w:rPr>
          <w:sz w:val="20"/>
        </w:rPr>
        <w:t>the</w:t>
      </w:r>
      <w:r>
        <w:rPr>
          <w:spacing w:val="-36"/>
          <w:sz w:val="20"/>
        </w:rPr>
        <w:t> </w:t>
      </w:r>
      <w:r>
        <w:rPr>
          <w:sz w:val="20"/>
        </w:rPr>
        <w:t>Creative</w:t>
      </w:r>
      <w:r>
        <w:rPr>
          <w:spacing w:val="-36"/>
          <w:sz w:val="20"/>
        </w:rPr>
        <w:t> </w:t>
      </w:r>
      <w:r>
        <w:rPr>
          <w:sz w:val="20"/>
        </w:rPr>
        <w:t>Commons</w:t>
      </w:r>
      <w:r>
        <w:rPr>
          <w:spacing w:val="-36"/>
          <w:sz w:val="20"/>
        </w:rPr>
        <w:t> </w:t>
      </w:r>
      <w:r>
        <w:rPr>
          <w:sz w:val="20"/>
        </w:rPr>
        <w:t>Attribution</w:t>
      </w:r>
      <w:r>
        <w:rPr>
          <w:spacing w:val="-36"/>
          <w:sz w:val="20"/>
        </w:rPr>
        <w:t> </w:t>
      </w:r>
      <w:r>
        <w:rPr>
          <w:sz w:val="20"/>
        </w:rPr>
        <w:t>4.0</w:t>
      </w:r>
      <w:r>
        <w:rPr>
          <w:spacing w:val="-36"/>
          <w:sz w:val="20"/>
        </w:rPr>
        <w:t> </w:t>
      </w:r>
      <w:r>
        <w:rPr>
          <w:sz w:val="20"/>
        </w:rPr>
        <w:t>licence.</w:t>
      </w:r>
      <w:r>
        <w:rPr>
          <w:spacing w:val="-36"/>
          <w:sz w:val="20"/>
        </w:rPr>
        <w:t> </w:t>
      </w:r>
      <w:r>
        <w:rPr>
          <w:sz w:val="20"/>
        </w:rPr>
        <w:t>In</w:t>
      </w:r>
      <w:r>
        <w:rPr>
          <w:spacing w:val="-36"/>
          <w:sz w:val="20"/>
        </w:rPr>
        <w:t> </w:t>
      </w:r>
      <w:r>
        <w:rPr>
          <w:sz w:val="20"/>
        </w:rPr>
        <w:t>essence,</w:t>
      </w:r>
      <w:r>
        <w:rPr>
          <w:spacing w:val="-36"/>
          <w:sz w:val="20"/>
        </w:rPr>
        <w:t> </w:t>
      </w:r>
      <w:r>
        <w:rPr>
          <w:sz w:val="20"/>
        </w:rPr>
        <w:t>you</w:t>
      </w:r>
      <w:r>
        <w:rPr>
          <w:spacing w:val="-36"/>
          <w:sz w:val="20"/>
        </w:rPr>
        <w:t> </w:t>
      </w:r>
      <w:r>
        <w:rPr>
          <w:sz w:val="20"/>
        </w:rPr>
        <w:t>are</w:t>
      </w:r>
      <w:r>
        <w:rPr>
          <w:spacing w:val="-36"/>
          <w:sz w:val="20"/>
        </w:rPr>
        <w:t> </w:t>
      </w:r>
      <w:r>
        <w:rPr>
          <w:sz w:val="20"/>
        </w:rPr>
        <w:t>free</w:t>
      </w:r>
      <w:r>
        <w:rPr>
          <w:spacing w:val="-36"/>
          <w:sz w:val="20"/>
        </w:rPr>
        <w:t> </w:t>
      </w:r>
      <w:r>
        <w:rPr>
          <w:sz w:val="20"/>
        </w:rPr>
        <w:t>to</w:t>
      </w:r>
      <w:r>
        <w:rPr>
          <w:spacing w:val="-36"/>
          <w:sz w:val="20"/>
        </w:rPr>
        <w:t> </w:t>
      </w:r>
      <w:r>
        <w:rPr>
          <w:spacing w:val="-3"/>
          <w:sz w:val="20"/>
        </w:rPr>
        <w:t>copy, </w:t>
      </w:r>
      <w:r>
        <w:rPr>
          <w:sz w:val="20"/>
        </w:rPr>
        <w:t>distribute</w:t>
      </w:r>
      <w:r>
        <w:rPr>
          <w:spacing w:val="-25"/>
          <w:sz w:val="20"/>
        </w:rPr>
        <w:t> </w:t>
      </w:r>
      <w:r>
        <w:rPr>
          <w:sz w:val="20"/>
        </w:rPr>
        <w:t>and</w:t>
      </w:r>
      <w:r>
        <w:rPr>
          <w:spacing w:val="-25"/>
          <w:sz w:val="20"/>
        </w:rPr>
        <w:t> </w:t>
      </w:r>
      <w:r>
        <w:rPr>
          <w:sz w:val="20"/>
        </w:rPr>
        <w:t>adapt</w:t>
      </w:r>
      <w:r>
        <w:rPr>
          <w:spacing w:val="-25"/>
          <w:sz w:val="20"/>
        </w:rPr>
        <w:t> </w:t>
      </w:r>
      <w:r>
        <w:rPr>
          <w:sz w:val="20"/>
        </w:rPr>
        <w:t>the</w:t>
      </w:r>
      <w:r>
        <w:rPr>
          <w:spacing w:val="-25"/>
          <w:sz w:val="20"/>
        </w:rPr>
        <w:t> </w:t>
      </w:r>
      <w:r>
        <w:rPr>
          <w:sz w:val="20"/>
        </w:rPr>
        <w:t>work</w:t>
      </w:r>
      <w:r>
        <w:rPr>
          <w:spacing w:val="-25"/>
          <w:sz w:val="20"/>
        </w:rPr>
        <w:t> </w:t>
      </w:r>
      <w:r>
        <w:rPr>
          <w:sz w:val="20"/>
        </w:rPr>
        <w:t>as</w:t>
      </w:r>
      <w:r>
        <w:rPr>
          <w:spacing w:val="-25"/>
          <w:sz w:val="20"/>
        </w:rPr>
        <w:t> </w:t>
      </w:r>
      <w:r>
        <w:rPr>
          <w:sz w:val="20"/>
        </w:rPr>
        <w:t>long</w:t>
      </w:r>
      <w:r>
        <w:rPr>
          <w:spacing w:val="-25"/>
          <w:sz w:val="20"/>
        </w:rPr>
        <w:t> </w:t>
      </w:r>
      <w:r>
        <w:rPr>
          <w:sz w:val="20"/>
        </w:rPr>
        <w:t>as</w:t>
      </w:r>
      <w:r>
        <w:rPr>
          <w:spacing w:val="-25"/>
          <w:sz w:val="20"/>
        </w:rPr>
        <w:t> </w:t>
      </w:r>
      <w:r>
        <w:rPr>
          <w:sz w:val="20"/>
        </w:rPr>
        <w:t>you</w:t>
      </w:r>
      <w:r>
        <w:rPr>
          <w:spacing w:val="-25"/>
          <w:sz w:val="20"/>
        </w:rPr>
        <w:t> </w:t>
      </w:r>
      <w:r>
        <w:rPr>
          <w:sz w:val="20"/>
        </w:rPr>
        <w:t>attribute</w:t>
      </w:r>
      <w:r>
        <w:rPr>
          <w:spacing w:val="-25"/>
          <w:sz w:val="20"/>
        </w:rPr>
        <w:t> </w:t>
      </w:r>
      <w:r>
        <w:rPr>
          <w:sz w:val="20"/>
        </w:rPr>
        <w:t>the</w:t>
      </w:r>
      <w:r>
        <w:rPr>
          <w:spacing w:val="-25"/>
          <w:sz w:val="20"/>
        </w:rPr>
        <w:t> </w:t>
      </w:r>
      <w:r>
        <w:rPr>
          <w:sz w:val="20"/>
        </w:rPr>
        <w:t>work</w:t>
      </w:r>
      <w:r>
        <w:rPr>
          <w:spacing w:val="-25"/>
          <w:sz w:val="20"/>
        </w:rPr>
        <w:t> </w:t>
      </w:r>
      <w:r>
        <w:rPr>
          <w:sz w:val="20"/>
        </w:rPr>
        <w:t>to</w:t>
      </w:r>
      <w:r>
        <w:rPr>
          <w:spacing w:val="-25"/>
          <w:sz w:val="20"/>
        </w:rPr>
        <w:t> </w:t>
      </w:r>
      <w:r>
        <w:rPr>
          <w:sz w:val="20"/>
        </w:rPr>
        <w:t>the</w:t>
      </w:r>
      <w:r>
        <w:rPr>
          <w:spacing w:val="-25"/>
          <w:sz w:val="20"/>
        </w:rPr>
        <w:t> </w:t>
      </w:r>
      <w:r>
        <w:rPr>
          <w:sz w:val="20"/>
        </w:rPr>
        <w:t>Department</w:t>
      </w:r>
      <w:r>
        <w:rPr>
          <w:spacing w:val="-25"/>
          <w:sz w:val="20"/>
        </w:rPr>
        <w:t> </w:t>
      </w:r>
      <w:r>
        <w:rPr>
          <w:sz w:val="20"/>
        </w:rPr>
        <w:t>of</w:t>
      </w:r>
      <w:r>
        <w:rPr>
          <w:spacing w:val="-25"/>
          <w:sz w:val="20"/>
        </w:rPr>
        <w:t> </w:t>
      </w:r>
      <w:r>
        <w:rPr>
          <w:sz w:val="20"/>
        </w:rPr>
        <w:t>Internal</w:t>
      </w:r>
      <w:r>
        <w:rPr>
          <w:spacing w:val="-25"/>
          <w:sz w:val="20"/>
        </w:rPr>
        <w:t> </w:t>
      </w:r>
      <w:r>
        <w:rPr>
          <w:sz w:val="20"/>
        </w:rPr>
        <w:t>Affairs</w:t>
      </w:r>
      <w:r>
        <w:rPr>
          <w:spacing w:val="-25"/>
          <w:sz w:val="20"/>
        </w:rPr>
        <w:t> </w:t>
      </w:r>
      <w:r>
        <w:rPr>
          <w:sz w:val="20"/>
        </w:rPr>
        <w:t>(and abide</w:t>
      </w:r>
      <w:r>
        <w:rPr>
          <w:spacing w:val="-32"/>
          <w:sz w:val="20"/>
        </w:rPr>
        <w:t> </w:t>
      </w:r>
      <w:r>
        <w:rPr>
          <w:sz w:val="20"/>
        </w:rPr>
        <w:t>by</w:t>
      </w:r>
      <w:r>
        <w:rPr>
          <w:spacing w:val="-32"/>
          <w:sz w:val="20"/>
        </w:rPr>
        <w:t> </w:t>
      </w:r>
      <w:r>
        <w:rPr>
          <w:sz w:val="20"/>
        </w:rPr>
        <w:t>the</w:t>
      </w:r>
      <w:r>
        <w:rPr>
          <w:spacing w:val="-32"/>
          <w:sz w:val="20"/>
        </w:rPr>
        <w:t> </w:t>
      </w:r>
      <w:r>
        <w:rPr>
          <w:sz w:val="20"/>
        </w:rPr>
        <w:t>other</w:t>
      </w:r>
      <w:r>
        <w:rPr>
          <w:spacing w:val="-32"/>
          <w:sz w:val="20"/>
        </w:rPr>
        <w:t> </w:t>
      </w:r>
      <w:r>
        <w:rPr>
          <w:sz w:val="20"/>
        </w:rPr>
        <w:t>licence</w:t>
      </w:r>
      <w:r>
        <w:rPr>
          <w:spacing w:val="-32"/>
          <w:sz w:val="20"/>
        </w:rPr>
        <w:t> </w:t>
      </w:r>
      <w:r>
        <w:rPr>
          <w:sz w:val="20"/>
        </w:rPr>
        <w:t>terms</w:t>
      </w:r>
      <w:r>
        <w:rPr>
          <w:spacing w:val="-32"/>
          <w:sz w:val="20"/>
        </w:rPr>
        <w:t> </w:t>
      </w:r>
      <w:r>
        <w:rPr>
          <w:sz w:val="20"/>
        </w:rPr>
        <w:t>–</w:t>
      </w:r>
      <w:r>
        <w:rPr>
          <w:spacing w:val="-32"/>
          <w:sz w:val="20"/>
        </w:rPr>
        <w:t> </w:t>
      </w:r>
      <w:r>
        <w:rPr>
          <w:sz w:val="20"/>
        </w:rPr>
        <w:t>see</w:t>
      </w:r>
      <w:r>
        <w:rPr>
          <w:spacing w:val="-32"/>
          <w:sz w:val="20"/>
        </w:rPr>
        <w:t> </w:t>
      </w:r>
      <w:r>
        <w:rPr>
          <w:sz w:val="20"/>
        </w:rPr>
        <w:t>the</w:t>
      </w:r>
      <w:r>
        <w:rPr>
          <w:spacing w:val="-32"/>
          <w:sz w:val="20"/>
        </w:rPr>
        <w:t> </w:t>
      </w:r>
      <w:r>
        <w:rPr>
          <w:sz w:val="20"/>
        </w:rPr>
        <w:t>plain</w:t>
      </w:r>
      <w:r>
        <w:rPr>
          <w:spacing w:val="-32"/>
          <w:sz w:val="20"/>
        </w:rPr>
        <w:t> </w:t>
      </w:r>
      <w:r>
        <w:rPr>
          <w:sz w:val="20"/>
        </w:rPr>
        <w:t>English</w:t>
      </w:r>
      <w:r>
        <w:rPr>
          <w:spacing w:val="-32"/>
          <w:sz w:val="20"/>
        </w:rPr>
        <w:t> </w:t>
      </w:r>
      <w:r>
        <w:rPr>
          <w:sz w:val="20"/>
        </w:rPr>
        <w:t>licence</w:t>
      </w:r>
      <w:r>
        <w:rPr>
          <w:spacing w:val="-32"/>
          <w:sz w:val="20"/>
        </w:rPr>
        <w:t> </w:t>
      </w:r>
      <w:r>
        <w:rPr>
          <w:sz w:val="20"/>
        </w:rPr>
        <w:t>terms</w:t>
      </w:r>
      <w:r>
        <w:rPr>
          <w:spacing w:val="-32"/>
          <w:sz w:val="20"/>
        </w:rPr>
        <w:t> </w:t>
      </w:r>
      <w:r>
        <w:rPr>
          <w:sz w:val="20"/>
        </w:rPr>
        <w:t>at</w:t>
      </w:r>
      <w:r>
        <w:rPr>
          <w:spacing w:val="-32"/>
          <w:sz w:val="20"/>
        </w:rPr>
        <w:t> </w:t>
      </w:r>
      <w:r>
        <w:rPr>
          <w:sz w:val="20"/>
        </w:rPr>
        <w:t>creativecommons.org/licenses/ by/4.0).</w:t>
      </w:r>
      <w:r>
        <w:rPr>
          <w:spacing w:val="-38"/>
          <w:sz w:val="20"/>
        </w:rPr>
        <w:t> </w:t>
      </w:r>
      <w:r>
        <w:rPr>
          <w:sz w:val="20"/>
        </w:rPr>
        <w:t>Please</w:t>
      </w:r>
      <w:r>
        <w:rPr>
          <w:spacing w:val="-38"/>
          <w:sz w:val="20"/>
        </w:rPr>
        <w:t> </w:t>
      </w:r>
      <w:r>
        <w:rPr>
          <w:sz w:val="20"/>
        </w:rPr>
        <w:t>note</w:t>
      </w:r>
      <w:r>
        <w:rPr>
          <w:spacing w:val="-38"/>
          <w:sz w:val="20"/>
        </w:rPr>
        <w:t> </w:t>
      </w:r>
      <w:r>
        <w:rPr>
          <w:sz w:val="20"/>
        </w:rPr>
        <w:t>that</w:t>
      </w:r>
      <w:r>
        <w:rPr>
          <w:spacing w:val="-38"/>
          <w:sz w:val="20"/>
        </w:rPr>
        <w:t> </w:t>
      </w:r>
      <w:r>
        <w:rPr>
          <w:sz w:val="20"/>
        </w:rPr>
        <w:t>neither</w:t>
      </w:r>
      <w:r>
        <w:rPr>
          <w:spacing w:val="-38"/>
          <w:sz w:val="20"/>
        </w:rPr>
        <w:t> </w:t>
      </w:r>
      <w:r>
        <w:rPr>
          <w:sz w:val="20"/>
        </w:rPr>
        <w:t>the</w:t>
      </w:r>
      <w:r>
        <w:rPr>
          <w:spacing w:val="-38"/>
          <w:sz w:val="20"/>
        </w:rPr>
        <w:t> </w:t>
      </w:r>
      <w:r>
        <w:rPr>
          <w:sz w:val="20"/>
        </w:rPr>
        <w:t>DIA</w:t>
      </w:r>
      <w:r>
        <w:rPr>
          <w:spacing w:val="-38"/>
          <w:sz w:val="20"/>
        </w:rPr>
        <w:t> </w:t>
      </w:r>
      <w:r>
        <w:rPr>
          <w:sz w:val="20"/>
        </w:rPr>
        <w:t>logo</w:t>
      </w:r>
      <w:r>
        <w:rPr>
          <w:spacing w:val="-38"/>
          <w:sz w:val="20"/>
        </w:rPr>
        <w:t> </w:t>
      </w:r>
      <w:r>
        <w:rPr>
          <w:sz w:val="20"/>
        </w:rPr>
        <w:t>nor</w:t>
      </w:r>
      <w:r>
        <w:rPr>
          <w:spacing w:val="-38"/>
          <w:sz w:val="20"/>
        </w:rPr>
        <w:t> </w:t>
      </w:r>
      <w:r>
        <w:rPr>
          <w:sz w:val="20"/>
        </w:rPr>
        <w:t>the</w:t>
      </w:r>
      <w:r>
        <w:rPr>
          <w:spacing w:val="-38"/>
          <w:sz w:val="20"/>
        </w:rPr>
        <w:t> </w:t>
      </w:r>
      <w:r>
        <w:rPr>
          <w:sz w:val="20"/>
        </w:rPr>
        <w:t>New</w:t>
      </w:r>
      <w:r>
        <w:rPr>
          <w:spacing w:val="-38"/>
          <w:sz w:val="20"/>
        </w:rPr>
        <w:t> </w:t>
      </w:r>
      <w:r>
        <w:rPr>
          <w:sz w:val="20"/>
        </w:rPr>
        <w:t>Zealand</w:t>
      </w:r>
      <w:r>
        <w:rPr>
          <w:spacing w:val="-38"/>
          <w:sz w:val="20"/>
        </w:rPr>
        <w:t> </w:t>
      </w:r>
      <w:r>
        <w:rPr>
          <w:sz w:val="20"/>
        </w:rPr>
        <w:t>Government</w:t>
      </w:r>
      <w:r>
        <w:rPr>
          <w:spacing w:val="-38"/>
          <w:sz w:val="20"/>
        </w:rPr>
        <w:t> </w:t>
      </w:r>
      <w:r>
        <w:rPr>
          <w:sz w:val="20"/>
        </w:rPr>
        <w:t>logo</w:t>
      </w:r>
      <w:r>
        <w:rPr>
          <w:spacing w:val="-38"/>
          <w:sz w:val="20"/>
        </w:rPr>
        <w:t> </w:t>
      </w:r>
      <w:r>
        <w:rPr>
          <w:sz w:val="20"/>
        </w:rPr>
        <w:t>may</w:t>
      </w:r>
      <w:r>
        <w:rPr>
          <w:spacing w:val="-38"/>
          <w:sz w:val="20"/>
        </w:rPr>
        <w:t> </w:t>
      </w:r>
      <w:r>
        <w:rPr>
          <w:sz w:val="20"/>
        </w:rPr>
        <w:t>be</w:t>
      </w:r>
      <w:r>
        <w:rPr>
          <w:spacing w:val="-38"/>
          <w:sz w:val="20"/>
        </w:rPr>
        <w:t> </w:t>
      </w:r>
      <w:r>
        <w:rPr>
          <w:sz w:val="20"/>
        </w:rPr>
        <w:t>used</w:t>
      </w:r>
      <w:r>
        <w:rPr>
          <w:spacing w:val="-38"/>
          <w:sz w:val="20"/>
        </w:rPr>
        <w:t> </w:t>
      </w:r>
      <w:r>
        <w:rPr>
          <w:sz w:val="20"/>
        </w:rPr>
        <w:t>in</w:t>
      </w:r>
      <w:r>
        <w:rPr>
          <w:spacing w:val="-38"/>
          <w:sz w:val="20"/>
        </w:rPr>
        <w:t> </w:t>
      </w:r>
      <w:r>
        <w:rPr>
          <w:sz w:val="20"/>
        </w:rPr>
        <w:t>any</w:t>
      </w:r>
      <w:r>
        <w:rPr>
          <w:spacing w:val="-38"/>
          <w:sz w:val="20"/>
        </w:rPr>
        <w:t> </w:t>
      </w:r>
      <w:r>
        <w:rPr>
          <w:sz w:val="20"/>
        </w:rPr>
        <w:t>way which</w:t>
      </w:r>
      <w:r>
        <w:rPr>
          <w:spacing w:val="-38"/>
          <w:sz w:val="20"/>
        </w:rPr>
        <w:t> </w:t>
      </w:r>
      <w:r>
        <w:rPr>
          <w:sz w:val="20"/>
        </w:rPr>
        <w:t>infringes</w:t>
      </w:r>
      <w:r>
        <w:rPr>
          <w:spacing w:val="-38"/>
          <w:sz w:val="20"/>
        </w:rPr>
        <w:t> </w:t>
      </w:r>
      <w:r>
        <w:rPr>
          <w:sz w:val="20"/>
        </w:rPr>
        <w:t>any</w:t>
      </w:r>
      <w:r>
        <w:rPr>
          <w:spacing w:val="-38"/>
          <w:sz w:val="20"/>
        </w:rPr>
        <w:t> </w:t>
      </w:r>
      <w:r>
        <w:rPr>
          <w:sz w:val="20"/>
        </w:rPr>
        <w:t>provision</w:t>
      </w:r>
      <w:r>
        <w:rPr>
          <w:spacing w:val="-38"/>
          <w:sz w:val="20"/>
        </w:rPr>
        <w:t> </w:t>
      </w:r>
      <w:r>
        <w:rPr>
          <w:sz w:val="20"/>
        </w:rPr>
        <w:t>of</w:t>
      </w:r>
      <w:r>
        <w:rPr>
          <w:spacing w:val="-38"/>
          <w:sz w:val="20"/>
        </w:rPr>
        <w:t> </w:t>
      </w:r>
      <w:r>
        <w:rPr>
          <w:sz w:val="20"/>
        </w:rPr>
        <w:t>the</w:t>
      </w:r>
      <w:r>
        <w:rPr>
          <w:spacing w:val="-38"/>
          <w:sz w:val="20"/>
        </w:rPr>
        <w:t> </w:t>
      </w:r>
      <w:r>
        <w:rPr>
          <w:sz w:val="20"/>
        </w:rPr>
        <w:t>Flags,</w:t>
      </w:r>
      <w:r>
        <w:rPr>
          <w:spacing w:val="-38"/>
          <w:sz w:val="20"/>
        </w:rPr>
        <w:t> </w:t>
      </w:r>
      <w:r>
        <w:rPr>
          <w:sz w:val="20"/>
        </w:rPr>
        <w:t>Emblems,</w:t>
      </w:r>
      <w:r>
        <w:rPr>
          <w:spacing w:val="-38"/>
          <w:sz w:val="20"/>
        </w:rPr>
        <w:t> </w:t>
      </w:r>
      <w:r>
        <w:rPr>
          <w:sz w:val="20"/>
        </w:rPr>
        <w:t>and</w:t>
      </w:r>
      <w:r>
        <w:rPr>
          <w:spacing w:val="-38"/>
          <w:sz w:val="20"/>
        </w:rPr>
        <w:t> </w:t>
      </w:r>
      <w:r>
        <w:rPr>
          <w:sz w:val="20"/>
        </w:rPr>
        <w:t>Names</w:t>
      </w:r>
      <w:r>
        <w:rPr>
          <w:spacing w:val="-38"/>
          <w:sz w:val="20"/>
        </w:rPr>
        <w:t> </w:t>
      </w:r>
      <w:r>
        <w:rPr>
          <w:sz w:val="20"/>
        </w:rPr>
        <w:t>Protection</w:t>
      </w:r>
      <w:r>
        <w:rPr>
          <w:spacing w:val="-38"/>
          <w:sz w:val="20"/>
        </w:rPr>
        <w:t> </w:t>
      </w:r>
      <w:r>
        <w:rPr>
          <w:sz w:val="20"/>
        </w:rPr>
        <w:t>Act</w:t>
      </w:r>
      <w:r>
        <w:rPr>
          <w:spacing w:val="-38"/>
          <w:sz w:val="20"/>
        </w:rPr>
        <w:t> </w:t>
      </w:r>
      <w:r>
        <w:rPr>
          <w:sz w:val="20"/>
        </w:rPr>
        <w:t>1981</w:t>
      </w:r>
      <w:r>
        <w:rPr>
          <w:spacing w:val="-38"/>
          <w:sz w:val="20"/>
        </w:rPr>
        <w:t> </w:t>
      </w:r>
      <w:r>
        <w:rPr>
          <w:sz w:val="20"/>
        </w:rPr>
        <w:t>–</w:t>
      </w:r>
      <w:r>
        <w:rPr>
          <w:spacing w:val="-38"/>
          <w:sz w:val="20"/>
        </w:rPr>
        <w:t> </w:t>
      </w:r>
      <w:r>
        <w:rPr>
          <w:sz w:val="20"/>
        </w:rPr>
        <w:t>attribution</w:t>
      </w:r>
      <w:r>
        <w:rPr>
          <w:spacing w:val="-38"/>
          <w:sz w:val="20"/>
        </w:rPr>
        <w:t> </w:t>
      </w:r>
      <w:r>
        <w:rPr>
          <w:sz w:val="20"/>
        </w:rPr>
        <w:t>to</w:t>
      </w:r>
      <w:r>
        <w:rPr>
          <w:spacing w:val="-38"/>
          <w:sz w:val="20"/>
        </w:rPr>
        <w:t> </w:t>
      </w:r>
      <w:r>
        <w:rPr>
          <w:sz w:val="20"/>
        </w:rPr>
        <w:t>the</w:t>
      </w:r>
      <w:r>
        <w:rPr>
          <w:spacing w:val="-38"/>
          <w:sz w:val="20"/>
        </w:rPr>
        <w:t> </w:t>
      </w:r>
      <w:r>
        <w:rPr>
          <w:sz w:val="20"/>
        </w:rPr>
        <w:t>DIA should</w:t>
      </w:r>
      <w:r>
        <w:rPr>
          <w:spacing w:val="-24"/>
          <w:sz w:val="20"/>
        </w:rPr>
        <w:t> </w:t>
      </w:r>
      <w:r>
        <w:rPr>
          <w:sz w:val="20"/>
        </w:rPr>
        <w:t>be</w:t>
      </w:r>
      <w:r>
        <w:rPr>
          <w:spacing w:val="-24"/>
          <w:sz w:val="20"/>
        </w:rPr>
        <w:t> </w:t>
      </w:r>
      <w:r>
        <w:rPr>
          <w:sz w:val="20"/>
        </w:rPr>
        <w:t>in</w:t>
      </w:r>
      <w:r>
        <w:rPr>
          <w:spacing w:val="-24"/>
          <w:sz w:val="20"/>
        </w:rPr>
        <w:t> </w:t>
      </w:r>
      <w:r>
        <w:rPr>
          <w:sz w:val="20"/>
        </w:rPr>
        <w:t>written</w:t>
      </w:r>
      <w:r>
        <w:rPr>
          <w:spacing w:val="-24"/>
          <w:sz w:val="20"/>
        </w:rPr>
        <w:t> </w:t>
      </w:r>
      <w:r>
        <w:rPr>
          <w:sz w:val="20"/>
        </w:rPr>
        <w:t>form</w:t>
      </w:r>
      <w:r>
        <w:rPr>
          <w:spacing w:val="-24"/>
          <w:sz w:val="20"/>
        </w:rPr>
        <w:t> </w:t>
      </w:r>
      <w:r>
        <w:rPr>
          <w:sz w:val="20"/>
        </w:rPr>
        <w:t>and</w:t>
      </w:r>
      <w:r>
        <w:rPr>
          <w:spacing w:val="-24"/>
          <w:sz w:val="20"/>
        </w:rPr>
        <w:t> </w:t>
      </w:r>
      <w:r>
        <w:rPr>
          <w:sz w:val="20"/>
        </w:rPr>
        <w:t>not</w:t>
      </w:r>
      <w:r>
        <w:rPr>
          <w:spacing w:val="-24"/>
          <w:sz w:val="20"/>
        </w:rPr>
        <w:t> </w:t>
      </w:r>
      <w:r>
        <w:rPr>
          <w:sz w:val="20"/>
        </w:rPr>
        <w:t>by</w:t>
      </w:r>
      <w:r>
        <w:rPr>
          <w:spacing w:val="-24"/>
          <w:sz w:val="20"/>
        </w:rPr>
        <w:t> </w:t>
      </w:r>
      <w:r>
        <w:rPr>
          <w:sz w:val="20"/>
        </w:rPr>
        <w:t>reproduction</w:t>
      </w:r>
      <w:r>
        <w:rPr>
          <w:spacing w:val="-24"/>
          <w:sz w:val="20"/>
        </w:rPr>
        <w:t> </w:t>
      </w:r>
      <w:r>
        <w:rPr>
          <w:sz w:val="20"/>
        </w:rPr>
        <w:t>of</w:t>
      </w:r>
      <w:r>
        <w:rPr>
          <w:spacing w:val="-24"/>
          <w:sz w:val="20"/>
        </w:rPr>
        <w:t> </w:t>
      </w:r>
      <w:r>
        <w:rPr>
          <w:sz w:val="20"/>
        </w:rPr>
        <w:t>the</w:t>
      </w:r>
      <w:r>
        <w:rPr>
          <w:spacing w:val="-24"/>
          <w:sz w:val="20"/>
        </w:rPr>
        <w:t> </w:t>
      </w:r>
      <w:r>
        <w:rPr>
          <w:sz w:val="20"/>
        </w:rPr>
        <w:t>DIA</w:t>
      </w:r>
      <w:r>
        <w:rPr>
          <w:spacing w:val="-24"/>
          <w:sz w:val="20"/>
        </w:rPr>
        <w:t> </w:t>
      </w:r>
      <w:r>
        <w:rPr>
          <w:sz w:val="20"/>
        </w:rPr>
        <w:t>logo</w:t>
      </w:r>
      <w:r>
        <w:rPr>
          <w:spacing w:val="-24"/>
          <w:sz w:val="20"/>
        </w:rPr>
        <w:t> </w:t>
      </w:r>
      <w:r>
        <w:rPr>
          <w:sz w:val="20"/>
        </w:rPr>
        <w:t>or</w:t>
      </w:r>
      <w:r>
        <w:rPr>
          <w:spacing w:val="-24"/>
          <w:sz w:val="20"/>
        </w:rPr>
        <w:t> </w:t>
      </w:r>
      <w:r>
        <w:rPr>
          <w:sz w:val="20"/>
        </w:rPr>
        <w:t>New</w:t>
      </w:r>
      <w:r>
        <w:rPr>
          <w:spacing w:val="-24"/>
          <w:sz w:val="20"/>
        </w:rPr>
        <w:t> </w:t>
      </w:r>
      <w:r>
        <w:rPr>
          <w:sz w:val="20"/>
        </w:rPr>
        <w:t>Zealand</w:t>
      </w:r>
      <w:r>
        <w:rPr>
          <w:spacing w:val="-24"/>
          <w:sz w:val="20"/>
        </w:rPr>
        <w:t> </w:t>
      </w:r>
      <w:r>
        <w:rPr>
          <w:sz w:val="20"/>
        </w:rPr>
        <w:t>Government</w:t>
      </w:r>
      <w:r>
        <w:rPr>
          <w:spacing w:val="-24"/>
          <w:sz w:val="20"/>
        </w:rPr>
        <w:t> </w:t>
      </w:r>
      <w:r>
        <w:rPr>
          <w:sz w:val="20"/>
        </w:rPr>
        <w:t>logo.</w:t>
      </w:r>
    </w:p>
    <w:sectPr>
      <w:headerReference w:type="default" r:id="rId51"/>
      <w:footerReference w:type="default" r:id="rId52"/>
      <w:pgSz w:w="11910" w:h="16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838287pt;margin-top:810.058228pt;width:15.55pt;height:18.8pt;mso-position-horizontal-relative:page;mso-position-vertical-relative:page;z-index:-86944" type="#_x0000_t202" filled="false" stroked="false">
          <v:textbox inset="0,0,0,0">
            <w:txbxContent>
              <w:p>
                <w:pPr>
                  <w:spacing w:before="31"/>
                  <w:ind w:left="41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-.000021pt;width:595.3pt;height:39.8pt;mso-position-horizontal-relative:page;mso-position-vertical-relative:page;z-index:-86968" coordorigin="0,0" coordsize="11906,796">
          <v:shape style="position:absolute;left:11407;top:510;width:498;height:286" coordorigin="11408,510" coordsize="498,286" path="m11656,510l11408,759,11444,796,11656,583,11730,583,11656,510xm11730,583l11656,583,11869,796,11905,759,11730,583xe" filled="true" fillcolor="#d7e0e7" stroked="false">
            <v:path arrowok="t"/>
            <v:fill type="solid"/>
          </v:shape>
          <v:shape style="position:absolute;left:10903;top:510;width:498;height:286" coordorigin="10903,510" coordsize="498,286" path="m10940,510l10903,547,11152,796,11225,722,11152,722,10940,510xm11364,510l11152,722,11225,722,11401,547,11364,510xe" filled="true" fillcolor="#afc5e6" stroked="false">
            <v:path arrowok="t"/>
            <v:fill type="solid"/>
          </v:shape>
          <v:shape style="position:absolute;left:10398;top:510;width:498;height:286" coordorigin="10399,510" coordsize="498,286" path="m10647,510l10399,759,10435,796,10647,583,10721,583,10647,510xm10721,583l10647,583,10860,796,10896,759,10721,583xe" filled="true" fillcolor="#d7e0e7" stroked="false">
            <v:path arrowok="t"/>
            <v:fill type="solid"/>
          </v:shape>
          <v:shape style="position:absolute;left:9893;top:510;width:498;height:286" coordorigin="9894,510" coordsize="498,286" path="m9931,510l9894,547,10143,796,10216,722,10143,722,9931,510xm10355,510l10143,722,10216,722,10392,547,10355,510xe" filled="true" fillcolor="#d6adb4" stroked="false">
            <v:path arrowok="t"/>
            <v:fill type="solid"/>
          </v:shape>
          <v:shape style="position:absolute;left:9389;top:510;width:498;height:286" coordorigin="9389,510" coordsize="498,286" path="m9638,510l9389,759,9426,796,9638,583,9711,583,9638,510xm9711,583l9638,583,9851,796,9887,759,9711,583xe" filled="true" fillcolor="#d7e0e7" stroked="false">
            <v:path arrowok="t"/>
            <v:fill type="solid"/>
          </v:shape>
          <v:shape style="position:absolute;left:11407;top:217;width:498;height:286" coordorigin="11408,218" coordsize="498,286" path="m11656,218l11408,467,11444,503,11656,291,11730,291,11656,218xm11730,291l11656,291,11869,503,11905,467,11730,291xe" filled="true" fillcolor="#d6adb4" stroked="false">
            <v:path arrowok="t"/>
            <v:fill type="solid"/>
          </v:shape>
          <v:shape style="position:absolute;left:10903;top:0;width:1003;height:504" coordorigin="10903,0" coordsize="1003,504" path="m11363,0l11290,0,11152,138,11014,0,10941,0,11152,211,11225,138,11363,0m11401,255l11364,218,11152,430,10940,218,10903,255,11152,503,11225,430,11401,255m11655,0l11582,0,11408,175,11444,211,11655,0m11905,175l11731,0,11658,0,11869,211,11905,175e" filled="true" fillcolor="#d7e0e7" stroked="false">
            <v:path arrowok="t"/>
            <v:fill type="solid"/>
          </v:shape>
          <v:shape style="position:absolute;left:10398;top:217;width:498;height:286" coordorigin="10399,218" coordsize="498,286" path="m10647,218l10399,467,10435,503,10647,291,10721,291,10647,218xm10721,291l10647,291,10860,503,10896,467,10721,291xe" filled="true" fillcolor="#d8ceb0" stroked="false">
            <v:path arrowok="t"/>
            <v:fill type="solid"/>
          </v:shape>
          <v:shape style="position:absolute;left:9893;top:0;width:1003;height:504" coordorigin="9894,0" coordsize="1003,504" path="m10354,0l10281,0,10143,138,10005,0,9932,0,10143,211,10216,138,10354,0m10392,255l10355,218,10143,430,9931,218,9894,255,10143,503,10216,430,10392,255m10646,0l10573,0,10399,175,10435,211,10646,0m10896,175l10722,0,10649,0,10860,211,10896,175e" filled="true" fillcolor="#d7e0e7" stroked="false">
            <v:path arrowok="t"/>
            <v:fill type="solid"/>
          </v:shape>
          <v:shape style="position:absolute;left:9389;top:217;width:498;height:286" coordorigin="9389,218" coordsize="498,286" path="m9638,218l9389,467,9426,503,9638,291,9711,291,9638,218xm9711,291l9638,291,9851,503,9887,467,9711,291xe" filled="true" fillcolor="#afc5e6" stroked="false">
            <v:path arrowok="t"/>
            <v:fill type="solid"/>
          </v:shape>
          <v:shape style="position:absolute;left:9389;top:0;width:498;height:212" coordorigin="9389,0" coordsize="498,212" path="m9713,0l9639,0,9851,211,9887,175,9713,0xm9637,0l9564,0,9389,175,9426,211,9637,0xe" filled="true" fillcolor="#d7e0e7" stroked="false">
            <v:path arrowok="t"/>
            <v:fill type="solid"/>
          </v:shape>
          <v:shape style="position:absolute;left:8891;top:510;width:498;height:286" coordorigin="8892,510" coordsize="498,286" path="m8928,510l8892,547,9140,796,9214,722,9140,722,8928,510xm9353,510l9140,722,9214,722,9389,547,9353,510xe" filled="true" fillcolor="#d8ceb0" stroked="false">
            <v:path arrowok="t"/>
            <v:fill type="solid"/>
          </v:shape>
          <v:shape style="position:absolute;left:8387;top:510;width:498;height:286" coordorigin="8387,510" coordsize="498,286" path="m8636,510l8387,759,8424,796,8636,583,8709,583,8636,510xm8709,583l8636,583,8848,796,8885,759,8709,583xe" filled="true" fillcolor="#d7e0e7" stroked="false">
            <v:path arrowok="t"/>
            <v:fill type="solid"/>
          </v:shape>
          <v:shape style="position:absolute;left:7882;top:510;width:498;height:286" coordorigin="7882,510" coordsize="498,286" path="m7919,510l7882,547,8131,796,8205,722,8131,722,7919,510xm8344,510l8131,722,8205,722,8380,547,8344,510xe" filled="true" fillcolor="#afc5e6" stroked="false">
            <v:path arrowok="t"/>
            <v:fill type="solid"/>
          </v:shape>
          <v:shape style="position:absolute;left:7377;top:510;width:498;height:286" coordorigin="7378,510" coordsize="498,286" path="m7627,510l7378,759,7415,796,7627,583,7700,583,7627,510xm7700,583l7627,583,7839,796,7876,759,7700,583xe" filled="true" fillcolor="#d7e0e7" stroked="false">
            <v:path arrowok="t"/>
            <v:fill type="solid"/>
          </v:shape>
          <v:shape style="position:absolute;left:6873;top:510;width:498;height:286" coordorigin="6873,510" coordsize="498,286" path="m6910,510l6873,547,7122,796,7195,722,7122,722,6910,510xm7335,510l7122,722,7195,722,7371,547,7335,510xe" filled="true" fillcolor="#d1a3ac" stroked="false">
            <v:path arrowok="t"/>
            <v:fill type="solid"/>
          </v:shape>
          <v:shape style="position:absolute;left:6368;top:0;width:3021;height:796" coordorigin="6369,0" coordsize="3021,796" path="m6867,759l6691,583,6618,510,6369,759,6405,796,6618,583,6830,796,6867,759m9352,0l9278,0,9140,138,9003,0,8929,0,9140,211,9214,138,9352,0m9389,255l9353,218,9140,430,8928,218,8892,255,9140,503,9214,430,9389,255e" filled="true" fillcolor="#d7e0e7" stroked="false">
            <v:path arrowok="t"/>
            <v:fill type="solid"/>
          </v:shape>
          <v:shape style="position:absolute;left:8387;top:217;width:498;height:286" coordorigin="8387,218" coordsize="498,286" path="m8636,218l8387,467,8424,503,8636,291,8709,291,8636,218xm8709,291l8636,291,8848,503,8885,467,8709,291xe" filled="true" fillcolor="#d6adb4" stroked="false">
            <v:path arrowok="t"/>
            <v:fill type="solid"/>
          </v:shape>
          <v:shape style="position:absolute;left:7882;top:0;width:1003;height:504" coordorigin="7882,0" coordsize="1003,504" path="m8342,0l8269,0,8131,138,7993,0,7920,0,8131,211,8205,138,8342,0m8380,255l8344,218,8131,430,7919,218,7882,255,8131,503,8205,430,8380,255m8635,0l8562,0,8387,175,8424,211,8635,0m8885,175l8710,0,8637,0,8848,211,8885,175e" filled="true" fillcolor="#d7e0e7" stroked="false">
            <v:path arrowok="t"/>
            <v:fill type="solid"/>
          </v:shape>
          <v:shape style="position:absolute;left:7377;top:217;width:498;height:286" coordorigin="7378,218" coordsize="498,286" path="m7627,218l7378,467,7415,503,7627,291,7700,291,7627,218xm7700,291l7627,291,7839,503,7876,467,7700,291xe" filled="true" fillcolor="#d3c8a6" stroked="false">
            <v:path arrowok="t"/>
            <v:fill type="solid"/>
          </v:shape>
          <v:shape style="position:absolute;left:6873;top:0;width:1003;height:504" coordorigin="6873,0" coordsize="1003,504" path="m7333,0l7260,0,7122,138,6984,0,6911,0,7122,211,7195,138,7333,0m7371,255l7335,218,7122,430,6910,218,6873,255,7122,503,7195,430,7371,255m7626,0l7552,0,7378,175,7415,211,7626,0m7876,175l7701,0,7628,0,7839,211,7876,175e" filled="true" fillcolor="#d7e0e7" stroked="false">
            <v:path arrowok="t"/>
            <v:fill type="solid"/>
          </v:shape>
          <v:shape style="position:absolute;left:6368;top:217;width:498;height:286" coordorigin="6369,218" coordsize="498,286" path="m6618,218l6369,467,6405,503,6618,291,6691,291,6618,218xm6691,291l6618,291,6830,503,6867,467,6691,291xe" filled="true" fillcolor="#a5bee3" stroked="false">
            <v:path arrowok="t"/>
            <v:fill type="solid"/>
          </v:shape>
          <v:shape style="position:absolute;left:6368;top:0;width:498;height:212" coordorigin="6369,0" coordsize="498,212" path="m6692,0l6619,0,6830,211,6867,175,6692,0xm6616,0l6543,0,6369,175,6405,211,6616,0xe" filled="true" fillcolor="#d7e0e7" stroked="false">
            <v:path arrowok="t"/>
            <v:fill type="solid"/>
          </v:shape>
          <v:shape style="position:absolute;left:5871;top:510;width:498;height:286" coordorigin="5871,510" coordsize="498,286" path="m5908,510l5871,547,6120,796,6193,722,6120,722,5908,510xm6332,510l6120,722,6193,722,6369,547,6332,510xe" filled="true" fillcolor="#d3c8a6" stroked="false">
            <v:path arrowok="t"/>
            <v:fill type="solid"/>
          </v:shape>
          <v:shape style="position:absolute;left:5366;top:510;width:498;height:286" coordorigin="5366,510" coordsize="498,286" path="m5615,510l5366,759,5403,796,5615,583,5689,583,5615,510xm5689,583l5615,583,5828,796,5864,759,5689,583xe" filled="true" fillcolor="#d7e0e7" stroked="false">
            <v:path arrowok="t"/>
            <v:fill type="solid"/>
          </v:shape>
          <v:shape style="position:absolute;left:4861;top:510;width:498;height:286" coordorigin="4862,510" coordsize="498,286" path="m4899,510l4862,547,5111,796,5184,722,5111,722,4899,510xm5323,510l5111,722,5184,722,5360,547,5323,510xe" filled="true" fillcolor="#a5bee3" stroked="false">
            <v:path arrowok="t"/>
            <v:fill type="solid"/>
          </v:shape>
          <v:shape style="position:absolute;left:4357;top:510;width:498;height:286" coordorigin="4357,510" coordsize="498,286" path="m4606,510l4357,759,4394,796,4606,583,4679,583,4606,510xm4679,583l4606,583,4819,796,4855,759,4679,583xe" filled="true" fillcolor="#d7e0e7" stroked="false">
            <v:path arrowok="t"/>
            <v:fill type="solid"/>
          </v:shape>
          <v:shape style="position:absolute;left:3852;top:510;width:498;height:286" coordorigin="3853,510" coordsize="498,286" path="m3889,510l3853,547,4102,796,4175,722,4102,722,3889,510xm4314,510l4102,722,4175,722,4351,547,4314,510xe" filled="true" fillcolor="#d1a3ac" stroked="false">
            <v:path arrowok="t"/>
            <v:fill type="solid"/>
          </v:shape>
          <v:shape style="position:absolute;left:3348;top:0;width:3021;height:796" coordorigin="3348,0" coordsize="3021,796" path="m3846,759l3670,583,3597,510,3348,759,3385,796,3597,583,3809,796,3846,759m6331,0l6258,0,6120,138,5982,0,5909,0,6120,211,6193,138,6331,0m6369,255l6332,218,6120,430,5908,218,5871,255,6120,503,6193,430,6369,255e" filled="true" fillcolor="#d7e0e7" stroked="false">
            <v:path arrowok="t"/>
            <v:fill type="solid"/>
          </v:shape>
          <v:shape style="position:absolute;left:5366;top:217;width:498;height:286" coordorigin="5366,218" coordsize="498,286" path="m5615,218l5366,467,5403,503,5615,291,5689,291,5615,218xm5689,291l5615,291,5828,503,5864,467,5689,291xe" filled="true" fillcolor="#d1a3ac" stroked="false">
            <v:path arrowok="t"/>
            <v:fill type="solid"/>
          </v:shape>
          <v:shape style="position:absolute;left:4861;top:0;width:1003;height:504" coordorigin="4862,0" coordsize="1003,504" path="m5322,0l5249,0,5111,138,4973,0,4900,0,5111,211,5184,138,5322,0m5360,255l5323,218,5111,430,4899,218,4862,255,5111,503,5184,430,5360,255m5614,0l5541,0,5366,175,5403,211,5614,0m5864,175l5690,0,5617,0,5828,211,5864,175e" filled="true" fillcolor="#d7e0e7" stroked="false">
            <v:path arrowok="t"/>
            <v:fill type="solid"/>
          </v:shape>
          <v:shape style="position:absolute;left:4357;top:217;width:498;height:286" coordorigin="4357,218" coordsize="498,286" path="m4606,218l4357,467,4394,503,4606,291,4679,291,4606,218xm4679,291l4606,291,4819,503,4855,467,4679,291xe" filled="true" fillcolor="#d3c8a6" stroked="false">
            <v:path arrowok="t"/>
            <v:fill type="solid"/>
          </v:shape>
          <v:shape style="position:absolute;left:3852;top:0;width:1003;height:504" coordorigin="3853,0" coordsize="1003,504" path="m4313,0l4240,0,4102,138,3964,0,3891,0,4102,211,4175,138,4313,0m4351,255l4314,218,4102,430,3889,218,3853,255,4102,503,4175,430,4351,255m4605,0l4532,0,4357,175,4394,211,4605,0m4855,175l4681,0,4607,0,4819,211,4855,175e" filled="true" fillcolor="#d7e0e7" stroked="false">
            <v:path arrowok="t"/>
            <v:fill type="solid"/>
          </v:shape>
          <v:shape style="position:absolute;left:3348;top:217;width:498;height:286" coordorigin="3348,218" coordsize="498,286" path="m3597,218l3348,467,3385,503,3597,291,3670,291,3597,218xm3670,291l3597,291,3809,503,3846,467,3670,291xe" filled="true" fillcolor="#a5bee3" stroked="false">
            <v:path arrowok="t"/>
            <v:fill type="solid"/>
          </v:shape>
          <v:shape style="position:absolute;left:3348;top:0;width:498;height:212" coordorigin="3348,0" coordsize="498,212" path="m3671,0l3598,0,3809,211,3846,175,3671,0xm3596,0l3523,0,3348,175,3385,211,3596,0xe" filled="true" fillcolor="#d7e0e7" stroked="false">
            <v:path arrowok="t"/>
            <v:fill type="solid"/>
          </v:shape>
          <v:shape style="position:absolute;left:2850;top:510;width:498;height:286" coordorigin="2850,510" coordsize="498,286" path="m2887,510l2850,547,3099,796,3173,722,3099,722,2887,510xm3312,510l3099,722,3173,722,3348,547,3312,510xe" filled="true" fillcolor="#d3c8a6" stroked="false">
            <v:path arrowok="t"/>
            <v:fill type="solid"/>
          </v:shape>
          <v:shape style="position:absolute;left:2345;top:510;width:498;height:286" coordorigin="2346,510" coordsize="498,286" path="m2595,510l2346,759,2383,796,2595,583,2668,583,2595,510xm2668,583l2595,583,2807,796,2844,759,2668,583xe" filled="true" fillcolor="#d7e0e7" stroked="false">
            <v:path arrowok="t"/>
            <v:fill type="solid"/>
          </v:shape>
          <v:shape style="position:absolute;left:1841;top:510;width:498;height:286" coordorigin="1841,510" coordsize="498,286" path="m1878,510l1841,547,2090,796,2163,722,2090,722,1878,510xm2303,510l2090,722,2163,722,2339,547,2303,510xe" filled="true" fillcolor="#a5bee3" stroked="false">
            <v:path arrowok="t"/>
            <v:fill type="solid"/>
          </v:shape>
          <v:shape style="position:absolute;left:1336;top:510;width:498;height:286" coordorigin="1337,510" coordsize="498,286" path="m1586,510l1337,759,1373,796,1586,583,1659,583,1586,510xm1659,583l1586,583,1798,796,1835,759,1659,583xe" filled="true" fillcolor="#d7e0e7" stroked="false">
            <v:path arrowok="t"/>
            <v:fill type="solid"/>
          </v:shape>
          <v:shape style="position:absolute;left:832;top:510;width:498;height:286" coordorigin="832,510" coordsize="498,286" path="m869,510l832,547,1081,796,1154,722,1081,722,869,510xm1293,510l1081,722,1154,722,1330,547,1293,510xe" filled="true" fillcolor="#a5bee3" stroked="false">
            <v:path arrowok="t"/>
            <v:fill type="solid"/>
          </v:shape>
          <v:shape style="position:absolute;left:327;top:0;width:3021;height:796" coordorigin="328,0" coordsize="3021,796" path="m825,759l650,583,577,510,328,759,364,796,577,583,789,796,825,759m3310,0l3237,0,3099,138,2961,0,2888,0,3099,211,3173,138,3310,0m3348,255l3312,218,3099,430,2887,218,2850,255,3099,503,3173,430,3348,255e" filled="true" fillcolor="#d7e0e7" stroked="false">
            <v:path arrowok="t"/>
            <v:fill type="solid"/>
          </v:shape>
          <v:shape style="position:absolute;left:2345;top:217;width:498;height:286" coordorigin="2346,218" coordsize="498,286" path="m2595,218l2346,467,2383,503,2595,291,2668,291,2595,218xm2668,291l2595,291,2807,503,2844,467,2668,291xe" filled="true" fillcolor="#d1a3ac" stroked="false">
            <v:path arrowok="t"/>
            <v:fill type="solid"/>
          </v:shape>
          <v:shape style="position:absolute;left:1841;top:0;width:1003;height:504" coordorigin="1841,0" coordsize="1003,504" path="m2301,0l2228,0,2090,138,1952,0,1879,0,2090,211,2163,138,2301,0m2339,255l2303,218,2090,430,1878,218,1841,255,2090,503,2163,430,2339,255m2594,0l2520,0,2346,175,2383,211,2594,0m2844,175l2669,0,2596,0,2807,211,2844,175e" filled="true" fillcolor="#d7e0e7" stroked="false">
            <v:path arrowok="t"/>
            <v:fill type="solid"/>
          </v:shape>
          <v:shape style="position:absolute;left:1336;top:217;width:498;height:286" coordorigin="1337,218" coordsize="498,286" path="m1586,218l1337,467,1373,503,1586,291,1659,291,1586,218xm1659,291l1586,291,1798,503,1835,467,1659,291xe" filled="true" fillcolor="#d3c8a6" stroked="false">
            <v:path arrowok="t"/>
            <v:fill type="solid"/>
          </v:shape>
          <v:shape style="position:absolute;left:832;top:0;width:1003;height:504" coordorigin="832,0" coordsize="1003,504" path="m1292,0l1219,0,1081,138,943,0,870,0,1081,211,1154,138,1292,0m1330,255l1293,218,1081,430,869,218,832,255,1081,503,1154,430,1330,255m1585,0l1511,0,1337,175,1373,211,1585,0m1835,175l1660,0,1587,0,1798,211,1835,175e" filled="true" fillcolor="#d7e0e7" stroked="false">
            <v:path arrowok="t"/>
            <v:fill type="solid"/>
          </v:shape>
          <v:shape style="position:absolute;left:327;top:217;width:498;height:286" coordorigin="328,218" coordsize="498,286" path="m577,218l328,467,364,503,577,291,650,291,577,218xm650,291l577,291,789,503,825,467,650,291xe" filled="true" fillcolor="#a5bee3" stroked="false">
            <v:path arrowok="t"/>
            <v:fill type="solid"/>
          </v:shape>
          <v:shape style="position:absolute;left:327;top:0;width:498;height:212" coordorigin="328,0" coordsize="498,212" path="m651,0l578,0,789,211,825,175,651,0xm575,0l502,0,328,175,364,211,575,0xe" filled="true" fillcolor="#d7e0e7" stroked="false">
            <v:path arrowok="t"/>
            <v:fill type="solid"/>
          </v:shape>
          <v:shape style="position:absolute;left:0;top:0;width:328;height:796" type="#_x0000_t75" stroked="false">
            <v:imagedata r:id="rId1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9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7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17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74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13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389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64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90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161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418" w:hanging="284"/>
      </w:pPr>
      <w:rPr>
        <w:rFonts w:hint="default"/>
        <w:lang w:val="en-us" w:eastAsia="en-us" w:bidi="en-us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8">
    <w:multiLevelType w:val="hybridMultilevel"/>
    <w:lvl w:ilvl="0">
      <w:start w:val="0"/>
      <w:numFmt w:val="bullet"/>
      <w:lvlText w:val="◦"/>
      <w:lvlJc w:val="left"/>
      <w:pPr>
        <w:ind w:left="644" w:hanging="284"/>
      </w:pPr>
      <w:rPr>
        <w:rFonts w:hint="default" w:ascii="Arial" w:hAnsi="Arial" w:eastAsia="Arial" w:cs="Arial"/>
        <w:w w:val="86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18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597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75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554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03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511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90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68" w:hanging="284"/>
      </w:pPr>
      <w:rPr>
        <w:rFonts w:hint="default"/>
        <w:lang w:val="en-us" w:eastAsia="en-us" w:bidi="en-us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◦"/>
      <w:lvlJc w:val="left"/>
      <w:pPr>
        <w:ind w:left="643" w:hanging="284"/>
      </w:pPr>
      <w:rPr>
        <w:rFonts w:hint="default" w:ascii="Arial" w:hAnsi="Arial" w:eastAsia="Arial" w:cs="Arial"/>
        <w:w w:val="86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171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03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235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767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298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830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62" w:hanging="284"/>
      </w:pPr>
      <w:rPr>
        <w:rFonts w:hint="default"/>
        <w:lang w:val="en-us" w:eastAsia="en-us" w:bidi="en-us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60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66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37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879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38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89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906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412" w:hanging="284"/>
      </w:pPr>
      <w:rPr>
        <w:rFonts w:hint="default"/>
        <w:lang w:val="en-us" w:eastAsia="en-us" w:bidi="en-us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91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8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75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859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151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735" w:hanging="284"/>
      </w:pPr>
      <w:rPr>
        <w:rFonts w:hint="default"/>
        <w:lang w:val="en-us" w:eastAsia="en-us" w:bidi="en-us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40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81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2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62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0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84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24" w:hanging="284"/>
      </w:pPr>
      <w:rPr>
        <w:rFonts w:hint="default"/>
        <w:lang w:val="en-us" w:eastAsia="en-us" w:bidi="en-us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91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8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75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859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151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735" w:hanging="284"/>
      </w:pPr>
      <w:rPr>
        <w:rFonts w:hint="default"/>
        <w:lang w:val="en-us" w:eastAsia="en-us" w:bidi="en-us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40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81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2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62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0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84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24" w:hanging="284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91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8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75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859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151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735" w:hanging="284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40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81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2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62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0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84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24" w:hanging="284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40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81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21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62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03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43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84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24" w:hanging="284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99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98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97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97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396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795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994" w:hanging="284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98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997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295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594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892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191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489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788" w:hanging="284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396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41" w:hanging="28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83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24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6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07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49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790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32" w:hanging="284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12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1">
      <w:start w:val="0"/>
      <w:numFmt w:val="bullet"/>
      <w:lvlText w:val=""/>
      <w:lvlJc w:val="left"/>
      <w:pPr>
        <w:ind w:left="1417" w:hanging="284"/>
      </w:pPr>
      <w:rPr>
        <w:rFonts w:hint="default" w:ascii="Symbol" w:hAnsi="Symbol" w:eastAsia="Symbol" w:cs="Symbol"/>
        <w:w w:val="100"/>
        <w:sz w:val="22"/>
        <w:szCs w:val="2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962" w:hanging="28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04" w:hanging="28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46" w:hanging="28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588" w:hanging="28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130" w:hanging="28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672" w:hanging="28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214" w:hanging="284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6" w:hanging="360"/>
        <w:jc w:val="left"/>
      </w:pPr>
      <w:rPr>
        <w:rFonts w:hint="default" w:ascii="Trebuchet MS" w:hAnsi="Trebuchet MS" w:eastAsia="Trebuchet MS" w:cs="Trebuchet MS"/>
        <w:b/>
        <w:bCs/>
        <w:w w:val="88"/>
        <w:sz w:val="22"/>
        <w:szCs w:val="2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80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061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014" w:hanging="360"/>
      </w:pPr>
      <w:rPr>
        <w:rFonts w:hint="default"/>
        <w:lang w:val="en-us" w:eastAsia="en-us" w:bidi="en-us"/>
      </w:rPr>
    </w:lvl>
  </w:abstract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312"/>
      <w:ind w:left="1133"/>
      <w:outlineLvl w:val="1"/>
    </w:pPr>
    <w:rPr>
      <w:rFonts w:ascii="Trebuchet MS" w:hAnsi="Trebuchet MS" w:eastAsia="Trebuchet MS" w:cs="Trebuchet MS"/>
      <w:b/>
      <w:bCs/>
      <w:sz w:val="48"/>
      <w:szCs w:val="48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133"/>
      <w:outlineLvl w:val="2"/>
    </w:pPr>
    <w:rPr>
      <w:rFonts w:ascii="Arial" w:hAnsi="Arial" w:eastAsia="Arial" w:cs="Arial"/>
      <w:sz w:val="30"/>
      <w:szCs w:val="30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1133"/>
      <w:outlineLvl w:val="3"/>
    </w:pPr>
    <w:rPr>
      <w:rFonts w:ascii="Trebuchet MS" w:hAnsi="Trebuchet MS" w:eastAsia="Trebuchet MS" w:cs="Trebuchet MS"/>
      <w:b/>
      <w:bCs/>
      <w:sz w:val="24"/>
      <w:szCs w:val="24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548"/>
      <w:outlineLvl w:val="4"/>
    </w:pPr>
    <w:rPr>
      <w:rFonts w:ascii="Calibri" w:hAnsi="Calibri" w:eastAsia="Calibri" w:cs="Calibri"/>
      <w:sz w:val="24"/>
      <w:szCs w:val="24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886" w:right="1200" w:hanging="360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7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yperlink" Target="https://www.liveillustrators.com/" TargetMode="External"/><Relationship Id="rId15" Type="http://schemas.openxmlformats.org/officeDocument/2006/relationships/hyperlink" Target="https://www.hrc.co.nz/files/8115/6884/3967/012494_2019-Religious_Diversity_PRINT_2019-11-July-2019.pdf" TargetMode="External"/><Relationship Id="rId16" Type="http://schemas.openxmlformats.org/officeDocument/2006/relationships/hyperlink" Target="https://www.ethniccommunities.govt.nz/resources-2/conversations-with-aotearoa-new-zealands-muslim-communities" TargetMode="Externa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http://www.interfaith.org.nz/" TargetMode="External"/><Relationship Id="rId25" Type="http://schemas.openxmlformats.org/officeDocument/2006/relationships/hyperlink" Target="http://www/" TargetMode="External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hyperlink" Target="https://medium.com/%40actionstation/tauiwi-tautoko-88510ebdb0c6" TargetMode="External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hyperlink" Target="https://www.un.org/en/observances/living-in-peace-day" TargetMode="External"/><Relationship Id="rId34" Type="http://schemas.openxmlformats.org/officeDocument/2006/relationships/hyperlink" Target="https://www.un.org/en/observances/cultural-diversity-day" TargetMode="External"/><Relationship Id="rId35" Type="http://schemas.openxmlformats.org/officeDocument/2006/relationships/hyperlink" Target="https://www.ethniccommunities.govt.nz/resources-2/intercultural-capability/" TargetMode="External"/><Relationship Id="rId36" Type="http://schemas.openxmlformats.org/officeDocument/2006/relationships/hyperlink" Target="https://www.ethniccommunities.govt.nz/nominations/state-sector-boards-and-committees/" TargetMode="External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hyperlink" Target="mailto:ethnic.communities@dia.govt.nz" TargetMode="External"/><Relationship Id="rId49" Type="http://schemas.openxmlformats.org/officeDocument/2006/relationships/header" Target="header2.xml"/><Relationship Id="rId50" Type="http://schemas.openxmlformats.org/officeDocument/2006/relationships/footer" Target="footer2.xml"/><Relationship Id="rId51" Type="http://schemas.openxmlformats.org/officeDocument/2006/relationships/header" Target="header3.xml"/><Relationship Id="rId52" Type="http://schemas.openxmlformats.org/officeDocument/2006/relationships/footer" Target="footer3.xml"/><Relationship Id="rId53" Type="http://schemas.openxmlformats.org/officeDocument/2006/relationships/image" Target="media/image33.png"/><Relationship Id="rId54" Type="http://schemas.openxmlformats.org/officeDocument/2006/relationships/image" Target="media/image34.png"/><Relationship Id="rId55" Type="http://schemas.openxmlformats.org/officeDocument/2006/relationships/image" Target="media/image35.png"/><Relationship Id="rId5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Internal Affairs</dc:creator>
  <dc:title>Connecting with Faith Communities and Interfaith Groups</dc:title>
  <dcterms:created xsi:type="dcterms:W3CDTF">2020-11-22T22:30:36Z</dcterms:created>
  <dcterms:modified xsi:type="dcterms:W3CDTF">2020-11-22T22:30:36Z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2020-11-16T00:00:00Z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2020-11-22T00:00:00Z</vt:filetime>
  </property>
</Properties>
</file>