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0E302" w14:textId="05F00E6E" w:rsidR="00A744FD" w:rsidRPr="00047C0C" w:rsidRDefault="00A744FD" w:rsidP="001667C4">
      <w:pPr>
        <w:rPr>
          <w:rFonts w:ascii="Acumin Pro" w:hAnsi="Acumin Pro"/>
          <w:color w:val="00908B"/>
          <w:sz w:val="18"/>
          <w:szCs w:val="18"/>
          <w:lang w:val="en-US"/>
        </w:rPr>
      </w:pPr>
      <w:r>
        <w:rPr>
          <w:rFonts w:ascii="Acumin Pro" w:hAnsi="Acumin Pro"/>
          <w:b/>
          <w:bCs/>
          <w:noProof/>
          <w:color w:val="00908B"/>
          <w:kern w:val="32"/>
          <w:sz w:val="48"/>
          <w:szCs w:val="48"/>
        </w:rPr>
        <w:drawing>
          <wp:anchor distT="0" distB="0" distL="114300" distR="114300" simplePos="0" relativeHeight="251681792" behindDoc="1" locked="0" layoutInCell="1" allowOverlap="1" wp14:anchorId="110D7F16" wp14:editId="4003D88D">
            <wp:simplePos x="0" y="0"/>
            <wp:positionH relativeFrom="margin">
              <wp:posOffset>-88900</wp:posOffset>
            </wp:positionH>
            <wp:positionV relativeFrom="paragraph">
              <wp:posOffset>-419735</wp:posOffset>
            </wp:positionV>
            <wp:extent cx="2218414" cy="871709"/>
            <wp:effectExtent l="0" t="0" r="0" b="0"/>
            <wp:wrapNone/>
            <wp:docPr id="948470526" name="Picture 1" descr="A black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208147" name="Picture 1" descr="A black and blue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414" cy="871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AEF">
        <w:rPr>
          <w:rStyle w:val="Heading1Char"/>
          <w:rFonts w:ascii="Acumin Pro" w:hAnsi="Acumin Pro"/>
          <w:color w:val="00908B"/>
          <w:sz w:val="56"/>
          <w:szCs w:val="36"/>
        </w:rPr>
        <w:br/>
      </w:r>
      <w:r>
        <w:rPr>
          <w:rStyle w:val="Heading1Char"/>
          <w:rFonts w:ascii="Acumin Pro" w:hAnsi="Acumin Pro"/>
          <w:color w:val="00908B"/>
          <w:sz w:val="56"/>
        </w:rPr>
        <w:t xml:space="preserve">Paano </w:t>
      </w:r>
      <w:proofErr w:type="spellStart"/>
      <w:r>
        <w:rPr>
          <w:rStyle w:val="Heading1Char"/>
          <w:rFonts w:ascii="Acumin Pro" w:hAnsi="Acumin Pro"/>
          <w:color w:val="00908B"/>
          <w:sz w:val="56"/>
        </w:rPr>
        <w:t>magsusumbong</w:t>
      </w:r>
      <w:proofErr w:type="spellEnd"/>
      <w:r>
        <w:rPr>
          <w:rStyle w:val="Heading1Char"/>
          <w:rFonts w:ascii="Acumin Pro" w:hAnsi="Acumin Pro"/>
          <w:color w:val="00908B"/>
          <w:sz w:val="56"/>
        </w:rPr>
        <w:t xml:space="preserve"> ng </w:t>
      </w:r>
      <w:proofErr w:type="spellStart"/>
      <w:r>
        <w:rPr>
          <w:rStyle w:val="Heading1Char"/>
          <w:rFonts w:ascii="Acumin Pro" w:hAnsi="Acumin Pro"/>
          <w:color w:val="00908B"/>
          <w:sz w:val="56"/>
        </w:rPr>
        <w:t>pakikialam</w:t>
      </w:r>
      <w:proofErr w:type="spellEnd"/>
      <w:r>
        <w:rPr>
          <w:rStyle w:val="Heading1Char"/>
          <w:rFonts w:ascii="Acumin Pro" w:hAnsi="Acumin Pro"/>
          <w:color w:val="00908B"/>
          <w:sz w:val="56"/>
        </w:rPr>
        <w:t xml:space="preserve"> ng </w:t>
      </w:r>
      <w:proofErr w:type="spellStart"/>
      <w:r>
        <w:rPr>
          <w:rStyle w:val="Heading1Char"/>
          <w:rFonts w:ascii="Acumin Pro" w:hAnsi="Acumin Pro"/>
          <w:color w:val="00908B"/>
          <w:sz w:val="56"/>
        </w:rPr>
        <w:t>dayuhan</w:t>
      </w:r>
      <w:proofErr w:type="spellEnd"/>
      <w:r>
        <w:rPr>
          <w:rStyle w:val="Heading1Char"/>
          <w:rFonts w:ascii="Acumin Pro" w:hAnsi="Acumin Pro"/>
          <w:color w:val="00908B"/>
          <w:sz w:val="56"/>
        </w:rPr>
        <w:t xml:space="preserve"> (foreign interference)</w:t>
      </w:r>
    </w:p>
    <w:p w14:paraId="15E2A6FB" w14:textId="6AAEAC2F" w:rsidR="00AF5AEF" w:rsidRPr="0061640A" w:rsidRDefault="001667C4" w:rsidP="001667C4">
      <w:pPr>
        <w:rPr>
          <w:rFonts w:ascii="Acumin Pro" w:hAnsi="Acumin Pro" w:cs="Arial"/>
          <w:b/>
          <w:bCs/>
          <w:kern w:val="32"/>
          <w:sz w:val="56"/>
          <w:szCs w:val="36"/>
        </w:rPr>
      </w:pPr>
      <w:r>
        <w:rPr>
          <w:rFonts w:ascii="Acumin Pro" w:hAnsi="Acumin Pro"/>
          <w:sz w:val="28"/>
        </w:rPr>
        <w:t xml:space="preserve">Hindi </w:t>
      </w:r>
      <w:proofErr w:type="spellStart"/>
      <w:r>
        <w:rPr>
          <w:rFonts w:ascii="Acumin Pro" w:hAnsi="Acumin Pro"/>
          <w:sz w:val="28"/>
        </w:rPr>
        <w:t>kailangang</w:t>
      </w:r>
      <w:proofErr w:type="spellEnd"/>
      <w:r>
        <w:rPr>
          <w:rFonts w:ascii="Acumin Pro" w:hAnsi="Acumin Pro"/>
          <w:sz w:val="28"/>
        </w:rPr>
        <w:t xml:space="preserve"> </w:t>
      </w:r>
      <w:proofErr w:type="spellStart"/>
      <w:r>
        <w:rPr>
          <w:rFonts w:ascii="Acumin Pro" w:hAnsi="Acumin Pro"/>
          <w:sz w:val="28"/>
        </w:rPr>
        <w:t>pabayaan</w:t>
      </w:r>
      <w:proofErr w:type="spellEnd"/>
      <w:r>
        <w:rPr>
          <w:rFonts w:ascii="Acumin Pro" w:hAnsi="Acumin Pro"/>
          <w:sz w:val="28"/>
        </w:rPr>
        <w:t xml:space="preserve"> ng </w:t>
      </w:r>
      <w:proofErr w:type="spellStart"/>
      <w:r>
        <w:rPr>
          <w:rFonts w:ascii="Acumin Pro" w:hAnsi="Acumin Pro"/>
          <w:sz w:val="28"/>
        </w:rPr>
        <w:t>mga</w:t>
      </w:r>
      <w:proofErr w:type="spellEnd"/>
      <w:r>
        <w:rPr>
          <w:rFonts w:ascii="Acumin Pro" w:hAnsi="Acumin Pro"/>
          <w:sz w:val="28"/>
        </w:rPr>
        <w:t xml:space="preserve"> </w:t>
      </w:r>
      <w:proofErr w:type="spellStart"/>
      <w:r>
        <w:rPr>
          <w:rFonts w:ascii="Acumin Pro" w:hAnsi="Acumin Pro"/>
          <w:sz w:val="28"/>
        </w:rPr>
        <w:t>Etnikong</w:t>
      </w:r>
      <w:proofErr w:type="spellEnd"/>
      <w:r>
        <w:rPr>
          <w:rFonts w:ascii="Acumin Pro" w:hAnsi="Acumin Pro"/>
          <w:sz w:val="28"/>
        </w:rPr>
        <w:t xml:space="preserve"> </w:t>
      </w:r>
      <w:proofErr w:type="spellStart"/>
      <w:r>
        <w:rPr>
          <w:rFonts w:ascii="Acumin Pro" w:hAnsi="Acumin Pro"/>
          <w:sz w:val="28"/>
        </w:rPr>
        <w:t>Komunidad</w:t>
      </w:r>
      <w:proofErr w:type="spellEnd"/>
      <w:r>
        <w:rPr>
          <w:rFonts w:ascii="Acumin Pro" w:hAnsi="Acumin Pro"/>
          <w:sz w:val="28"/>
        </w:rPr>
        <w:t xml:space="preserve"> </w:t>
      </w:r>
      <w:proofErr w:type="spellStart"/>
      <w:r>
        <w:rPr>
          <w:rFonts w:ascii="Acumin Pro" w:hAnsi="Acumin Pro"/>
          <w:sz w:val="28"/>
        </w:rPr>
        <w:t>sa</w:t>
      </w:r>
      <w:proofErr w:type="spellEnd"/>
      <w:r>
        <w:rPr>
          <w:rFonts w:ascii="Acumin Pro" w:hAnsi="Acumin Pro"/>
          <w:sz w:val="28"/>
        </w:rPr>
        <w:t xml:space="preserve"> New Zealand ang </w:t>
      </w:r>
      <w:proofErr w:type="spellStart"/>
      <w:r>
        <w:rPr>
          <w:rFonts w:ascii="Acumin Pro" w:hAnsi="Acumin Pro"/>
          <w:sz w:val="28"/>
        </w:rPr>
        <w:t>pakikialam</w:t>
      </w:r>
      <w:proofErr w:type="spellEnd"/>
      <w:r>
        <w:rPr>
          <w:rFonts w:ascii="Acumin Pro" w:hAnsi="Acumin Pro"/>
          <w:sz w:val="28"/>
        </w:rPr>
        <w:t xml:space="preserve"> ng </w:t>
      </w:r>
      <w:proofErr w:type="spellStart"/>
      <w:r>
        <w:rPr>
          <w:rFonts w:ascii="Acumin Pro" w:hAnsi="Acumin Pro"/>
          <w:sz w:val="28"/>
        </w:rPr>
        <w:t>dayuhan</w:t>
      </w:r>
      <w:proofErr w:type="spellEnd"/>
      <w:r>
        <w:rPr>
          <w:rFonts w:ascii="Acumin Pro" w:hAnsi="Acumin Pro"/>
          <w:sz w:val="28"/>
        </w:rPr>
        <w:t xml:space="preserve">. </w:t>
      </w:r>
      <w:proofErr w:type="spellStart"/>
      <w:r>
        <w:rPr>
          <w:rFonts w:ascii="Acumin Pro" w:hAnsi="Acumin Pro"/>
          <w:sz w:val="28"/>
        </w:rPr>
        <w:t>Maaari</w:t>
      </w:r>
      <w:proofErr w:type="spellEnd"/>
      <w:r>
        <w:rPr>
          <w:rFonts w:ascii="Acumin Pro" w:hAnsi="Acumin Pro"/>
          <w:sz w:val="28"/>
        </w:rPr>
        <w:t xml:space="preserve"> kang </w:t>
      </w:r>
      <w:proofErr w:type="spellStart"/>
      <w:r>
        <w:rPr>
          <w:rFonts w:ascii="Acumin Pro" w:hAnsi="Acumin Pro"/>
          <w:sz w:val="28"/>
        </w:rPr>
        <w:t>magsumbong</w:t>
      </w:r>
      <w:proofErr w:type="spellEnd"/>
      <w:r>
        <w:rPr>
          <w:rFonts w:ascii="Acumin Pro" w:hAnsi="Acumin Pro"/>
          <w:sz w:val="28"/>
        </w:rPr>
        <w:t xml:space="preserve"> ng </w:t>
      </w:r>
      <w:proofErr w:type="spellStart"/>
      <w:r>
        <w:rPr>
          <w:rFonts w:ascii="Acumin Pro" w:hAnsi="Acumin Pro"/>
          <w:sz w:val="28"/>
        </w:rPr>
        <w:t>pakikialam</w:t>
      </w:r>
      <w:proofErr w:type="spellEnd"/>
      <w:r>
        <w:rPr>
          <w:rFonts w:ascii="Acumin Pro" w:hAnsi="Acumin Pro"/>
          <w:sz w:val="28"/>
        </w:rPr>
        <w:t xml:space="preserve"> ng </w:t>
      </w:r>
      <w:proofErr w:type="spellStart"/>
      <w:r>
        <w:rPr>
          <w:rFonts w:ascii="Acumin Pro" w:hAnsi="Acumin Pro"/>
          <w:sz w:val="28"/>
        </w:rPr>
        <w:t>dayuhan</w:t>
      </w:r>
      <w:proofErr w:type="spellEnd"/>
      <w:r>
        <w:rPr>
          <w:rFonts w:ascii="Acumin Pro" w:hAnsi="Acumin Pro"/>
          <w:sz w:val="28"/>
        </w:rPr>
        <w:t xml:space="preserve"> </w:t>
      </w:r>
      <w:proofErr w:type="spellStart"/>
      <w:r>
        <w:rPr>
          <w:rFonts w:ascii="Acumin Pro" w:hAnsi="Acumin Pro"/>
          <w:sz w:val="28"/>
        </w:rPr>
        <w:t>gamit</w:t>
      </w:r>
      <w:proofErr w:type="spellEnd"/>
      <w:r>
        <w:rPr>
          <w:rFonts w:ascii="Acumin Pro" w:hAnsi="Acumin Pro"/>
          <w:sz w:val="28"/>
        </w:rPr>
        <w:t xml:space="preserve"> ang </w:t>
      </w:r>
      <w:proofErr w:type="spellStart"/>
      <w:r>
        <w:rPr>
          <w:rFonts w:ascii="Acumin Pro" w:hAnsi="Acumin Pro"/>
          <w:sz w:val="28"/>
        </w:rPr>
        <w:t>mga</w:t>
      </w:r>
      <w:proofErr w:type="spellEnd"/>
      <w:r>
        <w:rPr>
          <w:rFonts w:ascii="Acumin Pro" w:hAnsi="Acumin Pro"/>
          <w:sz w:val="28"/>
        </w:rPr>
        <w:t xml:space="preserve"> </w:t>
      </w:r>
      <w:proofErr w:type="spellStart"/>
      <w:r>
        <w:rPr>
          <w:rFonts w:ascii="Acumin Pro" w:hAnsi="Acumin Pro"/>
          <w:sz w:val="28"/>
        </w:rPr>
        <w:t>opsyong</w:t>
      </w:r>
      <w:proofErr w:type="spellEnd"/>
      <w:r>
        <w:rPr>
          <w:rFonts w:ascii="Acumin Pro" w:hAnsi="Acumin Pro"/>
          <w:sz w:val="28"/>
        </w:rPr>
        <w:t xml:space="preserve"> </w:t>
      </w:r>
      <w:proofErr w:type="spellStart"/>
      <w:r>
        <w:rPr>
          <w:rFonts w:ascii="Acumin Pro" w:hAnsi="Acumin Pro"/>
          <w:sz w:val="28"/>
        </w:rPr>
        <w:t>nasa</w:t>
      </w:r>
      <w:proofErr w:type="spellEnd"/>
      <w:r>
        <w:rPr>
          <w:rFonts w:ascii="Acumin Pro" w:hAnsi="Acumin Pro"/>
          <w:sz w:val="28"/>
        </w:rPr>
        <w:t xml:space="preserve"> </w:t>
      </w:r>
      <w:proofErr w:type="spellStart"/>
      <w:r>
        <w:rPr>
          <w:rFonts w:ascii="Acumin Pro" w:hAnsi="Acumin Pro"/>
          <w:sz w:val="28"/>
        </w:rPr>
        <w:t>ibaba</w:t>
      </w:r>
      <w:proofErr w:type="spellEnd"/>
      <w:r>
        <w:rPr>
          <w:rFonts w:ascii="Acumin Pro" w:hAnsi="Acumin Pro"/>
          <w:sz w:val="28"/>
        </w:rPr>
        <w:t>.</w:t>
      </w:r>
    </w:p>
    <w:p w14:paraId="50837CF8" w14:textId="37BA90DA" w:rsidR="001667C4" w:rsidRPr="002542A5" w:rsidRDefault="00694FD6" w:rsidP="001667C4">
      <w:pPr>
        <w:rPr>
          <w:rFonts w:ascii="Acumin Pro" w:hAnsi="Acumin Pr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8951FD" wp14:editId="1DCBBCD8">
                <wp:simplePos x="0" y="0"/>
                <wp:positionH relativeFrom="margin">
                  <wp:align>left</wp:align>
                </wp:positionH>
                <wp:positionV relativeFrom="paragraph">
                  <wp:posOffset>122750</wp:posOffset>
                </wp:positionV>
                <wp:extent cx="5887212" cy="2037588"/>
                <wp:effectExtent l="38100" t="38100" r="43815" b="33020"/>
                <wp:wrapNone/>
                <wp:docPr id="152284856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7212" cy="2037588"/>
                        </a:xfrm>
                        <a:prstGeom prst="round2Diag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A73138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F0FF9D" w14:textId="77777777" w:rsidR="00694FD6" w:rsidRPr="00257702" w:rsidRDefault="00694FD6" w:rsidP="00047C0C">
                            <w:pPr>
                              <w:spacing w:after="120"/>
                              <w:rPr>
                                <w:rFonts w:ascii="Acumin Pro" w:hAnsi="Acumin Pro"/>
                                <w:b/>
                                <w:bCs/>
                                <w:color w:val="A7313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cumin Pro" w:hAnsi="Acumin Pro"/>
                                <w:b/>
                                <w:color w:val="A73138"/>
                                <w:sz w:val="30"/>
                              </w:rPr>
                              <w:t xml:space="preserve">Sa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b/>
                                <w:color w:val="A73138"/>
                                <w:sz w:val="30"/>
                              </w:rPr>
                              <w:t>isang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b/>
                                <w:color w:val="A73138"/>
                                <w:sz w:val="3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b/>
                                <w:color w:val="A73138"/>
                                <w:sz w:val="30"/>
                              </w:rPr>
                              <w:t>emerhensya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b/>
                                <w:color w:val="A73138"/>
                                <w:sz w:val="30"/>
                              </w:rPr>
                              <w:t xml:space="preserve"> </w:t>
                            </w:r>
                          </w:p>
                          <w:p w14:paraId="328B024D" w14:textId="77777777" w:rsidR="00694FD6" w:rsidRPr="00D81D50" w:rsidRDefault="00694FD6" w:rsidP="00047C0C">
                            <w:pPr>
                              <w:spacing w:after="120"/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Kung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ito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ay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nangyayari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ngayon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tumawag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sa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111 at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hilingin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ang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Pulisya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. </w:t>
                            </w:r>
                          </w:p>
                          <w:p w14:paraId="7908D40D" w14:textId="5D798BAE" w:rsidR="00047C0C" w:rsidRDefault="00694FD6" w:rsidP="00047C0C">
                            <w:pPr>
                              <w:spacing w:after="120"/>
                              <w:rPr>
                                <w:rFonts w:ascii="Acumin Pro" w:hAnsi="Acumin Pro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Kung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hindi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ka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makapagsalita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at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nasa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cell phone ka,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manatiling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tahimik</w:t>
                            </w:r>
                            <w:proofErr w:type="spellEnd"/>
                            <w:r w:rsidR="00153EC0">
                              <w:rPr>
                                <w:rFonts w:ascii="Acumin Pro" w:hAnsi="Acumin Pro"/>
                                <w:sz w:val="22"/>
                              </w:rPr>
                              <w:t xml:space="preserve"> at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makinig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sa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prompt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 w:rsidR="00F228AA">
                              <w:rPr>
                                <w:rFonts w:ascii="Acumin Pro" w:hAnsi="Acumin Pro"/>
                                <w:sz w:val="22"/>
                              </w:rPr>
                              <w:t>‘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press 55</w:t>
                            </w:r>
                            <w:r w:rsidR="00F228AA">
                              <w:rPr>
                                <w:rFonts w:ascii="Acumin Pro" w:hAnsi="Acumin Pro"/>
                                <w:sz w:val="22"/>
                              </w:rPr>
                              <w:t>’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. </w:t>
                            </w:r>
                          </w:p>
                          <w:p w14:paraId="3D454104" w14:textId="20742080" w:rsidR="00694FD6" w:rsidRPr="00047C0C" w:rsidRDefault="00694FD6" w:rsidP="00047C0C">
                            <w:pPr>
                              <w:spacing w:after="120"/>
                              <w:rPr>
                                <w:rFonts w:ascii="Acumin Pro" w:hAnsi="Acumin Pro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K</w:t>
                            </w:r>
                            <w:r w:rsidR="00153EC0">
                              <w:rPr>
                                <w:rFonts w:ascii="Acumin Pro" w:hAnsi="Acumin Pro"/>
                                <w:sz w:val="22"/>
                              </w:rPr>
                              <w:t>u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ng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hindi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ka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makapagsalita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at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ikaw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ay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nasa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landline phone,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manatiling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tahimik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at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pakinggan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ang operator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magsasabi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sa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iyo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pindutin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ang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anumang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buton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para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sa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tulong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951FD" id="Rectangle: Diagonal Corners Rounded 2" o:spid="_x0000_s1026" style="position:absolute;margin-left:0;margin-top:9.65pt;width:463.55pt;height:160.4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5887212,2037588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" adj="-11796480,,5400" path="m339605,l5887212,r,l5887212,1697983v,187559,-152046,339605,-339605,339605l,2037588r,l,339605c,152046,152046,,339605,xe" fillcolor="white [3212]" strokecolor="#a73138" strokeweight="6pt">
                <v:stroke joinstyle="miter"/>
                <v:formulas/>
                <v:path arrowok="t" o:connecttype="custom" o:connectlocs="339605,0;5887212,0;5887212,0;5887212,1697983;5547607,2037588;0,2037588;0,2037588;0,339605;339605,0" o:connectangles="0,0,0,0,0,0,0,0,0" textboxrect="0,0,5887212,2037588"/>
                <v:textbox>
                  <w:txbxContent>
                    <w:p w14:paraId="42F0FF9D" w14:textId="77777777" w:rsidR="00694FD6" w:rsidRPr="00257702" w:rsidRDefault="00694FD6" w:rsidP="00047C0C">
                      <w:pPr>
                        <w:spacing w:after="120"/>
                        <w:rPr>
                          <w:rFonts w:ascii="Acumin Pro" w:hAnsi="Acumin Pro"/>
                          <w:b/>
                          <w:bCs/>
                          <w:color w:val="A73138"/>
                          <w:sz w:val="28"/>
                          <w:szCs w:val="28"/>
                        </w:rPr>
                      </w:pPr>
                      <w:r>
                        <w:rPr>
                          <w:rFonts w:ascii="Acumin Pro" w:hAnsi="Acumin Pro"/>
                          <w:b/>
                          <w:color w:val="A73138"/>
                          <w:sz w:val="30"/>
                        </w:rPr>
                        <w:t xml:space="preserve">Sa </w:t>
                      </w:r>
                      <w:proofErr w:type="spellStart"/>
                      <w:r>
                        <w:rPr>
                          <w:rFonts w:ascii="Acumin Pro" w:hAnsi="Acumin Pro"/>
                          <w:b/>
                          <w:color w:val="A73138"/>
                          <w:sz w:val="30"/>
                        </w:rPr>
                        <w:t>isang</w:t>
                      </w:r>
                      <w:proofErr w:type="spellEnd"/>
                      <w:r>
                        <w:rPr>
                          <w:rFonts w:ascii="Acumin Pro" w:hAnsi="Acumin Pro"/>
                          <w:b/>
                          <w:color w:val="A73138"/>
                          <w:sz w:val="3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cumin Pro" w:hAnsi="Acumin Pro"/>
                          <w:b/>
                          <w:color w:val="A73138"/>
                          <w:sz w:val="30"/>
                        </w:rPr>
                        <w:t>emerhensya</w:t>
                      </w:r>
                      <w:proofErr w:type="spellEnd"/>
                      <w:r>
                        <w:rPr>
                          <w:rFonts w:ascii="Acumin Pro" w:hAnsi="Acumin Pro"/>
                          <w:b/>
                          <w:color w:val="A73138"/>
                          <w:sz w:val="30"/>
                        </w:rPr>
                        <w:t xml:space="preserve"> </w:t>
                      </w:r>
                    </w:p>
                    <w:p w14:paraId="328B024D" w14:textId="77777777" w:rsidR="00694FD6" w:rsidRPr="00D81D50" w:rsidRDefault="00694FD6" w:rsidP="00047C0C">
                      <w:pPr>
                        <w:spacing w:after="120"/>
                        <w:rPr>
                          <w:rFonts w:ascii="Acumin Pro" w:hAnsi="Acumin Pro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sz w:val="22"/>
                        </w:rPr>
                        <w:t xml:space="preserve">Kung </w:t>
                      </w:r>
                      <w:proofErr w:type="spellStart"/>
                      <w:r>
                        <w:rPr>
                          <w:rFonts w:ascii="Acumin Pro" w:hAnsi="Acumin Pro"/>
                          <w:sz w:val="22"/>
                        </w:rPr>
                        <w:t>ito</w:t>
                      </w:r>
                      <w:proofErr w:type="spellEnd"/>
                      <w:r>
                        <w:rPr>
                          <w:rFonts w:ascii="Acumin Pro" w:hAnsi="Acumin Pro"/>
                          <w:sz w:val="22"/>
                        </w:rPr>
                        <w:t xml:space="preserve"> ay </w:t>
                      </w:r>
                      <w:proofErr w:type="spellStart"/>
                      <w:r>
                        <w:rPr>
                          <w:rFonts w:ascii="Acumin Pro" w:hAnsi="Acumin Pro"/>
                          <w:sz w:val="22"/>
                        </w:rPr>
                        <w:t>nangyayari</w:t>
                      </w:r>
                      <w:proofErr w:type="spellEnd"/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cumin Pro" w:hAnsi="Acumin Pro"/>
                          <w:sz w:val="22"/>
                        </w:rPr>
                        <w:t>ngayon</w:t>
                      </w:r>
                      <w:proofErr w:type="spellEnd"/>
                      <w:r>
                        <w:rPr>
                          <w:rFonts w:ascii="Acumin Pro" w:hAnsi="Acumin Pro"/>
                          <w:sz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cumin Pro" w:hAnsi="Acumin Pro"/>
                          <w:sz w:val="22"/>
                        </w:rPr>
                        <w:t>tumawag</w:t>
                      </w:r>
                      <w:proofErr w:type="spellEnd"/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cumin Pro" w:hAnsi="Acumin Pro"/>
                          <w:sz w:val="22"/>
                        </w:rPr>
                        <w:t>sa</w:t>
                      </w:r>
                      <w:proofErr w:type="spellEnd"/>
                      <w:r>
                        <w:rPr>
                          <w:rFonts w:ascii="Acumin Pro" w:hAnsi="Acumin Pro"/>
                          <w:sz w:val="22"/>
                        </w:rPr>
                        <w:t xml:space="preserve"> 111 at </w:t>
                      </w:r>
                      <w:proofErr w:type="spellStart"/>
                      <w:r>
                        <w:rPr>
                          <w:rFonts w:ascii="Acumin Pro" w:hAnsi="Acumin Pro"/>
                          <w:sz w:val="22"/>
                        </w:rPr>
                        <w:t>hilingin</w:t>
                      </w:r>
                      <w:proofErr w:type="spellEnd"/>
                      <w:r>
                        <w:rPr>
                          <w:rFonts w:ascii="Acumin Pro" w:hAnsi="Acumin Pro"/>
                          <w:sz w:val="22"/>
                        </w:rPr>
                        <w:t xml:space="preserve"> ang </w:t>
                      </w:r>
                      <w:proofErr w:type="spellStart"/>
                      <w:r>
                        <w:rPr>
                          <w:rFonts w:ascii="Acumin Pro" w:hAnsi="Acumin Pro"/>
                          <w:sz w:val="22"/>
                        </w:rPr>
                        <w:t>Pulisya</w:t>
                      </w:r>
                      <w:proofErr w:type="spellEnd"/>
                      <w:r>
                        <w:rPr>
                          <w:rFonts w:ascii="Acumin Pro" w:hAnsi="Acumin Pro"/>
                          <w:sz w:val="22"/>
                        </w:rPr>
                        <w:t xml:space="preserve">. </w:t>
                      </w:r>
                    </w:p>
                    <w:p w14:paraId="7908D40D" w14:textId="5D798BAE" w:rsidR="00047C0C" w:rsidRDefault="00694FD6" w:rsidP="00047C0C">
                      <w:pPr>
                        <w:spacing w:after="120"/>
                        <w:rPr>
                          <w:rFonts w:ascii="Acumin Pro" w:hAnsi="Acumin Pro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cumin Pro" w:hAnsi="Acumin Pro"/>
                          <w:sz w:val="22"/>
                        </w:rPr>
                        <w:t xml:space="preserve">Kung </w:t>
                      </w:r>
                      <w:proofErr w:type="spellStart"/>
                      <w:r>
                        <w:rPr>
                          <w:rFonts w:ascii="Acumin Pro" w:hAnsi="Acumin Pro"/>
                          <w:sz w:val="22"/>
                        </w:rPr>
                        <w:t>hindi</w:t>
                      </w:r>
                      <w:proofErr w:type="spellEnd"/>
                      <w:r>
                        <w:rPr>
                          <w:rFonts w:ascii="Acumin Pro" w:hAnsi="Acumin Pro"/>
                          <w:sz w:val="22"/>
                        </w:rPr>
                        <w:t xml:space="preserve"> ka </w:t>
                      </w:r>
                      <w:proofErr w:type="spellStart"/>
                      <w:r>
                        <w:rPr>
                          <w:rFonts w:ascii="Acumin Pro" w:hAnsi="Acumin Pro"/>
                          <w:sz w:val="22"/>
                        </w:rPr>
                        <w:t>makapagsalita</w:t>
                      </w:r>
                      <w:proofErr w:type="spellEnd"/>
                      <w:r>
                        <w:rPr>
                          <w:rFonts w:ascii="Acumin Pro" w:hAnsi="Acumin Pro"/>
                          <w:sz w:val="22"/>
                        </w:rPr>
                        <w:t xml:space="preserve"> at </w:t>
                      </w:r>
                      <w:proofErr w:type="spellStart"/>
                      <w:r>
                        <w:rPr>
                          <w:rFonts w:ascii="Acumin Pro" w:hAnsi="Acumin Pro"/>
                          <w:sz w:val="22"/>
                        </w:rPr>
                        <w:t>nasa</w:t>
                      </w:r>
                      <w:proofErr w:type="spellEnd"/>
                      <w:r>
                        <w:rPr>
                          <w:rFonts w:ascii="Acumin Pro" w:hAnsi="Acumin Pro"/>
                          <w:sz w:val="22"/>
                        </w:rPr>
                        <w:t xml:space="preserve"> cell phone ka, </w:t>
                      </w:r>
                      <w:proofErr w:type="spellStart"/>
                      <w:r>
                        <w:rPr>
                          <w:rFonts w:ascii="Acumin Pro" w:hAnsi="Acumin Pro"/>
                          <w:sz w:val="22"/>
                        </w:rPr>
                        <w:t>manatiling</w:t>
                      </w:r>
                      <w:proofErr w:type="spellEnd"/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cumin Pro" w:hAnsi="Acumin Pro"/>
                          <w:sz w:val="22"/>
                        </w:rPr>
                        <w:t>tahimik</w:t>
                      </w:r>
                      <w:proofErr w:type="spellEnd"/>
                      <w:r w:rsidR="00153EC0">
                        <w:rPr>
                          <w:rFonts w:ascii="Acumin Pro" w:hAnsi="Acumin Pro"/>
                          <w:sz w:val="22"/>
                        </w:rPr>
                        <w:t xml:space="preserve"> at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cumin Pro" w:hAnsi="Acumin Pro"/>
                          <w:sz w:val="22"/>
                        </w:rPr>
                        <w:t>makinig</w:t>
                      </w:r>
                      <w:proofErr w:type="spellEnd"/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cumin Pro" w:hAnsi="Acumin Pro"/>
                          <w:sz w:val="22"/>
                        </w:rPr>
                        <w:t>sa</w:t>
                      </w:r>
                      <w:proofErr w:type="spellEnd"/>
                      <w:r>
                        <w:rPr>
                          <w:rFonts w:ascii="Acumin Pro" w:hAnsi="Acumin Pro"/>
                          <w:sz w:val="22"/>
                        </w:rPr>
                        <w:t xml:space="preserve"> prompt </w:t>
                      </w:r>
                      <w:proofErr w:type="spellStart"/>
                      <w:r>
                        <w:rPr>
                          <w:rFonts w:ascii="Acumin Pro" w:hAnsi="Acumin Pro"/>
                          <w:sz w:val="22"/>
                        </w:rPr>
                        <w:t>na</w:t>
                      </w:r>
                      <w:proofErr w:type="spellEnd"/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 w:rsidR="00F228AA">
                        <w:rPr>
                          <w:rFonts w:ascii="Acumin Pro" w:hAnsi="Acumin Pro"/>
                          <w:sz w:val="22"/>
                        </w:rPr>
                        <w:t>‘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>press 55</w:t>
                      </w:r>
                      <w:r w:rsidR="00F228AA">
                        <w:rPr>
                          <w:rFonts w:ascii="Acumin Pro" w:hAnsi="Acumin Pro"/>
                          <w:sz w:val="22"/>
                        </w:rPr>
                        <w:t>’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. </w:t>
                      </w:r>
                    </w:p>
                    <w:p w14:paraId="3D454104" w14:textId="20742080" w:rsidR="00694FD6" w:rsidRPr="00047C0C" w:rsidRDefault="00694FD6" w:rsidP="00047C0C">
                      <w:pPr>
                        <w:spacing w:after="120"/>
                        <w:rPr>
                          <w:rFonts w:ascii="Acumin Pro" w:hAnsi="Acumin Pro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cumin Pro" w:hAnsi="Acumin Pro"/>
                          <w:sz w:val="22"/>
                        </w:rPr>
                        <w:t>K</w:t>
                      </w:r>
                      <w:r w:rsidR="00153EC0">
                        <w:rPr>
                          <w:rFonts w:ascii="Acumin Pro" w:hAnsi="Acumin Pro"/>
                          <w:sz w:val="22"/>
                        </w:rPr>
                        <w:t>u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ng </w:t>
                      </w:r>
                      <w:proofErr w:type="spellStart"/>
                      <w:r>
                        <w:rPr>
                          <w:rFonts w:ascii="Acumin Pro" w:hAnsi="Acumin Pro"/>
                          <w:sz w:val="22"/>
                        </w:rPr>
                        <w:t>hindi</w:t>
                      </w:r>
                      <w:proofErr w:type="spellEnd"/>
                      <w:r>
                        <w:rPr>
                          <w:rFonts w:ascii="Acumin Pro" w:hAnsi="Acumin Pro"/>
                          <w:sz w:val="22"/>
                        </w:rPr>
                        <w:t xml:space="preserve"> ka </w:t>
                      </w:r>
                      <w:proofErr w:type="spellStart"/>
                      <w:r>
                        <w:rPr>
                          <w:rFonts w:ascii="Acumin Pro" w:hAnsi="Acumin Pro"/>
                          <w:sz w:val="22"/>
                        </w:rPr>
                        <w:t>makapagsalita</w:t>
                      </w:r>
                      <w:proofErr w:type="spellEnd"/>
                      <w:r>
                        <w:rPr>
                          <w:rFonts w:ascii="Acumin Pro" w:hAnsi="Acumin Pro"/>
                          <w:sz w:val="22"/>
                        </w:rPr>
                        <w:t xml:space="preserve"> at </w:t>
                      </w:r>
                      <w:proofErr w:type="spellStart"/>
                      <w:r>
                        <w:rPr>
                          <w:rFonts w:ascii="Acumin Pro" w:hAnsi="Acumin Pro"/>
                          <w:sz w:val="22"/>
                        </w:rPr>
                        <w:t>ikaw</w:t>
                      </w:r>
                      <w:proofErr w:type="spellEnd"/>
                      <w:r>
                        <w:rPr>
                          <w:rFonts w:ascii="Acumin Pro" w:hAnsi="Acumin Pro"/>
                          <w:sz w:val="22"/>
                        </w:rPr>
                        <w:t xml:space="preserve"> ay </w:t>
                      </w:r>
                      <w:proofErr w:type="spellStart"/>
                      <w:r>
                        <w:rPr>
                          <w:rFonts w:ascii="Acumin Pro" w:hAnsi="Acumin Pro"/>
                          <w:sz w:val="22"/>
                        </w:rPr>
                        <w:t>nasa</w:t>
                      </w:r>
                      <w:proofErr w:type="spellEnd"/>
                      <w:r>
                        <w:rPr>
                          <w:rFonts w:ascii="Acumin Pro" w:hAnsi="Acumin Pro"/>
                          <w:sz w:val="22"/>
                        </w:rPr>
                        <w:t xml:space="preserve"> landline phone, </w:t>
                      </w:r>
                      <w:proofErr w:type="spellStart"/>
                      <w:r>
                        <w:rPr>
                          <w:rFonts w:ascii="Acumin Pro" w:hAnsi="Acumin Pro"/>
                          <w:sz w:val="22"/>
                        </w:rPr>
                        <w:t>manatiling</w:t>
                      </w:r>
                      <w:proofErr w:type="spellEnd"/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cumin Pro" w:hAnsi="Acumin Pro"/>
                          <w:sz w:val="22"/>
                        </w:rPr>
                        <w:t>tahimik</w:t>
                      </w:r>
                      <w:proofErr w:type="spellEnd"/>
                      <w:r>
                        <w:rPr>
                          <w:rFonts w:ascii="Acumin Pro" w:hAnsi="Acumin Pro"/>
                          <w:sz w:val="22"/>
                        </w:rPr>
                        <w:t xml:space="preserve"> at </w:t>
                      </w:r>
                      <w:proofErr w:type="spellStart"/>
                      <w:r>
                        <w:rPr>
                          <w:rFonts w:ascii="Acumin Pro" w:hAnsi="Acumin Pro"/>
                          <w:sz w:val="22"/>
                        </w:rPr>
                        <w:t>pakinggan</w:t>
                      </w:r>
                      <w:proofErr w:type="spellEnd"/>
                      <w:r>
                        <w:rPr>
                          <w:rFonts w:ascii="Acumin Pro" w:hAnsi="Acumin Pro"/>
                          <w:sz w:val="22"/>
                        </w:rPr>
                        <w:t xml:space="preserve"> ang operator </w:t>
                      </w:r>
                      <w:proofErr w:type="spellStart"/>
                      <w:r>
                        <w:rPr>
                          <w:rFonts w:ascii="Acumin Pro" w:hAnsi="Acumin Pro"/>
                          <w:sz w:val="22"/>
                        </w:rPr>
                        <w:t>na</w:t>
                      </w:r>
                      <w:proofErr w:type="spellEnd"/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cumin Pro" w:hAnsi="Acumin Pro"/>
                          <w:sz w:val="22"/>
                        </w:rPr>
                        <w:t>magsasabi</w:t>
                      </w:r>
                      <w:proofErr w:type="spellEnd"/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cumin Pro" w:hAnsi="Acumin Pro"/>
                          <w:sz w:val="22"/>
                        </w:rPr>
                        <w:t>sa</w:t>
                      </w:r>
                      <w:proofErr w:type="spellEnd"/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cumin Pro" w:hAnsi="Acumin Pro"/>
                          <w:sz w:val="22"/>
                        </w:rPr>
                        <w:t>iyo</w:t>
                      </w:r>
                      <w:proofErr w:type="spellEnd"/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cumin Pro" w:hAnsi="Acumin Pro"/>
                          <w:sz w:val="22"/>
                        </w:rPr>
                        <w:t>na</w:t>
                      </w:r>
                      <w:proofErr w:type="spellEnd"/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cumin Pro" w:hAnsi="Acumin Pro"/>
                          <w:sz w:val="22"/>
                        </w:rPr>
                        <w:t>pindutin</w:t>
                      </w:r>
                      <w:proofErr w:type="spellEnd"/>
                      <w:r>
                        <w:rPr>
                          <w:rFonts w:ascii="Acumin Pro" w:hAnsi="Acumin Pro"/>
                          <w:sz w:val="22"/>
                        </w:rPr>
                        <w:t xml:space="preserve"> ang </w:t>
                      </w:r>
                      <w:proofErr w:type="spellStart"/>
                      <w:r>
                        <w:rPr>
                          <w:rFonts w:ascii="Acumin Pro" w:hAnsi="Acumin Pro"/>
                          <w:sz w:val="22"/>
                        </w:rPr>
                        <w:t>anumang</w:t>
                      </w:r>
                      <w:proofErr w:type="spellEnd"/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cumin Pro" w:hAnsi="Acumin Pro"/>
                          <w:sz w:val="22"/>
                        </w:rPr>
                        <w:t>buton</w:t>
                      </w:r>
                      <w:proofErr w:type="spellEnd"/>
                      <w:r>
                        <w:rPr>
                          <w:rFonts w:ascii="Acumin Pro" w:hAnsi="Acumin Pro"/>
                          <w:sz w:val="22"/>
                        </w:rPr>
                        <w:t xml:space="preserve"> para </w:t>
                      </w:r>
                      <w:proofErr w:type="spellStart"/>
                      <w:r>
                        <w:rPr>
                          <w:rFonts w:ascii="Acumin Pro" w:hAnsi="Acumin Pro"/>
                          <w:sz w:val="22"/>
                        </w:rPr>
                        <w:t>sa</w:t>
                      </w:r>
                      <w:proofErr w:type="spellEnd"/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cumin Pro" w:hAnsi="Acumin Pro"/>
                          <w:sz w:val="22"/>
                        </w:rPr>
                        <w:t>tulong</w:t>
                      </w:r>
                      <w:proofErr w:type="spellEnd"/>
                      <w:r>
                        <w:rPr>
                          <w:rFonts w:ascii="Acumin Pro" w:hAnsi="Acumin Pro"/>
                          <w:sz w:val="22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67C4">
        <w:rPr>
          <w:rFonts w:ascii="Acumin Pro" w:hAnsi="Acumin Pro"/>
          <w:sz w:val="28"/>
          <w:szCs w:val="28"/>
        </w:rPr>
        <w:br/>
      </w:r>
    </w:p>
    <w:p w14:paraId="5F5E2343" w14:textId="4A8A135E" w:rsidR="001667C4" w:rsidRPr="00FD7DFA" w:rsidRDefault="001667C4" w:rsidP="001667C4">
      <w:pPr>
        <w:rPr>
          <w:rFonts w:ascii="Acumin Pro" w:hAnsi="Acumin Pro"/>
          <w:sz w:val="26"/>
          <w:szCs w:val="26"/>
        </w:rPr>
      </w:pPr>
    </w:p>
    <w:p w14:paraId="397BB421" w14:textId="2D17C138" w:rsidR="001667C4" w:rsidRPr="00FD7DFA" w:rsidRDefault="001667C4" w:rsidP="001667C4">
      <w:pPr>
        <w:rPr>
          <w:rFonts w:ascii="Acumin Pro" w:hAnsi="Acumin Pro"/>
          <w:sz w:val="26"/>
          <w:szCs w:val="26"/>
        </w:rPr>
      </w:pPr>
    </w:p>
    <w:p w14:paraId="585C1795" w14:textId="5CCE3F77" w:rsidR="001667C4" w:rsidRDefault="00A04CDD" w:rsidP="001667C4">
      <w:pPr>
        <w:rPr>
          <w:rFonts w:ascii="Acumin Pro" w:hAnsi="Acumin Pro"/>
        </w:rPr>
      </w:pPr>
      <w:r>
        <w:rPr>
          <w:rFonts w:ascii="Acumin Pro" w:hAnsi="Acumin Pro"/>
          <w:sz w:val="26"/>
          <w:szCs w:val="26"/>
        </w:rPr>
        <w:br/>
      </w:r>
    </w:p>
    <w:p w14:paraId="35A5A721" w14:textId="410FBF34" w:rsidR="001667C4" w:rsidRPr="009B236A" w:rsidRDefault="000E0A2B" w:rsidP="001667C4">
      <w:pPr>
        <w:pStyle w:val="Heading2"/>
        <w:rPr>
          <w:rFonts w:ascii="Acumin Pro" w:hAnsi="Acumin Pro"/>
          <w:color w:val="auto"/>
        </w:rPr>
      </w:pPr>
      <w:r>
        <w:rPr>
          <w:rFonts w:ascii="Acumin Pro" w:hAnsi="Acumin Pro"/>
          <w:color w:val="auto"/>
        </w:rPr>
        <w:br/>
      </w:r>
      <w:r w:rsidR="006F36CB">
        <w:rPr>
          <w:rFonts w:ascii="Acumin Pro" w:hAnsi="Acumin Pro"/>
          <w:color w:val="auto"/>
        </w:rPr>
        <w:br/>
      </w:r>
      <w:proofErr w:type="spellStart"/>
      <w:r>
        <w:rPr>
          <w:rFonts w:ascii="Acumin Pro" w:hAnsi="Acumin Pro"/>
          <w:color w:val="007472"/>
          <w:sz w:val="34"/>
        </w:rPr>
        <w:t>Pagsusumbong</w:t>
      </w:r>
      <w:proofErr w:type="spellEnd"/>
      <w:r>
        <w:rPr>
          <w:rFonts w:ascii="Acumin Pro" w:hAnsi="Acumin Pro"/>
          <w:color w:val="007472"/>
          <w:sz w:val="34"/>
        </w:rPr>
        <w:t xml:space="preserve"> ng </w:t>
      </w:r>
      <w:proofErr w:type="spellStart"/>
      <w:r>
        <w:rPr>
          <w:rFonts w:ascii="Acumin Pro" w:hAnsi="Acumin Pro"/>
          <w:color w:val="007472"/>
          <w:sz w:val="34"/>
        </w:rPr>
        <w:t>pakikialam</w:t>
      </w:r>
      <w:proofErr w:type="spellEnd"/>
      <w:r>
        <w:rPr>
          <w:rFonts w:ascii="Acumin Pro" w:hAnsi="Acumin Pro"/>
          <w:color w:val="007472"/>
          <w:sz w:val="34"/>
        </w:rPr>
        <w:t xml:space="preserve"> ng </w:t>
      </w:r>
      <w:proofErr w:type="spellStart"/>
      <w:r>
        <w:rPr>
          <w:rFonts w:ascii="Acumin Pro" w:hAnsi="Acumin Pro"/>
          <w:color w:val="007472"/>
          <w:sz w:val="34"/>
        </w:rPr>
        <w:t>dayuhan</w:t>
      </w:r>
      <w:proofErr w:type="spellEnd"/>
      <w:r>
        <w:rPr>
          <w:rFonts w:ascii="Acumin Pro" w:hAnsi="Acumin Pro"/>
          <w:color w:val="007472"/>
          <w:sz w:val="34"/>
        </w:rPr>
        <w:t xml:space="preserve"> </w:t>
      </w:r>
    </w:p>
    <w:p w14:paraId="158B1709" w14:textId="4DAF4E45" w:rsidR="001667C4" w:rsidRPr="00FD7DFA" w:rsidRDefault="006F36CB" w:rsidP="00AF5AEF">
      <w:pPr>
        <w:spacing w:line="276" w:lineRule="auto"/>
        <w:rPr>
          <w:rFonts w:ascii="Acumin Pro" w:hAnsi="Acumin Pro"/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45BF0C" wp14:editId="1C1A4B6C">
                <wp:simplePos x="0" y="0"/>
                <wp:positionH relativeFrom="margin">
                  <wp:posOffset>-85090</wp:posOffset>
                </wp:positionH>
                <wp:positionV relativeFrom="paragraph">
                  <wp:posOffset>749681</wp:posOffset>
                </wp:positionV>
                <wp:extent cx="5914644" cy="3226308"/>
                <wp:effectExtent l="38100" t="38100" r="41910" b="38100"/>
                <wp:wrapNone/>
                <wp:docPr id="806826643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4644" cy="3226308"/>
                        </a:xfrm>
                        <a:prstGeom prst="round2DiagRect">
                          <a:avLst/>
                        </a:prstGeom>
                        <a:noFill/>
                        <a:ln w="76200">
                          <a:solidFill>
                            <a:srgbClr val="00747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D1276F" w14:textId="77777777" w:rsidR="00694FD6" w:rsidRPr="008756F8" w:rsidRDefault="00694FD6" w:rsidP="00047C0C">
                            <w:pPr>
                              <w:spacing w:after="120" w:line="276" w:lineRule="auto"/>
                              <w:rPr>
                                <w:rFonts w:ascii="Acumin Pro" w:hAnsi="Acumin Pro"/>
                                <w:color w:val="007472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cumin Pro" w:hAnsi="Acumin Pro"/>
                                <w:b/>
                                <w:color w:val="007472"/>
                                <w:sz w:val="28"/>
                              </w:rPr>
                              <w:t>Magsumbong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b/>
                                <w:color w:val="007472"/>
                                <w:sz w:val="28"/>
                              </w:rPr>
                              <w:t xml:space="preserve"> ng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b/>
                                <w:color w:val="007472"/>
                                <w:sz w:val="28"/>
                              </w:rPr>
                              <w:t>pakikialam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b/>
                                <w:color w:val="007472"/>
                                <w:sz w:val="28"/>
                              </w:rPr>
                              <w:t xml:space="preserve"> ng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b/>
                                <w:color w:val="007472"/>
                                <w:sz w:val="28"/>
                              </w:rPr>
                              <w:t>dayuhan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b/>
                                <w:color w:val="007472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b/>
                                <w:color w:val="007472"/>
                                <w:sz w:val="28"/>
                              </w:rPr>
                              <w:t>sa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b/>
                                <w:color w:val="007472"/>
                                <w:sz w:val="28"/>
                              </w:rPr>
                              <w:t xml:space="preserve"> NZSIS</w:t>
                            </w:r>
                            <w:r w:rsidRPr="008756F8">
                              <w:rPr>
                                <w:rFonts w:ascii="Acumin Pro" w:hAnsi="Acumin Pro"/>
                                <w:color w:val="007472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373A1F6" w14:textId="77777777" w:rsidR="00047C0C" w:rsidRDefault="00694FD6" w:rsidP="00047C0C">
                            <w:pPr>
                              <w:spacing w:after="120" w:line="276" w:lineRule="auto"/>
                              <w:rPr>
                                <w:rFonts w:ascii="Acumin Pro" w:hAnsi="Acumin Pro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Maaari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kang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magsumbong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ng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pakikialam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ng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dayuhan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gamit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ang secure online </w:t>
                            </w:r>
                            <w:hyperlink r:id="rId9" w:anchor="pb6zx0vrt4jibuhfjz4cj1dj6" w:history="1">
                              <w:r>
                                <w:rPr>
                                  <w:rStyle w:val="Hyperlink"/>
                                  <w:rFonts w:ascii="Acumin Pro" w:hAnsi="Acumin Pro"/>
                                  <w:color w:val="0070C0"/>
                                  <w:sz w:val="22"/>
                                </w:rPr>
                                <w:t>form</w:t>
                              </w:r>
                            </w:hyperlink>
                            <w:r w:rsidR="00047C0C" w:rsidRPr="00047C0C">
                              <w:rPr>
                                <w:rStyle w:val="Hyperlink"/>
                                <w:rFonts w:ascii="Acumin Pro" w:hAnsi="Acumin Pro"/>
                                <w:color w:val="0070C0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sa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website ng NZSIS. </w:t>
                            </w:r>
                          </w:p>
                          <w:p w14:paraId="4672635B" w14:textId="77777777" w:rsidR="00047C0C" w:rsidRDefault="00694FD6" w:rsidP="00047C0C">
                            <w:pPr>
                              <w:spacing w:after="120" w:line="276" w:lineRule="auto"/>
                              <w:rPr>
                                <w:rFonts w:ascii="Acumin Pro" w:hAnsi="Acumin Pro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Hindi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mo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kailangang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ibigay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ang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iyong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personal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impormasyon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tulad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ng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iyong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pangalan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numero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ng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telepono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, o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mga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detalye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ng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pagkontak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kung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hindi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mo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gustong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gawin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ito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. 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Maaari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mo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ring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punan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ang form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sa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sarili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mong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wika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.</w:t>
                            </w:r>
                          </w:p>
                          <w:p w14:paraId="5EE2B0D4" w14:textId="6139DD28" w:rsidR="00694FD6" w:rsidRPr="00FD7DFA" w:rsidRDefault="00694FD6" w:rsidP="00047C0C">
                            <w:pPr>
                              <w:spacing w:after="120" w:line="276" w:lineRule="auto"/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Kung gusto mong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makipag-usap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sa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isang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tao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sa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NZSIS,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maaari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mo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silang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tawagan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sa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r w:rsidRPr="00FD7DFA">
                              <w:rPr>
                                <w:rFonts w:ascii="Acumin Pro" w:hAnsi="Acumin Pro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+64 4 472 6170 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o </w:t>
                            </w:r>
                            <w:r>
                              <w:rPr>
                                <w:rFonts w:ascii="Acumin Pro" w:hAnsi="Acumin Pro"/>
                                <w:b/>
                                <w:sz w:val="22"/>
                              </w:rPr>
                              <w:t xml:space="preserve">0800 747 224. </w:t>
                            </w:r>
                          </w:p>
                          <w:p w14:paraId="2BC857A1" w14:textId="1BB64F22" w:rsidR="00694FD6" w:rsidRPr="00F228AA" w:rsidRDefault="00694FD6" w:rsidP="00047C0C">
                            <w:pPr>
                              <w:spacing w:after="120" w:line="276" w:lineRule="auto"/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  <w:szCs w:val="22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</w:rPr>
                              <w:t>Kapag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</w:rPr>
                              <w:t>nakita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</w:rPr>
                              <w:t xml:space="preserve"> ng NZSIS ang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</w:rPr>
                              <w:t>iyong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</w:rPr>
                              <w:t>sumbong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</w:rPr>
                              <w:t>sisiyasatin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</w:rPr>
                              <w:t>nila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</w:rPr>
                              <w:t>ito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</w:rPr>
                              <w:t>. Kung mag-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</w:rPr>
                              <w:t>iiwan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</w:rPr>
                              <w:t xml:space="preserve"> ka ng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</w:rPr>
                              <w:t>mga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</w:rPr>
                              <w:t>detalye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</w:rPr>
                              <w:t xml:space="preserve"> ng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</w:rPr>
                              <w:t>pagkontak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</w:rPr>
                              <w:t>sa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</w:rPr>
                              <w:t>iyo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</w:rPr>
                              <w:t>kokontakin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</w:rPr>
                              <w:t xml:space="preserve"> ka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</w:rPr>
                              <w:t>lamang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</w:rPr>
                              <w:t xml:space="preserve"> ng NZSIS kung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</w:rPr>
                              <w:t>kailangan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</w:rPr>
                              <w:t>nila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</w:rPr>
                              <w:t xml:space="preserve"> ng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</w:rPr>
                              <w:t>karagdagang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</w:rPr>
                              <w:t>impormasyon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</w:rPr>
                              <w:t xml:space="preserve">. </w:t>
                            </w:r>
                            <w:r w:rsidRPr="00F228AA"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  <w:lang w:val="de-DE"/>
                              </w:rPr>
                              <w:t xml:space="preserve">Kung </w:t>
                            </w:r>
                            <w:proofErr w:type="spellStart"/>
                            <w:r w:rsidRPr="00F228AA"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  <w:lang w:val="de-DE"/>
                              </w:rPr>
                              <w:t>hindi</w:t>
                            </w:r>
                            <w:proofErr w:type="spellEnd"/>
                            <w:r w:rsidRPr="00F228AA"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F228AA"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  <w:lang w:val="de-DE"/>
                              </w:rPr>
                              <w:t>ka</w:t>
                            </w:r>
                            <w:proofErr w:type="spellEnd"/>
                            <w:r w:rsidRPr="00F228AA"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F228AA"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  <w:lang w:val="de-DE"/>
                              </w:rPr>
                              <w:t>kinontak</w:t>
                            </w:r>
                            <w:proofErr w:type="spellEnd"/>
                            <w:r w:rsidRPr="00F228AA"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F228AA"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  <w:lang w:val="de-DE"/>
                              </w:rPr>
                              <w:t>ng</w:t>
                            </w:r>
                            <w:proofErr w:type="spellEnd"/>
                            <w:r w:rsidRPr="00F228AA"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  <w:lang w:val="de-DE"/>
                              </w:rPr>
                              <w:t xml:space="preserve"> NZSIS, </w:t>
                            </w:r>
                            <w:proofErr w:type="spellStart"/>
                            <w:r w:rsidRPr="00F228AA"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  <w:lang w:val="de-DE"/>
                              </w:rPr>
                              <w:t>hindi</w:t>
                            </w:r>
                            <w:proofErr w:type="spellEnd"/>
                            <w:r w:rsidRPr="00F228AA"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F228AA"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  <w:lang w:val="de-DE"/>
                              </w:rPr>
                              <w:t>ito</w:t>
                            </w:r>
                            <w:proofErr w:type="spellEnd"/>
                            <w:r w:rsidRPr="00F228AA"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F228AA"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  <w:lang w:val="de-DE"/>
                              </w:rPr>
                              <w:t>nangangahulugan</w:t>
                            </w:r>
                            <w:proofErr w:type="spellEnd"/>
                            <w:r w:rsidRPr="00F228AA"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  <w:lang w:val="de-DE"/>
                              </w:rPr>
                              <w:t xml:space="preserve"> na </w:t>
                            </w:r>
                            <w:proofErr w:type="spellStart"/>
                            <w:r w:rsidRPr="00F228AA"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  <w:lang w:val="de-DE"/>
                              </w:rPr>
                              <w:t>binale-wala</w:t>
                            </w:r>
                            <w:proofErr w:type="spellEnd"/>
                            <w:r w:rsidRPr="00F228AA"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F228AA"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  <w:lang w:val="de-DE"/>
                              </w:rPr>
                              <w:t>nila</w:t>
                            </w:r>
                            <w:proofErr w:type="spellEnd"/>
                            <w:r w:rsidRPr="00F228AA"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F228AA"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  <w:lang w:val="de-DE"/>
                              </w:rPr>
                              <w:t>ang</w:t>
                            </w:r>
                            <w:proofErr w:type="spellEnd"/>
                            <w:r w:rsidRPr="00F228AA"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F228AA"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  <w:lang w:val="de-DE"/>
                              </w:rPr>
                              <w:t>iyong</w:t>
                            </w:r>
                            <w:proofErr w:type="spellEnd"/>
                            <w:r w:rsidRPr="00F228AA"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F228AA"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  <w:lang w:val="de-DE"/>
                              </w:rPr>
                              <w:t>sumbong</w:t>
                            </w:r>
                            <w:proofErr w:type="spellEnd"/>
                            <w:r w:rsidRPr="00F228AA"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  <w:lang w:val="de-DE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5BF0C" id="_x0000_s1027" style="position:absolute;margin-left:-6.7pt;margin-top:59.05pt;width:465.7pt;height:254.0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914644,3226308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" adj="-11796480,,5400" path="m537729,l5914644,r,l5914644,2688579v,296980,-240749,537729,-537729,537729l,3226308r,l,537729c,240749,240749,,537729,xe" filled="f" strokecolor="#007472" strokeweight="6pt">
                <v:stroke joinstyle="miter"/>
                <v:formulas/>
                <v:path arrowok="t" o:connecttype="custom" o:connectlocs="537729,0;5914644,0;5914644,0;5914644,2688579;5376915,3226308;0,3226308;0,3226308;0,537729;537729,0" o:connectangles="0,0,0,0,0,0,0,0,0" textboxrect="0,0,5914644,3226308"/>
                <v:textbox>
                  <w:txbxContent>
                    <w:p w14:paraId="5CD1276F" w14:textId="77777777" w:rsidR="00694FD6" w:rsidRPr="008756F8" w:rsidRDefault="00694FD6" w:rsidP="00047C0C">
                      <w:pPr>
                        <w:spacing w:after="120" w:line="276" w:lineRule="auto"/>
                        <w:rPr>
                          <w:rFonts w:ascii="Acumin Pro" w:hAnsi="Acumin Pro"/>
                          <w:color w:val="007472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cumin Pro" w:hAnsi="Acumin Pro"/>
                          <w:b/>
                          <w:color w:val="007472"/>
                          <w:sz w:val="28"/>
                        </w:rPr>
                        <w:t>Magsumbong</w:t>
                      </w:r>
                      <w:proofErr w:type="spellEnd"/>
                      <w:r>
                        <w:rPr>
                          <w:rFonts w:ascii="Acumin Pro" w:hAnsi="Acumin Pro"/>
                          <w:b/>
                          <w:color w:val="007472"/>
                          <w:sz w:val="28"/>
                        </w:rPr>
                        <w:t xml:space="preserve"> ng </w:t>
                      </w:r>
                      <w:proofErr w:type="spellStart"/>
                      <w:r>
                        <w:rPr>
                          <w:rFonts w:ascii="Acumin Pro" w:hAnsi="Acumin Pro"/>
                          <w:b/>
                          <w:color w:val="007472"/>
                          <w:sz w:val="28"/>
                        </w:rPr>
                        <w:t>pakikialam</w:t>
                      </w:r>
                      <w:proofErr w:type="spellEnd"/>
                      <w:r>
                        <w:rPr>
                          <w:rFonts w:ascii="Acumin Pro" w:hAnsi="Acumin Pro"/>
                          <w:b/>
                          <w:color w:val="007472"/>
                          <w:sz w:val="28"/>
                        </w:rPr>
                        <w:t xml:space="preserve"> ng </w:t>
                      </w:r>
                      <w:proofErr w:type="spellStart"/>
                      <w:r>
                        <w:rPr>
                          <w:rFonts w:ascii="Acumin Pro" w:hAnsi="Acumin Pro"/>
                          <w:b/>
                          <w:color w:val="007472"/>
                          <w:sz w:val="28"/>
                        </w:rPr>
                        <w:t>dayuhan</w:t>
                      </w:r>
                      <w:proofErr w:type="spellEnd"/>
                      <w:r>
                        <w:rPr>
                          <w:rFonts w:ascii="Acumin Pro" w:hAnsi="Acumin Pro"/>
                          <w:b/>
                          <w:color w:val="007472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cumin Pro" w:hAnsi="Acumin Pro"/>
                          <w:b/>
                          <w:color w:val="007472"/>
                          <w:sz w:val="28"/>
                        </w:rPr>
                        <w:t>sa</w:t>
                      </w:r>
                      <w:proofErr w:type="spellEnd"/>
                      <w:r>
                        <w:rPr>
                          <w:rFonts w:ascii="Acumin Pro" w:hAnsi="Acumin Pro"/>
                          <w:b/>
                          <w:color w:val="007472"/>
                          <w:sz w:val="28"/>
                        </w:rPr>
                        <w:t xml:space="preserve"> NZSIS</w:t>
                      </w:r>
                      <w:r w:rsidRPr="008756F8">
                        <w:rPr>
                          <w:rFonts w:ascii="Acumin Pro" w:hAnsi="Acumin Pro"/>
                          <w:color w:val="007472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373A1F6" w14:textId="77777777" w:rsidR="00047C0C" w:rsidRDefault="00694FD6" w:rsidP="00047C0C">
                      <w:pPr>
                        <w:spacing w:after="120" w:line="276" w:lineRule="auto"/>
                        <w:rPr>
                          <w:rFonts w:ascii="Acumin Pro" w:hAnsi="Acumin Pro"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cumin Pro" w:hAnsi="Acumin Pro"/>
                          <w:sz w:val="22"/>
                        </w:rPr>
                        <w:t>Maaari</w:t>
                      </w:r>
                      <w:proofErr w:type="spellEnd"/>
                      <w:r>
                        <w:rPr>
                          <w:rFonts w:ascii="Acumin Pro" w:hAnsi="Acumin Pro"/>
                          <w:sz w:val="22"/>
                        </w:rPr>
                        <w:t xml:space="preserve"> kang </w:t>
                      </w:r>
                      <w:proofErr w:type="spellStart"/>
                      <w:r>
                        <w:rPr>
                          <w:rFonts w:ascii="Acumin Pro" w:hAnsi="Acumin Pro"/>
                          <w:sz w:val="22"/>
                        </w:rPr>
                        <w:t>magsumbong</w:t>
                      </w:r>
                      <w:proofErr w:type="spellEnd"/>
                      <w:r>
                        <w:rPr>
                          <w:rFonts w:ascii="Acumin Pro" w:hAnsi="Acumin Pro"/>
                          <w:sz w:val="22"/>
                        </w:rPr>
                        <w:t xml:space="preserve"> ng </w:t>
                      </w:r>
                      <w:proofErr w:type="spellStart"/>
                      <w:r>
                        <w:rPr>
                          <w:rFonts w:ascii="Acumin Pro" w:hAnsi="Acumin Pro"/>
                          <w:sz w:val="22"/>
                        </w:rPr>
                        <w:t>pakikialam</w:t>
                      </w:r>
                      <w:proofErr w:type="spellEnd"/>
                      <w:r>
                        <w:rPr>
                          <w:rFonts w:ascii="Acumin Pro" w:hAnsi="Acumin Pro"/>
                          <w:sz w:val="22"/>
                        </w:rPr>
                        <w:t xml:space="preserve"> ng </w:t>
                      </w:r>
                      <w:proofErr w:type="spellStart"/>
                      <w:r>
                        <w:rPr>
                          <w:rFonts w:ascii="Acumin Pro" w:hAnsi="Acumin Pro"/>
                          <w:sz w:val="22"/>
                        </w:rPr>
                        <w:t>dayuhan</w:t>
                      </w:r>
                      <w:proofErr w:type="spellEnd"/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cumin Pro" w:hAnsi="Acumin Pro"/>
                          <w:sz w:val="22"/>
                        </w:rPr>
                        <w:t>gamit</w:t>
                      </w:r>
                      <w:proofErr w:type="spellEnd"/>
                      <w:r>
                        <w:rPr>
                          <w:rFonts w:ascii="Acumin Pro" w:hAnsi="Acumin Pro"/>
                          <w:sz w:val="22"/>
                        </w:rPr>
                        <w:t xml:space="preserve"> ang secure online </w:t>
                      </w:r>
                      <w:hyperlink r:id="rId10" w:anchor="pb6zx0vrt4jibuhfjz4cj1dj6" w:history="1">
                        <w:r>
                          <w:rPr>
                            <w:rStyle w:val="Hyperlink"/>
                            <w:rFonts w:ascii="Acumin Pro" w:hAnsi="Acumin Pro"/>
                            <w:color w:val="0070C0"/>
                            <w:sz w:val="22"/>
                          </w:rPr>
                          <w:t>form</w:t>
                        </w:r>
                      </w:hyperlink>
                      <w:r w:rsidR="00047C0C" w:rsidRPr="00047C0C">
                        <w:rPr>
                          <w:rStyle w:val="Hyperlink"/>
                          <w:rFonts w:ascii="Acumin Pro" w:hAnsi="Acumin Pro"/>
                          <w:color w:val="0070C0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cumin Pro" w:hAnsi="Acumin Pro"/>
                          <w:sz w:val="22"/>
                        </w:rPr>
                        <w:t>sa</w:t>
                      </w:r>
                      <w:proofErr w:type="spellEnd"/>
                      <w:r>
                        <w:rPr>
                          <w:rFonts w:ascii="Acumin Pro" w:hAnsi="Acumin Pro"/>
                          <w:sz w:val="22"/>
                        </w:rPr>
                        <w:t xml:space="preserve"> website ng NZSIS. </w:t>
                      </w:r>
                    </w:p>
                    <w:p w14:paraId="4672635B" w14:textId="77777777" w:rsidR="00047C0C" w:rsidRDefault="00694FD6" w:rsidP="00047C0C">
                      <w:pPr>
                        <w:spacing w:after="120" w:line="276" w:lineRule="auto"/>
                        <w:rPr>
                          <w:rFonts w:ascii="Acumin Pro" w:hAnsi="Acumin Pro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cumin Pro" w:hAnsi="Acumin Pro"/>
                          <w:sz w:val="22"/>
                        </w:rPr>
                        <w:t xml:space="preserve">Hindi </w:t>
                      </w:r>
                      <w:proofErr w:type="spellStart"/>
                      <w:r>
                        <w:rPr>
                          <w:rFonts w:ascii="Acumin Pro" w:hAnsi="Acumin Pro"/>
                          <w:sz w:val="22"/>
                        </w:rPr>
                        <w:t>mo</w:t>
                      </w:r>
                      <w:proofErr w:type="spellEnd"/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cumin Pro" w:hAnsi="Acumin Pro"/>
                          <w:sz w:val="22"/>
                        </w:rPr>
                        <w:t>kailangang</w:t>
                      </w:r>
                      <w:proofErr w:type="spellEnd"/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cumin Pro" w:hAnsi="Acumin Pro"/>
                          <w:sz w:val="22"/>
                        </w:rPr>
                        <w:t>ibigay</w:t>
                      </w:r>
                      <w:proofErr w:type="spellEnd"/>
                      <w:r>
                        <w:rPr>
                          <w:rFonts w:ascii="Acumin Pro" w:hAnsi="Acumin Pro"/>
                          <w:sz w:val="22"/>
                        </w:rPr>
                        <w:t xml:space="preserve"> ang </w:t>
                      </w:r>
                      <w:proofErr w:type="spellStart"/>
                      <w:r>
                        <w:rPr>
                          <w:rFonts w:ascii="Acumin Pro" w:hAnsi="Acumin Pro"/>
                          <w:sz w:val="22"/>
                        </w:rPr>
                        <w:t>iyong</w:t>
                      </w:r>
                      <w:proofErr w:type="spellEnd"/>
                      <w:r>
                        <w:rPr>
                          <w:rFonts w:ascii="Acumin Pro" w:hAnsi="Acumin Pro"/>
                          <w:sz w:val="22"/>
                        </w:rPr>
                        <w:t xml:space="preserve"> personal </w:t>
                      </w:r>
                      <w:proofErr w:type="spellStart"/>
                      <w:r>
                        <w:rPr>
                          <w:rFonts w:ascii="Acumin Pro" w:hAnsi="Acumin Pro"/>
                          <w:sz w:val="22"/>
                        </w:rPr>
                        <w:t>na</w:t>
                      </w:r>
                      <w:proofErr w:type="spellEnd"/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cumin Pro" w:hAnsi="Acumin Pro"/>
                          <w:sz w:val="22"/>
                        </w:rPr>
                        <w:t>impormasyon</w:t>
                      </w:r>
                      <w:proofErr w:type="spellEnd"/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cumin Pro" w:hAnsi="Acumin Pro"/>
                          <w:sz w:val="22"/>
                        </w:rPr>
                        <w:t>tulad</w:t>
                      </w:r>
                      <w:proofErr w:type="spellEnd"/>
                      <w:r>
                        <w:rPr>
                          <w:rFonts w:ascii="Acumin Pro" w:hAnsi="Acumin Pro"/>
                          <w:sz w:val="22"/>
                        </w:rPr>
                        <w:t xml:space="preserve"> ng </w:t>
                      </w:r>
                      <w:proofErr w:type="spellStart"/>
                      <w:r>
                        <w:rPr>
                          <w:rFonts w:ascii="Acumin Pro" w:hAnsi="Acumin Pro"/>
                          <w:sz w:val="22"/>
                        </w:rPr>
                        <w:t>iyong</w:t>
                      </w:r>
                      <w:proofErr w:type="spellEnd"/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cumin Pro" w:hAnsi="Acumin Pro"/>
                          <w:sz w:val="22"/>
                        </w:rPr>
                        <w:t>pangalan</w:t>
                      </w:r>
                      <w:proofErr w:type="spellEnd"/>
                      <w:r>
                        <w:rPr>
                          <w:rFonts w:ascii="Acumin Pro" w:hAnsi="Acumin Pro"/>
                          <w:sz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cumin Pro" w:hAnsi="Acumin Pro"/>
                          <w:sz w:val="22"/>
                        </w:rPr>
                        <w:t>numero</w:t>
                      </w:r>
                      <w:proofErr w:type="spellEnd"/>
                      <w:r>
                        <w:rPr>
                          <w:rFonts w:ascii="Acumin Pro" w:hAnsi="Acumin Pro"/>
                          <w:sz w:val="22"/>
                        </w:rPr>
                        <w:t xml:space="preserve"> ng </w:t>
                      </w:r>
                      <w:proofErr w:type="spellStart"/>
                      <w:r>
                        <w:rPr>
                          <w:rFonts w:ascii="Acumin Pro" w:hAnsi="Acumin Pro"/>
                          <w:sz w:val="22"/>
                        </w:rPr>
                        <w:t>telepono</w:t>
                      </w:r>
                      <w:proofErr w:type="spellEnd"/>
                      <w:r>
                        <w:rPr>
                          <w:rFonts w:ascii="Acumin Pro" w:hAnsi="Acumin Pro"/>
                          <w:sz w:val="22"/>
                        </w:rPr>
                        <w:t xml:space="preserve">, o </w:t>
                      </w:r>
                      <w:proofErr w:type="spellStart"/>
                      <w:r>
                        <w:rPr>
                          <w:rFonts w:ascii="Acumin Pro" w:hAnsi="Acumin Pro"/>
                          <w:sz w:val="22"/>
                        </w:rPr>
                        <w:t>mga</w:t>
                      </w:r>
                      <w:proofErr w:type="spellEnd"/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cumin Pro" w:hAnsi="Acumin Pro"/>
                          <w:sz w:val="22"/>
                        </w:rPr>
                        <w:t>detalye</w:t>
                      </w:r>
                      <w:proofErr w:type="spellEnd"/>
                      <w:r>
                        <w:rPr>
                          <w:rFonts w:ascii="Acumin Pro" w:hAnsi="Acumin Pro"/>
                          <w:sz w:val="22"/>
                        </w:rPr>
                        <w:t xml:space="preserve"> ng </w:t>
                      </w:r>
                      <w:proofErr w:type="spellStart"/>
                      <w:r>
                        <w:rPr>
                          <w:rFonts w:ascii="Acumin Pro" w:hAnsi="Acumin Pro"/>
                          <w:sz w:val="22"/>
                        </w:rPr>
                        <w:t>pagkontak</w:t>
                      </w:r>
                      <w:proofErr w:type="spellEnd"/>
                      <w:r>
                        <w:rPr>
                          <w:rFonts w:ascii="Acumin Pro" w:hAnsi="Acumin Pro"/>
                          <w:sz w:val="22"/>
                        </w:rPr>
                        <w:t xml:space="preserve"> kung </w:t>
                      </w:r>
                      <w:proofErr w:type="spellStart"/>
                      <w:r>
                        <w:rPr>
                          <w:rFonts w:ascii="Acumin Pro" w:hAnsi="Acumin Pro"/>
                          <w:sz w:val="22"/>
                        </w:rPr>
                        <w:t>hindi</w:t>
                      </w:r>
                      <w:proofErr w:type="spellEnd"/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cumin Pro" w:hAnsi="Acumin Pro"/>
                          <w:sz w:val="22"/>
                        </w:rPr>
                        <w:t>mo</w:t>
                      </w:r>
                      <w:proofErr w:type="spellEnd"/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cumin Pro" w:hAnsi="Acumin Pro"/>
                          <w:sz w:val="22"/>
                        </w:rPr>
                        <w:t>gustong</w:t>
                      </w:r>
                      <w:proofErr w:type="spellEnd"/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cumin Pro" w:hAnsi="Acumin Pro"/>
                          <w:sz w:val="22"/>
                        </w:rPr>
                        <w:t>gawin</w:t>
                      </w:r>
                      <w:proofErr w:type="spellEnd"/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cumin Pro" w:hAnsi="Acumin Pro"/>
                          <w:sz w:val="22"/>
                        </w:rPr>
                        <w:t>ito</w:t>
                      </w:r>
                      <w:proofErr w:type="spellEnd"/>
                      <w:r>
                        <w:rPr>
                          <w:rFonts w:ascii="Acumin Pro" w:hAnsi="Acumin Pro"/>
                          <w:sz w:val="22"/>
                        </w:rPr>
                        <w:t xml:space="preserve">.  </w:t>
                      </w:r>
                      <w:proofErr w:type="spellStart"/>
                      <w:r>
                        <w:rPr>
                          <w:rFonts w:ascii="Acumin Pro" w:hAnsi="Acumin Pro"/>
                          <w:sz w:val="22"/>
                        </w:rPr>
                        <w:t>Maaari</w:t>
                      </w:r>
                      <w:proofErr w:type="spellEnd"/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cumin Pro" w:hAnsi="Acumin Pro"/>
                          <w:sz w:val="22"/>
                        </w:rPr>
                        <w:t>mo</w:t>
                      </w:r>
                      <w:proofErr w:type="spellEnd"/>
                      <w:r>
                        <w:rPr>
                          <w:rFonts w:ascii="Acumin Pro" w:hAnsi="Acumin Pro"/>
                          <w:sz w:val="22"/>
                        </w:rPr>
                        <w:t xml:space="preserve"> ring </w:t>
                      </w:r>
                      <w:proofErr w:type="spellStart"/>
                      <w:r>
                        <w:rPr>
                          <w:rFonts w:ascii="Acumin Pro" w:hAnsi="Acumin Pro"/>
                          <w:sz w:val="22"/>
                        </w:rPr>
                        <w:t>punan</w:t>
                      </w:r>
                      <w:proofErr w:type="spellEnd"/>
                      <w:r>
                        <w:rPr>
                          <w:rFonts w:ascii="Acumin Pro" w:hAnsi="Acumin Pro"/>
                          <w:sz w:val="22"/>
                        </w:rPr>
                        <w:t xml:space="preserve"> ang form </w:t>
                      </w:r>
                      <w:proofErr w:type="spellStart"/>
                      <w:r>
                        <w:rPr>
                          <w:rFonts w:ascii="Acumin Pro" w:hAnsi="Acumin Pro"/>
                          <w:sz w:val="22"/>
                        </w:rPr>
                        <w:t>sa</w:t>
                      </w:r>
                      <w:proofErr w:type="spellEnd"/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cumin Pro" w:hAnsi="Acumin Pro"/>
                          <w:sz w:val="22"/>
                        </w:rPr>
                        <w:t>sarili</w:t>
                      </w:r>
                      <w:proofErr w:type="spellEnd"/>
                      <w:r>
                        <w:rPr>
                          <w:rFonts w:ascii="Acumin Pro" w:hAnsi="Acumin Pro"/>
                          <w:sz w:val="22"/>
                        </w:rPr>
                        <w:t xml:space="preserve"> mong </w:t>
                      </w:r>
                      <w:proofErr w:type="spellStart"/>
                      <w:r>
                        <w:rPr>
                          <w:rFonts w:ascii="Acumin Pro" w:hAnsi="Acumin Pro"/>
                          <w:sz w:val="22"/>
                        </w:rPr>
                        <w:t>wika</w:t>
                      </w:r>
                      <w:proofErr w:type="spellEnd"/>
                      <w:r>
                        <w:rPr>
                          <w:rFonts w:ascii="Acumin Pro" w:hAnsi="Acumin Pro"/>
                          <w:sz w:val="22"/>
                        </w:rPr>
                        <w:t>.</w:t>
                      </w:r>
                    </w:p>
                    <w:p w14:paraId="5EE2B0D4" w14:textId="6139DD28" w:rsidR="00694FD6" w:rsidRPr="00FD7DFA" w:rsidRDefault="00694FD6" w:rsidP="00047C0C">
                      <w:pPr>
                        <w:spacing w:after="120" w:line="276" w:lineRule="auto"/>
                        <w:rPr>
                          <w:rFonts w:ascii="Acumin Pro" w:hAnsi="Acumin Pro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sz w:val="22"/>
                        </w:rPr>
                        <w:t xml:space="preserve">Kung gusto mong </w:t>
                      </w:r>
                      <w:proofErr w:type="spellStart"/>
                      <w:r>
                        <w:rPr>
                          <w:rFonts w:ascii="Acumin Pro" w:hAnsi="Acumin Pro"/>
                          <w:sz w:val="22"/>
                        </w:rPr>
                        <w:t>makipag-usap</w:t>
                      </w:r>
                      <w:proofErr w:type="spellEnd"/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cumin Pro" w:hAnsi="Acumin Pro"/>
                          <w:sz w:val="22"/>
                        </w:rPr>
                        <w:t>sa</w:t>
                      </w:r>
                      <w:proofErr w:type="spellEnd"/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cumin Pro" w:hAnsi="Acumin Pro"/>
                          <w:sz w:val="22"/>
                        </w:rPr>
                        <w:t>isang</w:t>
                      </w:r>
                      <w:proofErr w:type="spellEnd"/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cumin Pro" w:hAnsi="Acumin Pro"/>
                          <w:sz w:val="22"/>
                        </w:rPr>
                        <w:t>tao</w:t>
                      </w:r>
                      <w:proofErr w:type="spellEnd"/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cumin Pro" w:hAnsi="Acumin Pro"/>
                          <w:sz w:val="22"/>
                        </w:rPr>
                        <w:t>sa</w:t>
                      </w:r>
                      <w:proofErr w:type="spellEnd"/>
                      <w:r>
                        <w:rPr>
                          <w:rFonts w:ascii="Acumin Pro" w:hAnsi="Acumin Pro"/>
                          <w:sz w:val="22"/>
                        </w:rPr>
                        <w:t xml:space="preserve"> NZSIS, </w:t>
                      </w:r>
                      <w:proofErr w:type="spellStart"/>
                      <w:r>
                        <w:rPr>
                          <w:rFonts w:ascii="Acumin Pro" w:hAnsi="Acumin Pro"/>
                          <w:sz w:val="22"/>
                        </w:rPr>
                        <w:t>maaari</w:t>
                      </w:r>
                      <w:proofErr w:type="spellEnd"/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cumin Pro" w:hAnsi="Acumin Pro"/>
                          <w:sz w:val="22"/>
                        </w:rPr>
                        <w:t>mo</w:t>
                      </w:r>
                      <w:proofErr w:type="spellEnd"/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cumin Pro" w:hAnsi="Acumin Pro"/>
                          <w:sz w:val="22"/>
                        </w:rPr>
                        <w:t>silang</w:t>
                      </w:r>
                      <w:proofErr w:type="spellEnd"/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cumin Pro" w:hAnsi="Acumin Pro"/>
                          <w:sz w:val="22"/>
                        </w:rPr>
                        <w:t>tawagan</w:t>
                      </w:r>
                      <w:proofErr w:type="spellEnd"/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cumin Pro" w:hAnsi="Acumin Pro"/>
                          <w:sz w:val="22"/>
                        </w:rPr>
                        <w:t>sa</w:t>
                      </w:r>
                      <w:proofErr w:type="spellEnd"/>
                      <w:r>
                        <w:rPr>
                          <w:rFonts w:ascii="Acumin Pro" w:hAnsi="Acumin Pro"/>
                          <w:sz w:val="22"/>
                        </w:rPr>
                        <w:t xml:space="preserve"> </w:t>
                      </w:r>
                      <w:r w:rsidRPr="00FD7DFA">
                        <w:rPr>
                          <w:rFonts w:ascii="Acumin Pro" w:hAnsi="Acumin Pro"/>
                          <w:b/>
                          <w:bCs/>
                          <w:sz w:val="22"/>
                          <w:szCs w:val="22"/>
                        </w:rPr>
                        <w:t xml:space="preserve">+64 4 472 6170 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o </w:t>
                      </w:r>
                      <w:r>
                        <w:rPr>
                          <w:rFonts w:ascii="Acumin Pro" w:hAnsi="Acumin Pro"/>
                          <w:b/>
                          <w:sz w:val="22"/>
                        </w:rPr>
                        <w:t xml:space="preserve">0800 747 224. </w:t>
                      </w:r>
                    </w:p>
                    <w:p w14:paraId="2BC857A1" w14:textId="1BB64F22" w:rsidR="00694FD6" w:rsidRPr="00F228AA" w:rsidRDefault="00694FD6" w:rsidP="00047C0C">
                      <w:pPr>
                        <w:spacing w:after="120" w:line="276" w:lineRule="auto"/>
                        <w:rPr>
                          <w:rFonts w:ascii="Acumin Pro" w:hAnsi="Acumin Pro"/>
                          <w:color w:val="000000" w:themeColor="text1"/>
                          <w:sz w:val="22"/>
                          <w:szCs w:val="22"/>
                          <w:lang w:val="de-DE"/>
                        </w:rPr>
                      </w:pPr>
                      <w:proofErr w:type="spellStart"/>
                      <w:r>
                        <w:rPr>
                          <w:rFonts w:ascii="Acumin Pro" w:hAnsi="Acumin Pro"/>
                          <w:color w:val="000000" w:themeColor="text1"/>
                          <w:sz w:val="22"/>
                        </w:rPr>
                        <w:t>Kapag</w:t>
                      </w:r>
                      <w:proofErr w:type="spellEnd"/>
                      <w:r>
                        <w:rPr>
                          <w:rFonts w:ascii="Acumin Pro" w:hAnsi="Acumin Pro"/>
                          <w:color w:val="000000" w:themeColor="text1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cumin Pro" w:hAnsi="Acumin Pro"/>
                          <w:color w:val="000000" w:themeColor="text1"/>
                          <w:sz w:val="22"/>
                        </w:rPr>
                        <w:t>nakita</w:t>
                      </w:r>
                      <w:proofErr w:type="spellEnd"/>
                      <w:r>
                        <w:rPr>
                          <w:rFonts w:ascii="Acumin Pro" w:hAnsi="Acumin Pro"/>
                          <w:color w:val="000000" w:themeColor="text1"/>
                          <w:sz w:val="22"/>
                        </w:rPr>
                        <w:t xml:space="preserve"> ng NZSIS ang </w:t>
                      </w:r>
                      <w:proofErr w:type="spellStart"/>
                      <w:r>
                        <w:rPr>
                          <w:rFonts w:ascii="Acumin Pro" w:hAnsi="Acumin Pro"/>
                          <w:color w:val="000000" w:themeColor="text1"/>
                          <w:sz w:val="22"/>
                        </w:rPr>
                        <w:t>iyong</w:t>
                      </w:r>
                      <w:proofErr w:type="spellEnd"/>
                      <w:r>
                        <w:rPr>
                          <w:rFonts w:ascii="Acumin Pro" w:hAnsi="Acumin Pro"/>
                          <w:color w:val="000000" w:themeColor="text1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cumin Pro" w:hAnsi="Acumin Pro"/>
                          <w:color w:val="000000" w:themeColor="text1"/>
                          <w:sz w:val="22"/>
                        </w:rPr>
                        <w:t>sumbong</w:t>
                      </w:r>
                      <w:proofErr w:type="spellEnd"/>
                      <w:r>
                        <w:rPr>
                          <w:rFonts w:ascii="Acumin Pro" w:hAnsi="Acumin Pro"/>
                          <w:color w:val="000000" w:themeColor="text1"/>
                          <w:sz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cumin Pro" w:hAnsi="Acumin Pro"/>
                          <w:color w:val="000000" w:themeColor="text1"/>
                          <w:sz w:val="22"/>
                        </w:rPr>
                        <w:t>sisiyasatin</w:t>
                      </w:r>
                      <w:proofErr w:type="spellEnd"/>
                      <w:r>
                        <w:rPr>
                          <w:rFonts w:ascii="Acumin Pro" w:hAnsi="Acumin Pro"/>
                          <w:color w:val="000000" w:themeColor="text1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cumin Pro" w:hAnsi="Acumin Pro"/>
                          <w:color w:val="000000" w:themeColor="text1"/>
                          <w:sz w:val="22"/>
                        </w:rPr>
                        <w:t>nila</w:t>
                      </w:r>
                      <w:proofErr w:type="spellEnd"/>
                      <w:r>
                        <w:rPr>
                          <w:rFonts w:ascii="Acumin Pro" w:hAnsi="Acumin Pro"/>
                          <w:color w:val="000000" w:themeColor="text1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cumin Pro" w:hAnsi="Acumin Pro"/>
                          <w:color w:val="000000" w:themeColor="text1"/>
                          <w:sz w:val="22"/>
                        </w:rPr>
                        <w:t>ito</w:t>
                      </w:r>
                      <w:proofErr w:type="spellEnd"/>
                      <w:r>
                        <w:rPr>
                          <w:rFonts w:ascii="Acumin Pro" w:hAnsi="Acumin Pro"/>
                          <w:color w:val="000000" w:themeColor="text1"/>
                          <w:sz w:val="22"/>
                        </w:rPr>
                        <w:t>. Kung mag-</w:t>
                      </w:r>
                      <w:proofErr w:type="spellStart"/>
                      <w:r>
                        <w:rPr>
                          <w:rFonts w:ascii="Acumin Pro" w:hAnsi="Acumin Pro"/>
                          <w:color w:val="000000" w:themeColor="text1"/>
                          <w:sz w:val="22"/>
                        </w:rPr>
                        <w:t>iiwan</w:t>
                      </w:r>
                      <w:proofErr w:type="spellEnd"/>
                      <w:r>
                        <w:rPr>
                          <w:rFonts w:ascii="Acumin Pro" w:hAnsi="Acumin Pro"/>
                          <w:color w:val="000000" w:themeColor="text1"/>
                          <w:sz w:val="22"/>
                        </w:rPr>
                        <w:t xml:space="preserve"> ka ng </w:t>
                      </w:r>
                      <w:proofErr w:type="spellStart"/>
                      <w:r>
                        <w:rPr>
                          <w:rFonts w:ascii="Acumin Pro" w:hAnsi="Acumin Pro"/>
                          <w:color w:val="000000" w:themeColor="text1"/>
                          <w:sz w:val="22"/>
                        </w:rPr>
                        <w:t>mga</w:t>
                      </w:r>
                      <w:proofErr w:type="spellEnd"/>
                      <w:r>
                        <w:rPr>
                          <w:rFonts w:ascii="Acumin Pro" w:hAnsi="Acumin Pro"/>
                          <w:color w:val="000000" w:themeColor="text1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cumin Pro" w:hAnsi="Acumin Pro"/>
                          <w:color w:val="000000" w:themeColor="text1"/>
                          <w:sz w:val="22"/>
                        </w:rPr>
                        <w:t>detalye</w:t>
                      </w:r>
                      <w:proofErr w:type="spellEnd"/>
                      <w:r>
                        <w:rPr>
                          <w:rFonts w:ascii="Acumin Pro" w:hAnsi="Acumin Pro"/>
                          <w:color w:val="000000" w:themeColor="text1"/>
                          <w:sz w:val="22"/>
                        </w:rPr>
                        <w:t xml:space="preserve"> ng </w:t>
                      </w:r>
                      <w:proofErr w:type="spellStart"/>
                      <w:r>
                        <w:rPr>
                          <w:rFonts w:ascii="Acumin Pro" w:hAnsi="Acumin Pro"/>
                          <w:color w:val="000000" w:themeColor="text1"/>
                          <w:sz w:val="22"/>
                        </w:rPr>
                        <w:t>pagkontak</w:t>
                      </w:r>
                      <w:proofErr w:type="spellEnd"/>
                      <w:r>
                        <w:rPr>
                          <w:rFonts w:ascii="Acumin Pro" w:hAnsi="Acumin Pro"/>
                          <w:color w:val="000000" w:themeColor="text1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cumin Pro" w:hAnsi="Acumin Pro"/>
                          <w:color w:val="000000" w:themeColor="text1"/>
                          <w:sz w:val="22"/>
                        </w:rPr>
                        <w:t>sa</w:t>
                      </w:r>
                      <w:proofErr w:type="spellEnd"/>
                      <w:r>
                        <w:rPr>
                          <w:rFonts w:ascii="Acumin Pro" w:hAnsi="Acumin Pro"/>
                          <w:color w:val="000000" w:themeColor="text1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cumin Pro" w:hAnsi="Acumin Pro"/>
                          <w:color w:val="000000" w:themeColor="text1"/>
                          <w:sz w:val="22"/>
                        </w:rPr>
                        <w:t>iyo</w:t>
                      </w:r>
                      <w:proofErr w:type="spellEnd"/>
                      <w:r>
                        <w:rPr>
                          <w:rFonts w:ascii="Acumin Pro" w:hAnsi="Acumin Pro"/>
                          <w:color w:val="000000" w:themeColor="text1"/>
                          <w:sz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cumin Pro" w:hAnsi="Acumin Pro"/>
                          <w:color w:val="000000" w:themeColor="text1"/>
                          <w:sz w:val="22"/>
                        </w:rPr>
                        <w:t>kokontakin</w:t>
                      </w:r>
                      <w:proofErr w:type="spellEnd"/>
                      <w:r>
                        <w:rPr>
                          <w:rFonts w:ascii="Acumin Pro" w:hAnsi="Acumin Pro"/>
                          <w:color w:val="000000" w:themeColor="text1"/>
                          <w:sz w:val="22"/>
                        </w:rPr>
                        <w:t xml:space="preserve"> ka </w:t>
                      </w:r>
                      <w:proofErr w:type="spellStart"/>
                      <w:r>
                        <w:rPr>
                          <w:rFonts w:ascii="Acumin Pro" w:hAnsi="Acumin Pro"/>
                          <w:color w:val="000000" w:themeColor="text1"/>
                          <w:sz w:val="22"/>
                        </w:rPr>
                        <w:t>lamang</w:t>
                      </w:r>
                      <w:proofErr w:type="spellEnd"/>
                      <w:r>
                        <w:rPr>
                          <w:rFonts w:ascii="Acumin Pro" w:hAnsi="Acumin Pro"/>
                          <w:color w:val="000000" w:themeColor="text1"/>
                          <w:sz w:val="22"/>
                        </w:rPr>
                        <w:t xml:space="preserve"> ng NZSIS kung </w:t>
                      </w:r>
                      <w:proofErr w:type="spellStart"/>
                      <w:r>
                        <w:rPr>
                          <w:rFonts w:ascii="Acumin Pro" w:hAnsi="Acumin Pro"/>
                          <w:color w:val="000000" w:themeColor="text1"/>
                          <w:sz w:val="22"/>
                        </w:rPr>
                        <w:t>kailangan</w:t>
                      </w:r>
                      <w:proofErr w:type="spellEnd"/>
                      <w:r>
                        <w:rPr>
                          <w:rFonts w:ascii="Acumin Pro" w:hAnsi="Acumin Pro"/>
                          <w:color w:val="000000" w:themeColor="text1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cumin Pro" w:hAnsi="Acumin Pro"/>
                          <w:color w:val="000000" w:themeColor="text1"/>
                          <w:sz w:val="22"/>
                        </w:rPr>
                        <w:t>nila</w:t>
                      </w:r>
                      <w:proofErr w:type="spellEnd"/>
                      <w:r>
                        <w:rPr>
                          <w:rFonts w:ascii="Acumin Pro" w:hAnsi="Acumin Pro"/>
                          <w:color w:val="000000" w:themeColor="text1"/>
                          <w:sz w:val="22"/>
                        </w:rPr>
                        <w:t xml:space="preserve"> ng </w:t>
                      </w:r>
                      <w:proofErr w:type="spellStart"/>
                      <w:r>
                        <w:rPr>
                          <w:rFonts w:ascii="Acumin Pro" w:hAnsi="Acumin Pro"/>
                          <w:color w:val="000000" w:themeColor="text1"/>
                          <w:sz w:val="22"/>
                        </w:rPr>
                        <w:t>karagdagang</w:t>
                      </w:r>
                      <w:proofErr w:type="spellEnd"/>
                      <w:r>
                        <w:rPr>
                          <w:rFonts w:ascii="Acumin Pro" w:hAnsi="Acumin Pro"/>
                          <w:color w:val="000000" w:themeColor="text1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cumin Pro" w:hAnsi="Acumin Pro"/>
                          <w:color w:val="000000" w:themeColor="text1"/>
                          <w:sz w:val="22"/>
                        </w:rPr>
                        <w:t>impormasyon</w:t>
                      </w:r>
                      <w:proofErr w:type="spellEnd"/>
                      <w:r>
                        <w:rPr>
                          <w:rFonts w:ascii="Acumin Pro" w:hAnsi="Acumin Pro"/>
                          <w:color w:val="000000" w:themeColor="text1"/>
                          <w:sz w:val="22"/>
                        </w:rPr>
                        <w:t xml:space="preserve">. </w:t>
                      </w:r>
                      <w:r w:rsidRPr="00F228AA">
                        <w:rPr>
                          <w:rFonts w:ascii="Acumin Pro" w:hAnsi="Acumin Pro"/>
                          <w:color w:val="000000" w:themeColor="text1"/>
                          <w:sz w:val="22"/>
                          <w:lang w:val="de-DE"/>
                        </w:rPr>
                        <w:t xml:space="preserve">Kung </w:t>
                      </w:r>
                      <w:proofErr w:type="spellStart"/>
                      <w:r w:rsidRPr="00F228AA">
                        <w:rPr>
                          <w:rFonts w:ascii="Acumin Pro" w:hAnsi="Acumin Pro"/>
                          <w:color w:val="000000" w:themeColor="text1"/>
                          <w:sz w:val="22"/>
                          <w:lang w:val="de-DE"/>
                        </w:rPr>
                        <w:t>hindi</w:t>
                      </w:r>
                      <w:proofErr w:type="spellEnd"/>
                      <w:r w:rsidRPr="00F228AA">
                        <w:rPr>
                          <w:rFonts w:ascii="Acumin Pro" w:hAnsi="Acumin Pro"/>
                          <w:color w:val="000000" w:themeColor="text1"/>
                          <w:sz w:val="22"/>
                          <w:lang w:val="de-DE"/>
                        </w:rPr>
                        <w:t xml:space="preserve"> </w:t>
                      </w:r>
                      <w:proofErr w:type="spellStart"/>
                      <w:r w:rsidRPr="00F228AA">
                        <w:rPr>
                          <w:rFonts w:ascii="Acumin Pro" w:hAnsi="Acumin Pro"/>
                          <w:color w:val="000000" w:themeColor="text1"/>
                          <w:sz w:val="22"/>
                          <w:lang w:val="de-DE"/>
                        </w:rPr>
                        <w:t>ka</w:t>
                      </w:r>
                      <w:proofErr w:type="spellEnd"/>
                      <w:r w:rsidRPr="00F228AA">
                        <w:rPr>
                          <w:rFonts w:ascii="Acumin Pro" w:hAnsi="Acumin Pro"/>
                          <w:color w:val="000000" w:themeColor="text1"/>
                          <w:sz w:val="22"/>
                          <w:lang w:val="de-DE"/>
                        </w:rPr>
                        <w:t xml:space="preserve"> </w:t>
                      </w:r>
                      <w:proofErr w:type="spellStart"/>
                      <w:r w:rsidRPr="00F228AA">
                        <w:rPr>
                          <w:rFonts w:ascii="Acumin Pro" w:hAnsi="Acumin Pro"/>
                          <w:color w:val="000000" w:themeColor="text1"/>
                          <w:sz w:val="22"/>
                          <w:lang w:val="de-DE"/>
                        </w:rPr>
                        <w:t>kinontak</w:t>
                      </w:r>
                      <w:proofErr w:type="spellEnd"/>
                      <w:r w:rsidRPr="00F228AA">
                        <w:rPr>
                          <w:rFonts w:ascii="Acumin Pro" w:hAnsi="Acumin Pro"/>
                          <w:color w:val="000000" w:themeColor="text1"/>
                          <w:sz w:val="22"/>
                          <w:lang w:val="de-DE"/>
                        </w:rPr>
                        <w:t xml:space="preserve"> </w:t>
                      </w:r>
                      <w:proofErr w:type="spellStart"/>
                      <w:r w:rsidRPr="00F228AA">
                        <w:rPr>
                          <w:rFonts w:ascii="Acumin Pro" w:hAnsi="Acumin Pro"/>
                          <w:color w:val="000000" w:themeColor="text1"/>
                          <w:sz w:val="22"/>
                          <w:lang w:val="de-DE"/>
                        </w:rPr>
                        <w:t>ng</w:t>
                      </w:r>
                      <w:proofErr w:type="spellEnd"/>
                      <w:r w:rsidRPr="00F228AA">
                        <w:rPr>
                          <w:rFonts w:ascii="Acumin Pro" w:hAnsi="Acumin Pro"/>
                          <w:color w:val="000000" w:themeColor="text1"/>
                          <w:sz w:val="22"/>
                          <w:lang w:val="de-DE"/>
                        </w:rPr>
                        <w:t xml:space="preserve"> NZSIS, </w:t>
                      </w:r>
                      <w:proofErr w:type="spellStart"/>
                      <w:r w:rsidRPr="00F228AA">
                        <w:rPr>
                          <w:rFonts w:ascii="Acumin Pro" w:hAnsi="Acumin Pro"/>
                          <w:color w:val="000000" w:themeColor="text1"/>
                          <w:sz w:val="22"/>
                          <w:lang w:val="de-DE"/>
                        </w:rPr>
                        <w:t>hindi</w:t>
                      </w:r>
                      <w:proofErr w:type="spellEnd"/>
                      <w:r w:rsidRPr="00F228AA">
                        <w:rPr>
                          <w:rFonts w:ascii="Acumin Pro" w:hAnsi="Acumin Pro"/>
                          <w:color w:val="000000" w:themeColor="text1"/>
                          <w:sz w:val="22"/>
                          <w:lang w:val="de-DE"/>
                        </w:rPr>
                        <w:t xml:space="preserve"> </w:t>
                      </w:r>
                      <w:proofErr w:type="spellStart"/>
                      <w:r w:rsidRPr="00F228AA">
                        <w:rPr>
                          <w:rFonts w:ascii="Acumin Pro" w:hAnsi="Acumin Pro"/>
                          <w:color w:val="000000" w:themeColor="text1"/>
                          <w:sz w:val="22"/>
                          <w:lang w:val="de-DE"/>
                        </w:rPr>
                        <w:t>ito</w:t>
                      </w:r>
                      <w:proofErr w:type="spellEnd"/>
                      <w:r w:rsidRPr="00F228AA">
                        <w:rPr>
                          <w:rFonts w:ascii="Acumin Pro" w:hAnsi="Acumin Pro"/>
                          <w:color w:val="000000" w:themeColor="text1"/>
                          <w:sz w:val="22"/>
                          <w:lang w:val="de-DE"/>
                        </w:rPr>
                        <w:t xml:space="preserve"> </w:t>
                      </w:r>
                      <w:proofErr w:type="spellStart"/>
                      <w:r w:rsidRPr="00F228AA">
                        <w:rPr>
                          <w:rFonts w:ascii="Acumin Pro" w:hAnsi="Acumin Pro"/>
                          <w:color w:val="000000" w:themeColor="text1"/>
                          <w:sz w:val="22"/>
                          <w:lang w:val="de-DE"/>
                        </w:rPr>
                        <w:t>nangangahulugan</w:t>
                      </w:r>
                      <w:proofErr w:type="spellEnd"/>
                      <w:r w:rsidRPr="00F228AA">
                        <w:rPr>
                          <w:rFonts w:ascii="Acumin Pro" w:hAnsi="Acumin Pro"/>
                          <w:color w:val="000000" w:themeColor="text1"/>
                          <w:sz w:val="22"/>
                          <w:lang w:val="de-DE"/>
                        </w:rPr>
                        <w:t xml:space="preserve"> na </w:t>
                      </w:r>
                      <w:proofErr w:type="spellStart"/>
                      <w:r w:rsidRPr="00F228AA">
                        <w:rPr>
                          <w:rFonts w:ascii="Acumin Pro" w:hAnsi="Acumin Pro"/>
                          <w:color w:val="000000" w:themeColor="text1"/>
                          <w:sz w:val="22"/>
                          <w:lang w:val="de-DE"/>
                        </w:rPr>
                        <w:t>binale-wala</w:t>
                      </w:r>
                      <w:proofErr w:type="spellEnd"/>
                      <w:r w:rsidRPr="00F228AA">
                        <w:rPr>
                          <w:rFonts w:ascii="Acumin Pro" w:hAnsi="Acumin Pro"/>
                          <w:color w:val="000000" w:themeColor="text1"/>
                          <w:sz w:val="22"/>
                          <w:lang w:val="de-DE"/>
                        </w:rPr>
                        <w:t xml:space="preserve"> </w:t>
                      </w:r>
                      <w:proofErr w:type="spellStart"/>
                      <w:r w:rsidRPr="00F228AA">
                        <w:rPr>
                          <w:rFonts w:ascii="Acumin Pro" w:hAnsi="Acumin Pro"/>
                          <w:color w:val="000000" w:themeColor="text1"/>
                          <w:sz w:val="22"/>
                          <w:lang w:val="de-DE"/>
                        </w:rPr>
                        <w:t>nila</w:t>
                      </w:r>
                      <w:proofErr w:type="spellEnd"/>
                      <w:r w:rsidRPr="00F228AA">
                        <w:rPr>
                          <w:rFonts w:ascii="Acumin Pro" w:hAnsi="Acumin Pro"/>
                          <w:color w:val="000000" w:themeColor="text1"/>
                          <w:sz w:val="22"/>
                          <w:lang w:val="de-DE"/>
                        </w:rPr>
                        <w:t xml:space="preserve"> </w:t>
                      </w:r>
                      <w:proofErr w:type="spellStart"/>
                      <w:r w:rsidRPr="00F228AA">
                        <w:rPr>
                          <w:rFonts w:ascii="Acumin Pro" w:hAnsi="Acumin Pro"/>
                          <w:color w:val="000000" w:themeColor="text1"/>
                          <w:sz w:val="22"/>
                          <w:lang w:val="de-DE"/>
                        </w:rPr>
                        <w:t>ang</w:t>
                      </w:r>
                      <w:proofErr w:type="spellEnd"/>
                      <w:r w:rsidRPr="00F228AA">
                        <w:rPr>
                          <w:rFonts w:ascii="Acumin Pro" w:hAnsi="Acumin Pro"/>
                          <w:color w:val="000000" w:themeColor="text1"/>
                          <w:sz w:val="22"/>
                          <w:lang w:val="de-DE"/>
                        </w:rPr>
                        <w:t xml:space="preserve"> </w:t>
                      </w:r>
                      <w:proofErr w:type="spellStart"/>
                      <w:r w:rsidRPr="00F228AA">
                        <w:rPr>
                          <w:rFonts w:ascii="Acumin Pro" w:hAnsi="Acumin Pro"/>
                          <w:color w:val="000000" w:themeColor="text1"/>
                          <w:sz w:val="22"/>
                          <w:lang w:val="de-DE"/>
                        </w:rPr>
                        <w:t>iyong</w:t>
                      </w:r>
                      <w:proofErr w:type="spellEnd"/>
                      <w:r w:rsidRPr="00F228AA">
                        <w:rPr>
                          <w:rFonts w:ascii="Acumin Pro" w:hAnsi="Acumin Pro"/>
                          <w:color w:val="000000" w:themeColor="text1"/>
                          <w:sz w:val="22"/>
                          <w:lang w:val="de-DE"/>
                        </w:rPr>
                        <w:t xml:space="preserve"> </w:t>
                      </w:r>
                      <w:proofErr w:type="spellStart"/>
                      <w:r w:rsidRPr="00F228AA">
                        <w:rPr>
                          <w:rFonts w:ascii="Acumin Pro" w:hAnsi="Acumin Pro"/>
                          <w:color w:val="000000" w:themeColor="text1"/>
                          <w:sz w:val="22"/>
                          <w:lang w:val="de-DE"/>
                        </w:rPr>
                        <w:t>sumbong</w:t>
                      </w:r>
                      <w:proofErr w:type="spellEnd"/>
                      <w:r w:rsidRPr="00F228AA">
                        <w:rPr>
                          <w:rFonts w:ascii="Acumin Pro" w:hAnsi="Acumin Pro"/>
                          <w:color w:val="000000" w:themeColor="text1"/>
                          <w:sz w:val="22"/>
                          <w:lang w:val="de-DE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cumin Pro" w:hAnsi="Acumin Pro"/>
          <w:sz w:val="22"/>
        </w:rPr>
        <w:t xml:space="preserve">Lahat tayo ay </w:t>
      </w:r>
      <w:proofErr w:type="spellStart"/>
      <w:r>
        <w:rPr>
          <w:rFonts w:ascii="Acumin Pro" w:hAnsi="Acumin Pro"/>
          <w:sz w:val="22"/>
        </w:rPr>
        <w:t>makakatulong</w:t>
      </w:r>
      <w:proofErr w:type="spellEnd"/>
      <w:r>
        <w:rPr>
          <w:rFonts w:ascii="Acumin Pro" w:hAnsi="Acumin Pro"/>
          <w:sz w:val="22"/>
        </w:rPr>
        <w:t xml:space="preserve"> </w:t>
      </w:r>
      <w:proofErr w:type="spellStart"/>
      <w:r>
        <w:rPr>
          <w:rFonts w:ascii="Acumin Pro" w:hAnsi="Acumin Pro"/>
          <w:sz w:val="22"/>
        </w:rPr>
        <w:t>na</w:t>
      </w:r>
      <w:proofErr w:type="spellEnd"/>
      <w:r>
        <w:rPr>
          <w:rFonts w:ascii="Acumin Pro" w:hAnsi="Acumin Pro"/>
          <w:sz w:val="22"/>
        </w:rPr>
        <w:t xml:space="preserve"> </w:t>
      </w:r>
      <w:proofErr w:type="spellStart"/>
      <w:r>
        <w:rPr>
          <w:rFonts w:ascii="Acumin Pro" w:hAnsi="Acumin Pro"/>
          <w:sz w:val="22"/>
        </w:rPr>
        <w:t>panatilihing</w:t>
      </w:r>
      <w:proofErr w:type="spellEnd"/>
      <w:r>
        <w:rPr>
          <w:rFonts w:ascii="Acumin Pro" w:hAnsi="Acumin Pro"/>
          <w:sz w:val="22"/>
        </w:rPr>
        <w:t xml:space="preserve"> </w:t>
      </w:r>
      <w:proofErr w:type="spellStart"/>
      <w:r>
        <w:rPr>
          <w:rFonts w:ascii="Acumin Pro" w:hAnsi="Acumin Pro"/>
          <w:sz w:val="22"/>
        </w:rPr>
        <w:t>ligtas</w:t>
      </w:r>
      <w:proofErr w:type="spellEnd"/>
      <w:r>
        <w:rPr>
          <w:rFonts w:ascii="Acumin Pro" w:hAnsi="Acumin Pro"/>
          <w:sz w:val="22"/>
        </w:rPr>
        <w:t xml:space="preserve"> ang New Zealand </w:t>
      </w:r>
      <w:proofErr w:type="spellStart"/>
      <w:r>
        <w:rPr>
          <w:rFonts w:ascii="Acumin Pro" w:hAnsi="Acumin Pro"/>
          <w:sz w:val="22"/>
        </w:rPr>
        <w:t>laban</w:t>
      </w:r>
      <w:proofErr w:type="spellEnd"/>
      <w:r>
        <w:rPr>
          <w:rFonts w:ascii="Acumin Pro" w:hAnsi="Acumin Pro"/>
          <w:sz w:val="22"/>
        </w:rPr>
        <w:t xml:space="preserve"> </w:t>
      </w:r>
      <w:proofErr w:type="spellStart"/>
      <w:r>
        <w:rPr>
          <w:rFonts w:ascii="Acumin Pro" w:hAnsi="Acumin Pro"/>
          <w:sz w:val="22"/>
        </w:rPr>
        <w:t>sa</w:t>
      </w:r>
      <w:proofErr w:type="spellEnd"/>
      <w:r>
        <w:rPr>
          <w:rFonts w:ascii="Acumin Pro" w:hAnsi="Acumin Pro"/>
          <w:sz w:val="22"/>
        </w:rPr>
        <w:t xml:space="preserve"> </w:t>
      </w:r>
      <w:proofErr w:type="spellStart"/>
      <w:r>
        <w:rPr>
          <w:rFonts w:ascii="Acumin Pro" w:hAnsi="Acumin Pro"/>
          <w:sz w:val="22"/>
        </w:rPr>
        <w:t>pakikialam</w:t>
      </w:r>
      <w:proofErr w:type="spellEnd"/>
      <w:r>
        <w:rPr>
          <w:rFonts w:ascii="Acumin Pro" w:hAnsi="Acumin Pro"/>
          <w:sz w:val="22"/>
        </w:rPr>
        <w:t xml:space="preserve"> ng </w:t>
      </w:r>
      <w:proofErr w:type="spellStart"/>
      <w:r>
        <w:rPr>
          <w:rFonts w:ascii="Acumin Pro" w:hAnsi="Acumin Pro"/>
          <w:sz w:val="22"/>
        </w:rPr>
        <w:t>dayuhan</w:t>
      </w:r>
      <w:proofErr w:type="spellEnd"/>
      <w:r>
        <w:rPr>
          <w:rFonts w:ascii="Acumin Pro" w:hAnsi="Acumin Pro"/>
          <w:sz w:val="22"/>
        </w:rPr>
        <w:t xml:space="preserve"> </w:t>
      </w:r>
      <w:proofErr w:type="spellStart"/>
      <w:r>
        <w:rPr>
          <w:rFonts w:ascii="Acumin Pro" w:hAnsi="Acumin Pro"/>
          <w:sz w:val="22"/>
        </w:rPr>
        <w:t>sa</w:t>
      </w:r>
      <w:proofErr w:type="spellEnd"/>
      <w:r>
        <w:rPr>
          <w:rFonts w:ascii="Acumin Pro" w:hAnsi="Acumin Pro"/>
          <w:sz w:val="22"/>
        </w:rPr>
        <w:t xml:space="preserve"> </w:t>
      </w:r>
      <w:proofErr w:type="spellStart"/>
      <w:r>
        <w:rPr>
          <w:rFonts w:ascii="Acumin Pro" w:hAnsi="Acumin Pro"/>
          <w:sz w:val="22"/>
        </w:rPr>
        <w:t>pamamagitan</w:t>
      </w:r>
      <w:proofErr w:type="spellEnd"/>
      <w:r>
        <w:rPr>
          <w:rFonts w:ascii="Acumin Pro" w:hAnsi="Acumin Pro"/>
          <w:sz w:val="22"/>
        </w:rPr>
        <w:t xml:space="preserve"> ng </w:t>
      </w:r>
      <w:proofErr w:type="spellStart"/>
      <w:r>
        <w:rPr>
          <w:rFonts w:ascii="Acumin Pro" w:hAnsi="Acumin Pro"/>
          <w:sz w:val="22"/>
        </w:rPr>
        <w:t>pagsusumbong</w:t>
      </w:r>
      <w:proofErr w:type="spellEnd"/>
      <w:r>
        <w:rPr>
          <w:rFonts w:ascii="Acumin Pro" w:hAnsi="Acumin Pro"/>
          <w:sz w:val="22"/>
        </w:rPr>
        <w:t xml:space="preserve"> </w:t>
      </w:r>
      <w:proofErr w:type="spellStart"/>
      <w:r>
        <w:rPr>
          <w:rFonts w:ascii="Acumin Pro" w:hAnsi="Acumin Pro"/>
          <w:sz w:val="22"/>
        </w:rPr>
        <w:t>nito</w:t>
      </w:r>
      <w:proofErr w:type="spellEnd"/>
      <w:r>
        <w:rPr>
          <w:rFonts w:ascii="Acumin Pro" w:hAnsi="Acumin Pro"/>
          <w:sz w:val="22"/>
        </w:rPr>
        <w:t xml:space="preserve"> </w:t>
      </w:r>
      <w:proofErr w:type="spellStart"/>
      <w:r>
        <w:rPr>
          <w:rFonts w:ascii="Acumin Pro" w:hAnsi="Acumin Pro"/>
          <w:sz w:val="22"/>
        </w:rPr>
        <w:t>sa</w:t>
      </w:r>
      <w:proofErr w:type="spellEnd"/>
      <w:r>
        <w:rPr>
          <w:rFonts w:ascii="Acumin Pro" w:hAnsi="Acumin Pro"/>
          <w:sz w:val="22"/>
        </w:rPr>
        <w:t xml:space="preserve"> NZSIS o </w:t>
      </w:r>
      <w:proofErr w:type="spellStart"/>
      <w:r>
        <w:rPr>
          <w:rFonts w:ascii="Acumin Pro" w:hAnsi="Acumin Pro"/>
          <w:sz w:val="22"/>
        </w:rPr>
        <w:t>sa</w:t>
      </w:r>
      <w:proofErr w:type="spellEnd"/>
      <w:r>
        <w:rPr>
          <w:rFonts w:ascii="Acumin Pro" w:hAnsi="Acumin Pro"/>
          <w:sz w:val="22"/>
        </w:rPr>
        <w:t xml:space="preserve"> </w:t>
      </w:r>
      <w:proofErr w:type="spellStart"/>
      <w:r>
        <w:rPr>
          <w:rFonts w:ascii="Acumin Pro" w:hAnsi="Acumin Pro"/>
          <w:sz w:val="22"/>
        </w:rPr>
        <w:t>Pulisya</w:t>
      </w:r>
      <w:proofErr w:type="spellEnd"/>
      <w:r>
        <w:rPr>
          <w:rFonts w:ascii="Acumin Pro" w:hAnsi="Acumin Pro"/>
          <w:sz w:val="22"/>
        </w:rPr>
        <w:t xml:space="preserve">. </w:t>
      </w:r>
      <w:proofErr w:type="spellStart"/>
      <w:r>
        <w:rPr>
          <w:rFonts w:ascii="Acumin Pro" w:hAnsi="Acumin Pro"/>
          <w:sz w:val="22"/>
        </w:rPr>
        <w:t>Alinmang</w:t>
      </w:r>
      <w:proofErr w:type="spellEnd"/>
      <w:r>
        <w:rPr>
          <w:rFonts w:ascii="Acumin Pro" w:hAnsi="Acumin Pro"/>
          <w:sz w:val="22"/>
        </w:rPr>
        <w:t xml:space="preserve"> </w:t>
      </w:r>
      <w:proofErr w:type="spellStart"/>
      <w:r>
        <w:rPr>
          <w:rFonts w:ascii="Acumin Pro" w:hAnsi="Acumin Pro"/>
          <w:sz w:val="22"/>
        </w:rPr>
        <w:t>paraan</w:t>
      </w:r>
      <w:proofErr w:type="spellEnd"/>
      <w:r>
        <w:rPr>
          <w:rFonts w:ascii="Acumin Pro" w:hAnsi="Acumin Pro"/>
          <w:sz w:val="22"/>
        </w:rPr>
        <w:t xml:space="preserve"> ang </w:t>
      </w:r>
      <w:proofErr w:type="spellStart"/>
      <w:r>
        <w:rPr>
          <w:rFonts w:ascii="Acumin Pro" w:hAnsi="Acumin Pro"/>
          <w:sz w:val="22"/>
        </w:rPr>
        <w:t>iyong</w:t>
      </w:r>
      <w:proofErr w:type="spellEnd"/>
      <w:r>
        <w:rPr>
          <w:rFonts w:ascii="Acumin Pro" w:hAnsi="Acumin Pro"/>
          <w:sz w:val="22"/>
        </w:rPr>
        <w:t xml:space="preserve"> </w:t>
      </w:r>
      <w:proofErr w:type="spellStart"/>
      <w:r>
        <w:rPr>
          <w:rFonts w:ascii="Acumin Pro" w:hAnsi="Acumin Pro"/>
          <w:sz w:val="22"/>
        </w:rPr>
        <w:t>pipiliin</w:t>
      </w:r>
      <w:proofErr w:type="spellEnd"/>
      <w:r>
        <w:rPr>
          <w:rFonts w:ascii="Acumin Pro" w:hAnsi="Acumin Pro"/>
          <w:sz w:val="22"/>
        </w:rPr>
        <w:t xml:space="preserve">, </w:t>
      </w:r>
      <w:proofErr w:type="spellStart"/>
      <w:r>
        <w:rPr>
          <w:rFonts w:ascii="Acumin Pro" w:hAnsi="Acumin Pro"/>
          <w:sz w:val="22"/>
        </w:rPr>
        <w:t>titiyakin</w:t>
      </w:r>
      <w:proofErr w:type="spellEnd"/>
      <w:r>
        <w:rPr>
          <w:rFonts w:ascii="Acumin Pro" w:hAnsi="Acumin Pro"/>
          <w:sz w:val="22"/>
        </w:rPr>
        <w:t xml:space="preserve"> </w:t>
      </w:r>
      <w:proofErr w:type="spellStart"/>
      <w:r>
        <w:rPr>
          <w:rFonts w:ascii="Acumin Pro" w:hAnsi="Acumin Pro"/>
          <w:sz w:val="22"/>
        </w:rPr>
        <w:t>nila</w:t>
      </w:r>
      <w:proofErr w:type="spellEnd"/>
      <w:r>
        <w:rPr>
          <w:rFonts w:ascii="Acumin Pro" w:hAnsi="Acumin Pro"/>
          <w:sz w:val="22"/>
        </w:rPr>
        <w:t xml:space="preserve"> </w:t>
      </w:r>
      <w:proofErr w:type="spellStart"/>
      <w:r>
        <w:rPr>
          <w:rFonts w:ascii="Acumin Pro" w:hAnsi="Acumin Pro"/>
          <w:sz w:val="22"/>
        </w:rPr>
        <w:t>na</w:t>
      </w:r>
      <w:proofErr w:type="spellEnd"/>
      <w:r>
        <w:rPr>
          <w:rFonts w:ascii="Acumin Pro" w:hAnsi="Acumin Pro"/>
          <w:sz w:val="22"/>
        </w:rPr>
        <w:t xml:space="preserve"> ang </w:t>
      </w:r>
      <w:proofErr w:type="spellStart"/>
      <w:r>
        <w:rPr>
          <w:rFonts w:ascii="Acumin Pro" w:hAnsi="Acumin Pro"/>
          <w:sz w:val="22"/>
        </w:rPr>
        <w:t>iyong</w:t>
      </w:r>
      <w:proofErr w:type="spellEnd"/>
      <w:r>
        <w:rPr>
          <w:rFonts w:ascii="Acumin Pro" w:hAnsi="Acumin Pro"/>
          <w:sz w:val="22"/>
        </w:rPr>
        <w:t xml:space="preserve"> </w:t>
      </w:r>
      <w:proofErr w:type="spellStart"/>
      <w:r>
        <w:rPr>
          <w:rFonts w:ascii="Acumin Pro" w:hAnsi="Acumin Pro"/>
          <w:sz w:val="22"/>
        </w:rPr>
        <w:t>impormasyon</w:t>
      </w:r>
      <w:proofErr w:type="spellEnd"/>
      <w:r>
        <w:rPr>
          <w:rFonts w:ascii="Acumin Pro" w:hAnsi="Acumin Pro"/>
          <w:sz w:val="22"/>
        </w:rPr>
        <w:t xml:space="preserve"> ay </w:t>
      </w:r>
      <w:proofErr w:type="spellStart"/>
      <w:r>
        <w:rPr>
          <w:rFonts w:ascii="Acumin Pro" w:hAnsi="Acumin Pro"/>
          <w:sz w:val="22"/>
        </w:rPr>
        <w:t>makakarating</w:t>
      </w:r>
      <w:proofErr w:type="spellEnd"/>
      <w:r>
        <w:rPr>
          <w:rFonts w:ascii="Acumin Pro" w:hAnsi="Acumin Pro"/>
          <w:sz w:val="22"/>
        </w:rPr>
        <w:t xml:space="preserve"> </w:t>
      </w:r>
      <w:proofErr w:type="spellStart"/>
      <w:r>
        <w:rPr>
          <w:rFonts w:ascii="Acumin Pro" w:hAnsi="Acumin Pro"/>
          <w:sz w:val="22"/>
        </w:rPr>
        <w:t>sa</w:t>
      </w:r>
      <w:proofErr w:type="spellEnd"/>
      <w:r>
        <w:rPr>
          <w:rFonts w:ascii="Acumin Pro" w:hAnsi="Acumin Pro"/>
          <w:sz w:val="22"/>
        </w:rPr>
        <w:t xml:space="preserve"> </w:t>
      </w:r>
      <w:proofErr w:type="spellStart"/>
      <w:r>
        <w:rPr>
          <w:rFonts w:ascii="Acumin Pro" w:hAnsi="Acumin Pro"/>
          <w:sz w:val="22"/>
        </w:rPr>
        <w:t>tamang</w:t>
      </w:r>
      <w:proofErr w:type="spellEnd"/>
      <w:r>
        <w:rPr>
          <w:rFonts w:ascii="Acumin Pro" w:hAnsi="Acumin Pro"/>
          <w:sz w:val="22"/>
        </w:rPr>
        <w:t xml:space="preserve"> </w:t>
      </w:r>
      <w:proofErr w:type="spellStart"/>
      <w:r>
        <w:rPr>
          <w:rFonts w:ascii="Acumin Pro" w:hAnsi="Acumin Pro"/>
          <w:sz w:val="22"/>
        </w:rPr>
        <w:t>lugar</w:t>
      </w:r>
      <w:proofErr w:type="spellEnd"/>
      <w:r>
        <w:rPr>
          <w:rFonts w:ascii="Acumin Pro" w:hAnsi="Acumin Pro"/>
          <w:sz w:val="22"/>
        </w:rPr>
        <w:t>.</w:t>
      </w:r>
      <w:r w:rsidR="00AF5AEF">
        <w:rPr>
          <w:rFonts w:ascii="Acumin Pro" w:hAnsi="Acumin Pro"/>
          <w:sz w:val="22"/>
          <w:szCs w:val="22"/>
        </w:rPr>
        <w:br/>
      </w:r>
      <w:r w:rsidR="001667C4">
        <w:rPr>
          <w:rFonts w:ascii="Acumin Pro" w:hAnsi="Acumin Pro"/>
          <w:b/>
          <w:bCs/>
          <w:sz w:val="28"/>
          <w:szCs w:val="28"/>
        </w:rPr>
        <w:br/>
      </w:r>
    </w:p>
    <w:p w14:paraId="5D790CE8" w14:textId="2632E166" w:rsidR="00AE478C" w:rsidRPr="00BE6A32" w:rsidRDefault="001667C4" w:rsidP="006F36CB">
      <w:pPr>
        <w:keepLines w:val="0"/>
      </w:pPr>
      <w:r>
        <w:br w:type="page"/>
      </w:r>
      <w:r w:rsidR="00BE6A3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223F14" wp14:editId="08FDDC27">
                <wp:simplePos x="0" y="0"/>
                <wp:positionH relativeFrom="margin">
                  <wp:align>right</wp:align>
                </wp:positionH>
                <wp:positionV relativeFrom="paragraph">
                  <wp:posOffset>480601</wp:posOffset>
                </wp:positionV>
                <wp:extent cx="5713535" cy="2679700"/>
                <wp:effectExtent l="38100" t="38100" r="40005" b="44450"/>
                <wp:wrapNone/>
                <wp:docPr id="1437355822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3535" cy="2679700"/>
                        </a:xfrm>
                        <a:prstGeom prst="round2DiagRect">
                          <a:avLst/>
                        </a:prstGeom>
                        <a:noFill/>
                        <a:ln w="76200">
                          <a:solidFill>
                            <a:srgbClr val="00747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C01C8E" w14:textId="723A1224" w:rsidR="00694FD6" w:rsidRPr="008756F8" w:rsidRDefault="00694FD6" w:rsidP="00694FD6">
                            <w:pPr>
                              <w:spacing w:line="276" w:lineRule="auto"/>
                              <w:rPr>
                                <w:rFonts w:ascii="Acumin Pro" w:hAnsi="Acumin Pro"/>
                                <w:color w:val="007472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cumin Pro" w:hAnsi="Acumin Pro"/>
                                <w:b/>
                                <w:color w:val="007472"/>
                                <w:sz w:val="28"/>
                              </w:rPr>
                              <w:t>Magsumbong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b/>
                                <w:color w:val="007472"/>
                                <w:sz w:val="28"/>
                              </w:rPr>
                              <w:t xml:space="preserve"> ng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b/>
                                <w:color w:val="007472"/>
                                <w:sz w:val="28"/>
                              </w:rPr>
                              <w:t>pakikialam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b/>
                                <w:color w:val="007472"/>
                                <w:sz w:val="28"/>
                              </w:rPr>
                              <w:t xml:space="preserve"> ng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b/>
                                <w:color w:val="007472"/>
                                <w:sz w:val="28"/>
                              </w:rPr>
                              <w:t>dayuhan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b/>
                                <w:color w:val="007472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b/>
                                <w:color w:val="007472"/>
                                <w:sz w:val="28"/>
                              </w:rPr>
                              <w:t>sa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b/>
                                <w:color w:val="007472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b/>
                                <w:color w:val="007472"/>
                                <w:sz w:val="28"/>
                              </w:rPr>
                              <w:t>Pulisya</w:t>
                            </w:r>
                            <w:proofErr w:type="spellEnd"/>
                            <w:r w:rsidRPr="008756F8">
                              <w:rPr>
                                <w:rFonts w:ascii="Acumin Pro" w:hAnsi="Acumin Pro"/>
                                <w:color w:val="007472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2141215" w14:textId="0F5CC666" w:rsidR="00694FD6" w:rsidRPr="008756F8" w:rsidRDefault="00694FD6" w:rsidP="00694FD6">
                            <w:pPr>
                              <w:spacing w:line="276" w:lineRule="auto"/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Kung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hindi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ito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emerhensya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maaari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mong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makontak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ang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Pulisya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sa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pamamagitan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ng:</w:t>
                            </w:r>
                          </w:p>
                          <w:p w14:paraId="170686B3" w14:textId="77777777" w:rsidR="00694FD6" w:rsidRPr="008756F8" w:rsidRDefault="00694FD6" w:rsidP="00694FD6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line="276" w:lineRule="auto"/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paggamit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ng 105 online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ascii="Acumin Pro" w:hAnsi="Acumin Pro"/>
                                  <w:color w:val="0070C0"/>
                                  <w:sz w:val="22"/>
                                </w:rPr>
                                <w:t>form</w:t>
                              </w:r>
                            </w:hyperlink>
                          </w:p>
                          <w:p w14:paraId="706A4E0D" w14:textId="311F9781" w:rsidR="00694FD6" w:rsidRPr="008756F8" w:rsidRDefault="00694FD6" w:rsidP="00694FD6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line="276" w:lineRule="auto"/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pagtawag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sa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105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mula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sa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anumang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mobile o landline, ang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serbisyong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ito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ay libre at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makukuha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24/7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sa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buong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bansa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.</w:t>
                            </w:r>
                          </w:p>
                          <w:p w14:paraId="39413E70" w14:textId="77777777" w:rsidR="00694FD6" w:rsidRPr="008756F8" w:rsidRDefault="00694FD6" w:rsidP="00694FD6"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Hihilingin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ng 105 form ang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ilan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sa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iyong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personal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impormasyon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para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tulungan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ang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Pulisya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sa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pagproseso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ng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iyong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sumbong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at mag-follow up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sa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iyo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Gagamitin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lamang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ng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Pulisya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ang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impormasyong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ito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para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sa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mga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pinahintulutang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layunin</w:t>
                            </w:r>
                            <w:proofErr w:type="spellEnd"/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.</w:t>
                            </w:r>
                          </w:p>
                          <w:p w14:paraId="17050FF4" w14:textId="77777777" w:rsidR="00694FD6" w:rsidRPr="008756F8" w:rsidRDefault="00694FD6" w:rsidP="00694FD6">
                            <w:pPr>
                              <w:jc w:val="center"/>
                              <w:rPr>
                                <w:rFonts w:ascii="Acumin Pro" w:hAnsi="Acumin Pro"/>
                                <w:color w:val="007472"/>
                                <w:sz w:val="20"/>
                                <w:szCs w:val="20"/>
                              </w:rPr>
                            </w:pPr>
                          </w:p>
                          <w:p w14:paraId="6B01C9E7" w14:textId="77777777" w:rsidR="00694FD6" w:rsidRPr="008756F8" w:rsidRDefault="00694FD6" w:rsidP="00694FD6">
                            <w:pPr>
                              <w:spacing w:line="276" w:lineRule="auto"/>
                              <w:rPr>
                                <w:rFonts w:ascii="Acumin Pro" w:hAnsi="Acumin Pro"/>
                                <w:color w:val="007472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23F14" id="_x0000_s1028" style="position:absolute;margin-left:398.7pt;margin-top:37.85pt;width:449.9pt;height:211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5713535,2679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" adj="-11796480,,5400" path="m446626,l5713535,r,l5713535,2233074v,246665,-199961,446626,-446626,446626l,2679700r,l,446626c,199961,199961,,446626,xe" filled="f" strokecolor="#007472" strokeweight="6pt">
                <v:stroke joinstyle="miter"/>
                <v:formulas/>
                <v:path arrowok="t" o:connecttype="custom" o:connectlocs="446626,0;5713535,0;5713535,0;5713535,2233074;5266909,2679700;0,2679700;0,2679700;0,446626;446626,0" o:connectangles="0,0,0,0,0,0,0,0,0" textboxrect="0,0,5713535,2679700"/>
                <v:textbox>
                  <w:txbxContent>
                    <w:p w14:paraId="01C01C8E" w14:textId="723A1224" w:rsidR="00694FD6" w:rsidRPr="008756F8" w:rsidRDefault="00694FD6" w:rsidP="00694FD6">
                      <w:pPr>
                        <w:spacing w:line="276" w:lineRule="auto"/>
                        <w:rPr>
                          <w:rFonts w:ascii="Acumin Pro" w:hAnsi="Acumin Pro"/>
                          <w:color w:val="007472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b/>
                          <w:color w:val="007472"/>
                          <w:sz w:val="28"/>
                        </w:rPr>
                        <w:t>Magsumbong ng pakikialam ng dayuhan sa Pulisya</w:t>
                      </w:r>
                      <w:r w:rsidRPr="008756F8">
                        <w:rPr>
                          <w:rFonts w:ascii="Acumin Pro" w:hAnsi="Acumin Pro"/>
                          <w:color w:val="007472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2141215" w14:textId="0F5CC666" w:rsidR="00694FD6" w:rsidRPr="008756F8" w:rsidRDefault="00694FD6" w:rsidP="00694FD6">
                      <w:pPr>
                        <w:spacing w:line="276" w:lineRule="auto"/>
                        <w:rPr>
                          <w:rFonts w:ascii="Acumin Pro" w:hAnsi="Acumin Pro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sz w:val="22"/>
                        </w:rPr>
                        <w:t>Kung hindi ito emerhensya, maaari mong makontak ang Pulisya sa pamamagitan ng:</w:t>
                      </w:r>
                    </w:p>
                    <w:p w14:paraId="170686B3" w14:textId="77777777" w:rsidR="00694FD6" w:rsidRPr="008756F8" w:rsidRDefault="00694FD6" w:rsidP="00694FD6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line="276" w:lineRule="auto"/>
                        <w:rPr>
                          <w:rFonts w:ascii="Acumin Pro" w:hAnsi="Acumin Pro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sz w:val="22"/>
                        </w:rPr>
                        <w:t xml:space="preserve">paggamit ng 105 online </w:t>
                      </w:r>
                      <w:hyperlink r:id="rId12" w:history="1">
                        <w:r>
                          <w:rPr>
                            <w:rStyle w:val="Hyperlink"/>
                            <w:rFonts w:ascii="Acumin Pro" w:hAnsi="Acumin Pro"/>
                            <w:color w:val="0070C0"/>
                            <w:sz w:val="22"/>
                          </w:rPr>
                          <w:t>form</w:t>
                        </w:r>
                      </w:hyperlink>
                    </w:p>
                    <w:p w14:paraId="706A4E0D" w14:textId="311F9781" w:rsidR="00694FD6" w:rsidRPr="008756F8" w:rsidRDefault="00694FD6" w:rsidP="00694FD6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line="276" w:lineRule="auto"/>
                        <w:rPr>
                          <w:rFonts w:ascii="Acumin Pro" w:hAnsi="Acumin Pro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sz w:val="22"/>
                        </w:rPr>
                        <w:t>pagtawag sa 105 mula sa anumang mobile o landline, ang serbisyong ito ay libre at makukuha 24/7 sa buong bansa.</w:t>
                      </w:r>
                    </w:p>
                    <w:p w14:paraId="39413E70" w14:textId="77777777" w:rsidR="00694FD6" w:rsidRPr="008756F8" w:rsidRDefault="00694FD6" w:rsidP="00694FD6">
                      <w:r>
                        <w:rPr>
                          <w:rFonts w:ascii="Acumin Pro" w:hAnsi="Acumin Pro"/>
                          <w:sz w:val="22"/>
                        </w:rPr>
                        <w:t>Hihilingin ng 105 form ang ilan sa iyong personal na impormasyon para tulungan ang Pulisya sa pagproseso ng iyong sumbong at mag-follow up sa iyo. Gagamitin lamang ng Pulisya ang impormasyong ito para sa mga pinahintulutang layunin.</w:t>
                      </w:r>
                    </w:p>
                    <w:p w14:paraId="17050FF4" w14:textId="77777777" w:rsidR="00694FD6" w:rsidRPr="008756F8" w:rsidRDefault="00694FD6" w:rsidP="00694FD6">
                      <w:pPr>
                        <w:jc w:val="center"/>
                        <w:rPr>
                          <w:rFonts w:ascii="Acumin Pro" w:hAnsi="Acumin Pro"/>
                          <w:color w:val="007472"/>
                          <w:sz w:val="20"/>
                          <w:szCs w:val="20"/>
                        </w:rPr>
                      </w:pPr>
                    </w:p>
                    <w:p w14:paraId="6B01C9E7" w14:textId="77777777" w:rsidR="00694FD6" w:rsidRPr="008756F8" w:rsidRDefault="00694FD6" w:rsidP="00694FD6">
                      <w:pPr>
                        <w:spacing w:line="276" w:lineRule="auto"/>
                        <w:rPr>
                          <w:rFonts w:ascii="Acumin Pro" w:hAnsi="Acumin Pro"/>
                          <w:color w:val="007472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E6A32" w:rsidRPr="00810F27">
        <w:rPr>
          <w:noProof/>
          <w:sz w:val="28"/>
          <w:szCs w:val="28"/>
        </w:rPr>
        <w:drawing>
          <wp:anchor distT="0" distB="0" distL="114300" distR="114300" simplePos="0" relativeHeight="251683840" behindDoc="1" locked="0" layoutInCell="1" allowOverlap="1" wp14:anchorId="747CF3C4" wp14:editId="6924B36A">
            <wp:simplePos x="0" y="0"/>
            <wp:positionH relativeFrom="column">
              <wp:posOffset>-339887</wp:posOffset>
            </wp:positionH>
            <wp:positionV relativeFrom="paragraph">
              <wp:posOffset>-436200</wp:posOffset>
            </wp:positionV>
            <wp:extent cx="540789" cy="508000"/>
            <wp:effectExtent l="0" t="0" r="0" b="0"/>
            <wp:wrapNone/>
            <wp:docPr id="555850093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850093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89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E478C" w:rsidRPr="00BE6A32" w:rsidSect="00A11C82">
      <w:headerReference w:type="default" r:id="rId14"/>
      <w:footerReference w:type="default" r:id="rId15"/>
      <w:headerReference w:type="first" r:id="rId16"/>
      <w:pgSz w:w="11907" w:h="16840" w:code="9"/>
      <w:pgMar w:top="1418" w:right="1418" w:bottom="992" w:left="1418" w:header="425" w:footer="6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50091" w14:textId="77777777" w:rsidR="00C04B28" w:rsidRDefault="00C04B28">
      <w:r>
        <w:separator/>
      </w:r>
    </w:p>
    <w:p w14:paraId="0B739950" w14:textId="77777777" w:rsidR="00C04B28" w:rsidRDefault="00C04B28"/>
    <w:p w14:paraId="6CCD5558" w14:textId="77777777" w:rsidR="00C04B28" w:rsidRDefault="00C04B28"/>
  </w:endnote>
  <w:endnote w:type="continuationSeparator" w:id="0">
    <w:p w14:paraId="47564F3B" w14:textId="77777777" w:rsidR="00C04B28" w:rsidRDefault="00C04B28">
      <w:r>
        <w:continuationSeparator/>
      </w:r>
    </w:p>
    <w:p w14:paraId="552A61F3" w14:textId="77777777" w:rsidR="00C04B28" w:rsidRDefault="00C04B28"/>
    <w:p w14:paraId="55FC871C" w14:textId="77777777" w:rsidR="00C04B28" w:rsidRDefault="00C04B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cumin Pro">
    <w:altName w:val="Calibri"/>
    <w:panose1 w:val="020B0504020202020204"/>
    <w:charset w:val="4D"/>
    <w:family w:val="swiss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4F4D9" w14:textId="17FA06C6" w:rsidR="008504D0" w:rsidRDefault="00CE1DC8" w:rsidP="00126FDE">
    <w:pPr>
      <w:pStyle w:val="Footer"/>
      <w:tabs>
        <w:tab w:val="right" w:pos="9071"/>
      </w:tabs>
      <w:ind w:right="-1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9B0B2" w14:textId="77777777" w:rsidR="00C04B28" w:rsidRDefault="00C04B28" w:rsidP="00FB1990">
      <w:pPr>
        <w:pStyle w:val="Spacer"/>
      </w:pPr>
      <w:r>
        <w:separator/>
      </w:r>
    </w:p>
    <w:p w14:paraId="41BCA017" w14:textId="77777777" w:rsidR="00C04B28" w:rsidRDefault="00C04B28" w:rsidP="00FB1990">
      <w:pPr>
        <w:pStyle w:val="Spacer"/>
      </w:pPr>
    </w:p>
  </w:footnote>
  <w:footnote w:type="continuationSeparator" w:id="0">
    <w:p w14:paraId="1831667B" w14:textId="77777777" w:rsidR="00C04B28" w:rsidRDefault="00C04B28">
      <w:r>
        <w:continuationSeparator/>
      </w:r>
    </w:p>
    <w:p w14:paraId="3A3534A8" w14:textId="77777777" w:rsidR="00C04B28" w:rsidRDefault="00C04B28"/>
    <w:p w14:paraId="2631DECF" w14:textId="77777777" w:rsidR="00C04B28" w:rsidRDefault="00C04B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AEA9A" w14:textId="77777777" w:rsidR="00BE6A32" w:rsidRPr="00BE6A32" w:rsidRDefault="00BE6A32">
    <w:pPr>
      <w:pStyle w:val="Header"/>
      <w:jc w:val="right"/>
      <w:rPr>
        <w:rFonts w:ascii="Acumin Pro" w:hAnsi="Acumin Pro"/>
      </w:rPr>
    </w:pPr>
  </w:p>
  <w:p w14:paraId="08546731" w14:textId="0E3843FF" w:rsidR="00BE6A32" w:rsidRPr="00BE6A32" w:rsidRDefault="00BE6A32" w:rsidP="00F66EA2">
    <w:pPr>
      <w:pStyle w:val="Header"/>
      <w:rPr>
        <w:rFonts w:ascii="Acumin Pro" w:hAnsi="Acumin Pro"/>
      </w:rPr>
    </w:pPr>
    <w:r>
      <w:rPr>
        <w:rStyle w:val="Heading1Char"/>
        <w:rFonts w:ascii="Acumin Pro" w:hAnsi="Acumin Pro"/>
        <w:color w:val="auto"/>
        <w:sz w:val="22"/>
      </w:rPr>
      <w:t xml:space="preserve">                                    Paano </w:t>
    </w:r>
    <w:proofErr w:type="spellStart"/>
    <w:r>
      <w:rPr>
        <w:rStyle w:val="Heading1Char"/>
        <w:rFonts w:ascii="Acumin Pro" w:hAnsi="Acumin Pro"/>
        <w:color w:val="auto"/>
        <w:sz w:val="22"/>
      </w:rPr>
      <w:t>magsusumbong</w:t>
    </w:r>
    <w:proofErr w:type="spellEnd"/>
    <w:r>
      <w:rPr>
        <w:rStyle w:val="Heading1Char"/>
        <w:rFonts w:ascii="Acumin Pro" w:hAnsi="Acumin Pro"/>
        <w:color w:val="auto"/>
        <w:sz w:val="22"/>
      </w:rPr>
      <w:t xml:space="preserve"> ng </w:t>
    </w:r>
    <w:proofErr w:type="spellStart"/>
    <w:r>
      <w:rPr>
        <w:rStyle w:val="Heading1Char"/>
        <w:rFonts w:ascii="Acumin Pro" w:hAnsi="Acumin Pro"/>
        <w:color w:val="auto"/>
        <w:sz w:val="22"/>
      </w:rPr>
      <w:t>pakikialam</w:t>
    </w:r>
    <w:proofErr w:type="spellEnd"/>
    <w:r>
      <w:rPr>
        <w:rStyle w:val="Heading1Char"/>
        <w:rFonts w:ascii="Acumin Pro" w:hAnsi="Acumin Pro"/>
        <w:color w:val="auto"/>
        <w:sz w:val="22"/>
      </w:rPr>
      <w:t xml:space="preserve"> ng </w:t>
    </w:r>
    <w:proofErr w:type="spellStart"/>
    <w:r>
      <w:rPr>
        <w:rStyle w:val="Heading1Char"/>
        <w:rFonts w:ascii="Acumin Pro" w:hAnsi="Acumin Pro"/>
        <w:color w:val="auto"/>
        <w:sz w:val="22"/>
      </w:rPr>
      <w:t>dayuhan</w:t>
    </w:r>
    <w:proofErr w:type="spellEnd"/>
    <w:r>
      <w:rPr>
        <w:rStyle w:val="Heading1Char"/>
        <w:rFonts w:ascii="Acumin Pro" w:hAnsi="Acumin Pro"/>
        <w:color w:val="auto"/>
        <w:sz w:val="22"/>
      </w:rPr>
      <w:t xml:space="preserve"> </w:t>
    </w:r>
    <w:sdt>
      <w:sdtPr>
        <w:rPr>
          <w:rFonts w:ascii="Acumin Pro" w:hAnsi="Acumin Pro"/>
        </w:rPr>
        <w:id w:val="-28883237"/>
        <w:docPartObj>
          <w:docPartGallery w:val="Page Numbers (Top of Page)"/>
          <w:docPartUnique/>
        </w:docPartObj>
      </w:sdtPr>
      <w:sdtContent>
        <w:r w:rsidR="00047C0C">
          <w:rPr>
            <w:rStyle w:val="Heading1Char"/>
            <w:rFonts w:ascii="Acumin Pro" w:hAnsi="Acumin Pro"/>
            <w:color w:val="auto"/>
            <w:sz w:val="22"/>
          </w:rPr>
          <w:t xml:space="preserve">                                   </w:t>
        </w:r>
        <w:r w:rsidRPr="00BE6A32">
          <w:rPr>
            <w:rFonts w:ascii="Acumin Pro" w:hAnsi="Acumin Pro"/>
          </w:rPr>
          <w:fldChar w:fldCharType="begin"/>
        </w:r>
        <w:r w:rsidRPr="00BE6A32">
          <w:rPr>
            <w:rFonts w:ascii="Acumin Pro" w:hAnsi="Acumin Pro"/>
          </w:rPr>
          <w:instrText xml:space="preserve"> PAGE   \* MERGEFORMAT </w:instrText>
        </w:r>
        <w:r w:rsidRPr="00BE6A32">
          <w:rPr>
            <w:rFonts w:ascii="Acumin Pro" w:hAnsi="Acumin Pro"/>
          </w:rPr>
          <w:fldChar w:fldCharType="separate"/>
        </w:r>
        <w:r>
          <w:rPr>
            <w:rFonts w:ascii="Acumin Pro" w:hAnsi="Acumin Pro"/>
          </w:rPr>
          <w:t>2</w:t>
        </w:r>
        <w:r w:rsidRPr="00BE6A32">
          <w:rPr>
            <w:rFonts w:ascii="Acumin Pro" w:hAnsi="Acumin Pro"/>
          </w:rPr>
          <w:fldChar w:fldCharType="end"/>
        </w:r>
      </w:sdtContent>
    </w:sdt>
  </w:p>
  <w:p w14:paraId="46594669" w14:textId="5FD1A283" w:rsidR="00BE6A32" w:rsidRPr="00BE6A32" w:rsidRDefault="00BE6A32" w:rsidP="00BE6A32">
    <w:pPr>
      <w:pStyle w:val="Header"/>
      <w:jc w:val="center"/>
      <w:rPr>
        <w:rFonts w:ascii="Acumin Pro" w:hAnsi="Acumin Pro"/>
        <w:color w:val="auto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D80F6" w14:textId="2289C947" w:rsidR="00BE6A32" w:rsidRPr="00BE6A32" w:rsidRDefault="00BE6A32">
    <w:pPr>
      <w:pStyle w:val="Header"/>
      <w:jc w:val="right"/>
      <w:rPr>
        <w:rFonts w:ascii="Acumin Pro" w:hAnsi="Acumin Pro"/>
      </w:rPr>
    </w:pPr>
    <w:r w:rsidRPr="00BE6A32">
      <w:rPr>
        <w:rFonts w:ascii="Acumin Pro" w:hAnsi="Acumin Pro"/>
      </w:rPr>
      <w:br/>
    </w:r>
    <w:sdt>
      <w:sdtPr>
        <w:rPr>
          <w:rFonts w:ascii="Acumin Pro" w:hAnsi="Acumin Pro"/>
        </w:rPr>
        <w:id w:val="-855031839"/>
        <w:docPartObj>
          <w:docPartGallery w:val="Page Numbers (Top of Page)"/>
          <w:docPartUnique/>
        </w:docPartObj>
      </w:sdtPr>
      <w:sdtContent>
        <w:r w:rsidRPr="00BE6A32">
          <w:rPr>
            <w:rFonts w:ascii="Acumin Pro" w:hAnsi="Acumin Pro"/>
          </w:rPr>
          <w:fldChar w:fldCharType="begin"/>
        </w:r>
        <w:r w:rsidRPr="00BE6A32">
          <w:rPr>
            <w:rFonts w:ascii="Acumin Pro" w:hAnsi="Acumin Pro"/>
          </w:rPr>
          <w:instrText xml:space="preserve"> PAGE   \* MERGEFORMAT </w:instrText>
        </w:r>
        <w:r w:rsidRPr="00BE6A32">
          <w:rPr>
            <w:rFonts w:ascii="Acumin Pro" w:hAnsi="Acumin Pro"/>
          </w:rPr>
          <w:fldChar w:fldCharType="separate"/>
        </w:r>
        <w:r>
          <w:rPr>
            <w:rFonts w:ascii="Acumin Pro" w:hAnsi="Acumin Pro"/>
          </w:rPr>
          <w:t>2</w:t>
        </w:r>
        <w:r w:rsidRPr="00BE6A32">
          <w:rPr>
            <w:rFonts w:ascii="Acumin Pro" w:hAnsi="Acumin Pro"/>
          </w:rPr>
          <w:fldChar w:fldCharType="end"/>
        </w:r>
      </w:sdtContent>
    </w:sdt>
  </w:p>
  <w:p w14:paraId="2E0BA661" w14:textId="77777777" w:rsidR="00BE6A32" w:rsidRPr="00BE6A32" w:rsidRDefault="00BE6A32">
    <w:pPr>
      <w:pStyle w:val="Header"/>
      <w:rPr>
        <w:rFonts w:ascii="Acumin Pro" w:hAnsi="Acumin 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9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0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1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D28304B"/>
    <w:multiLevelType w:val="multilevel"/>
    <w:tmpl w:val="7C30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0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2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3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 w16cid:durableId="764497175">
    <w:abstractNumId w:val="5"/>
  </w:num>
  <w:num w:numId="2" w16cid:durableId="370113743">
    <w:abstractNumId w:val="4"/>
  </w:num>
  <w:num w:numId="3" w16cid:durableId="1736314346">
    <w:abstractNumId w:val="3"/>
  </w:num>
  <w:num w:numId="4" w16cid:durableId="1319766304">
    <w:abstractNumId w:val="2"/>
  </w:num>
  <w:num w:numId="5" w16cid:durableId="963315663">
    <w:abstractNumId w:val="1"/>
  </w:num>
  <w:num w:numId="6" w16cid:durableId="1103454689">
    <w:abstractNumId w:val="0"/>
  </w:num>
  <w:num w:numId="7" w16cid:durableId="1717700840">
    <w:abstractNumId w:val="17"/>
  </w:num>
  <w:num w:numId="8" w16cid:durableId="845704772">
    <w:abstractNumId w:val="18"/>
  </w:num>
  <w:num w:numId="9" w16cid:durableId="1324049">
    <w:abstractNumId w:val="14"/>
  </w:num>
  <w:num w:numId="10" w16cid:durableId="1382903063">
    <w:abstractNumId w:val="10"/>
  </w:num>
  <w:num w:numId="11" w16cid:durableId="1861360050">
    <w:abstractNumId w:val="19"/>
  </w:num>
  <w:num w:numId="12" w16cid:durableId="1128399140">
    <w:abstractNumId w:val="21"/>
  </w:num>
  <w:num w:numId="13" w16cid:durableId="2126534364">
    <w:abstractNumId w:val="23"/>
  </w:num>
  <w:num w:numId="14" w16cid:durableId="1371228550">
    <w:abstractNumId w:val="7"/>
  </w:num>
  <w:num w:numId="15" w16cid:durableId="383793014">
    <w:abstractNumId w:val="12"/>
  </w:num>
  <w:num w:numId="16" w16cid:durableId="516382181">
    <w:abstractNumId w:val="24"/>
  </w:num>
  <w:num w:numId="17" w16cid:durableId="158038208">
    <w:abstractNumId w:val="22"/>
  </w:num>
  <w:num w:numId="18" w16cid:durableId="609894414">
    <w:abstractNumId w:val="20"/>
  </w:num>
  <w:num w:numId="19" w16cid:durableId="1797678775">
    <w:abstractNumId w:val="15"/>
  </w:num>
  <w:num w:numId="20" w16cid:durableId="2077319759">
    <w:abstractNumId w:val="13"/>
  </w:num>
  <w:num w:numId="21" w16cid:durableId="1723408111">
    <w:abstractNumId w:val="9"/>
  </w:num>
  <w:num w:numId="22" w16cid:durableId="487401115">
    <w:abstractNumId w:val="6"/>
  </w:num>
  <w:num w:numId="23" w16cid:durableId="912668861">
    <w:abstractNumId w:val="11"/>
  </w:num>
  <w:num w:numId="24" w16cid:durableId="849217654">
    <w:abstractNumId w:val="8"/>
  </w:num>
  <w:num w:numId="25" w16cid:durableId="182981484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removePersonalInformation/>
  <w:removeDateAndTime/>
  <w:displayBackgroundShape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7C4"/>
    <w:rsid w:val="00003360"/>
    <w:rsid w:val="00003FC7"/>
    <w:rsid w:val="00005919"/>
    <w:rsid w:val="00007C42"/>
    <w:rsid w:val="00015020"/>
    <w:rsid w:val="0001647B"/>
    <w:rsid w:val="00020010"/>
    <w:rsid w:val="00034673"/>
    <w:rsid w:val="00036671"/>
    <w:rsid w:val="00037226"/>
    <w:rsid w:val="000409E2"/>
    <w:rsid w:val="00044EA1"/>
    <w:rsid w:val="00047C0C"/>
    <w:rsid w:val="00054574"/>
    <w:rsid w:val="0005649A"/>
    <w:rsid w:val="00063BB2"/>
    <w:rsid w:val="00065F18"/>
    <w:rsid w:val="00067005"/>
    <w:rsid w:val="00076035"/>
    <w:rsid w:val="00077013"/>
    <w:rsid w:val="00091C3A"/>
    <w:rsid w:val="000D61F6"/>
    <w:rsid w:val="000E0A2B"/>
    <w:rsid w:val="000E3240"/>
    <w:rsid w:val="000E677B"/>
    <w:rsid w:val="000F4ADF"/>
    <w:rsid w:val="000F61AF"/>
    <w:rsid w:val="0010171C"/>
    <w:rsid w:val="00102FAD"/>
    <w:rsid w:val="00121870"/>
    <w:rsid w:val="00126FDE"/>
    <w:rsid w:val="0013703F"/>
    <w:rsid w:val="00140ED2"/>
    <w:rsid w:val="00143E7C"/>
    <w:rsid w:val="0014415C"/>
    <w:rsid w:val="0014565E"/>
    <w:rsid w:val="001503B1"/>
    <w:rsid w:val="001536C9"/>
    <w:rsid w:val="00153EC0"/>
    <w:rsid w:val="0016433D"/>
    <w:rsid w:val="001667C4"/>
    <w:rsid w:val="00184C0F"/>
    <w:rsid w:val="001A5F55"/>
    <w:rsid w:val="001C0031"/>
    <w:rsid w:val="001C0C30"/>
    <w:rsid w:val="001D0111"/>
    <w:rsid w:val="001D7EAE"/>
    <w:rsid w:val="001E64FC"/>
    <w:rsid w:val="001F0724"/>
    <w:rsid w:val="002007DF"/>
    <w:rsid w:val="00205FE8"/>
    <w:rsid w:val="00206BA3"/>
    <w:rsid w:val="00215160"/>
    <w:rsid w:val="002224B4"/>
    <w:rsid w:val="00226D5E"/>
    <w:rsid w:val="00237A3D"/>
    <w:rsid w:val="00240E83"/>
    <w:rsid w:val="002502D1"/>
    <w:rsid w:val="00257702"/>
    <w:rsid w:val="00260A17"/>
    <w:rsid w:val="00270EEC"/>
    <w:rsid w:val="002777D8"/>
    <w:rsid w:val="002806A2"/>
    <w:rsid w:val="00297CC7"/>
    <w:rsid w:val="002A194F"/>
    <w:rsid w:val="002A4BD9"/>
    <w:rsid w:val="002A4FE7"/>
    <w:rsid w:val="002A56B8"/>
    <w:rsid w:val="002B1CEB"/>
    <w:rsid w:val="002D3125"/>
    <w:rsid w:val="002D38F3"/>
    <w:rsid w:val="002D4F42"/>
    <w:rsid w:val="0030084C"/>
    <w:rsid w:val="003039E1"/>
    <w:rsid w:val="003129BA"/>
    <w:rsid w:val="003148FC"/>
    <w:rsid w:val="0032132E"/>
    <w:rsid w:val="00330820"/>
    <w:rsid w:val="003465C8"/>
    <w:rsid w:val="0037016B"/>
    <w:rsid w:val="00370FC0"/>
    <w:rsid w:val="00373206"/>
    <w:rsid w:val="003737ED"/>
    <w:rsid w:val="00375B80"/>
    <w:rsid w:val="00377352"/>
    <w:rsid w:val="003A10DA"/>
    <w:rsid w:val="003A12C8"/>
    <w:rsid w:val="003A6FFE"/>
    <w:rsid w:val="003A7695"/>
    <w:rsid w:val="003B3A23"/>
    <w:rsid w:val="003B6592"/>
    <w:rsid w:val="003C772C"/>
    <w:rsid w:val="003F2B58"/>
    <w:rsid w:val="003F5886"/>
    <w:rsid w:val="0040020C"/>
    <w:rsid w:val="00401CA0"/>
    <w:rsid w:val="0040700B"/>
    <w:rsid w:val="00407F54"/>
    <w:rsid w:val="00411341"/>
    <w:rsid w:val="00413966"/>
    <w:rsid w:val="00415015"/>
    <w:rsid w:val="00415CDB"/>
    <w:rsid w:val="004231DC"/>
    <w:rsid w:val="0042551E"/>
    <w:rsid w:val="00433AD8"/>
    <w:rsid w:val="00437A53"/>
    <w:rsid w:val="0045013B"/>
    <w:rsid w:val="004552A0"/>
    <w:rsid w:val="00457E34"/>
    <w:rsid w:val="00460A83"/>
    <w:rsid w:val="00460B3F"/>
    <w:rsid w:val="00464752"/>
    <w:rsid w:val="00472A55"/>
    <w:rsid w:val="00476068"/>
    <w:rsid w:val="004763B3"/>
    <w:rsid w:val="00477619"/>
    <w:rsid w:val="00486E6E"/>
    <w:rsid w:val="004875DF"/>
    <w:rsid w:val="00487C1D"/>
    <w:rsid w:val="00494C6F"/>
    <w:rsid w:val="004A5823"/>
    <w:rsid w:val="004B0AAF"/>
    <w:rsid w:val="004B214C"/>
    <w:rsid w:val="004B3924"/>
    <w:rsid w:val="004C4DDD"/>
    <w:rsid w:val="004C5F40"/>
    <w:rsid w:val="004C6953"/>
    <w:rsid w:val="004C7001"/>
    <w:rsid w:val="004D1706"/>
    <w:rsid w:val="004D243F"/>
    <w:rsid w:val="004D7473"/>
    <w:rsid w:val="004F2E8A"/>
    <w:rsid w:val="004F55E1"/>
    <w:rsid w:val="00501C4B"/>
    <w:rsid w:val="005028A7"/>
    <w:rsid w:val="005078B7"/>
    <w:rsid w:val="00510D73"/>
    <w:rsid w:val="00512ACB"/>
    <w:rsid w:val="0052216D"/>
    <w:rsid w:val="00526115"/>
    <w:rsid w:val="00533FAF"/>
    <w:rsid w:val="005366B6"/>
    <w:rsid w:val="00554BCD"/>
    <w:rsid w:val="00555F60"/>
    <w:rsid w:val="005605A5"/>
    <w:rsid w:val="00560B3C"/>
    <w:rsid w:val="00561A97"/>
    <w:rsid w:val="00563DAC"/>
    <w:rsid w:val="005675E0"/>
    <w:rsid w:val="00570A71"/>
    <w:rsid w:val="00570C00"/>
    <w:rsid w:val="00576AAA"/>
    <w:rsid w:val="0058206B"/>
    <w:rsid w:val="00585690"/>
    <w:rsid w:val="00591BDC"/>
    <w:rsid w:val="00594AAA"/>
    <w:rsid w:val="00595B33"/>
    <w:rsid w:val="0059662F"/>
    <w:rsid w:val="005B7254"/>
    <w:rsid w:val="005D3066"/>
    <w:rsid w:val="005E4B13"/>
    <w:rsid w:val="005E4C02"/>
    <w:rsid w:val="005F01DF"/>
    <w:rsid w:val="005F76CC"/>
    <w:rsid w:val="005F7FF8"/>
    <w:rsid w:val="006004C4"/>
    <w:rsid w:val="00600CA4"/>
    <w:rsid w:val="006021EA"/>
    <w:rsid w:val="00602416"/>
    <w:rsid w:val="006025CE"/>
    <w:rsid w:val="00603635"/>
    <w:rsid w:val="006041F2"/>
    <w:rsid w:val="006064F5"/>
    <w:rsid w:val="00613212"/>
    <w:rsid w:val="0061640A"/>
    <w:rsid w:val="00617298"/>
    <w:rsid w:val="00633CDD"/>
    <w:rsid w:val="00637753"/>
    <w:rsid w:val="00650106"/>
    <w:rsid w:val="00660CE4"/>
    <w:rsid w:val="00662716"/>
    <w:rsid w:val="00676C9F"/>
    <w:rsid w:val="00677B13"/>
    <w:rsid w:val="00677F4E"/>
    <w:rsid w:val="00677F8A"/>
    <w:rsid w:val="00681A08"/>
    <w:rsid w:val="00685ECF"/>
    <w:rsid w:val="006875B8"/>
    <w:rsid w:val="00687CEA"/>
    <w:rsid w:val="00694E01"/>
    <w:rsid w:val="00694FD6"/>
    <w:rsid w:val="00695171"/>
    <w:rsid w:val="00695B75"/>
    <w:rsid w:val="006A1A95"/>
    <w:rsid w:val="006A38B7"/>
    <w:rsid w:val="006A5C31"/>
    <w:rsid w:val="006B1CB2"/>
    <w:rsid w:val="006B1DD1"/>
    <w:rsid w:val="006B3396"/>
    <w:rsid w:val="006B4FE7"/>
    <w:rsid w:val="006C195E"/>
    <w:rsid w:val="006D638F"/>
    <w:rsid w:val="006D7384"/>
    <w:rsid w:val="006E7BF7"/>
    <w:rsid w:val="006F36CB"/>
    <w:rsid w:val="00702F2C"/>
    <w:rsid w:val="007068C8"/>
    <w:rsid w:val="00715B8F"/>
    <w:rsid w:val="0073106E"/>
    <w:rsid w:val="00742092"/>
    <w:rsid w:val="00755142"/>
    <w:rsid w:val="00756BB7"/>
    <w:rsid w:val="0075764B"/>
    <w:rsid w:val="00760C01"/>
    <w:rsid w:val="00761293"/>
    <w:rsid w:val="00767C04"/>
    <w:rsid w:val="007736A2"/>
    <w:rsid w:val="0079750E"/>
    <w:rsid w:val="007A6226"/>
    <w:rsid w:val="007B3C61"/>
    <w:rsid w:val="007D1918"/>
    <w:rsid w:val="007F03F2"/>
    <w:rsid w:val="008031DF"/>
    <w:rsid w:val="008065D7"/>
    <w:rsid w:val="008111A3"/>
    <w:rsid w:val="00814776"/>
    <w:rsid w:val="00816E30"/>
    <w:rsid w:val="0082264B"/>
    <w:rsid w:val="008236BF"/>
    <w:rsid w:val="0082765B"/>
    <w:rsid w:val="008352B1"/>
    <w:rsid w:val="008353E7"/>
    <w:rsid w:val="00835BD7"/>
    <w:rsid w:val="008428E8"/>
    <w:rsid w:val="00843D71"/>
    <w:rsid w:val="00846F11"/>
    <w:rsid w:val="0084745A"/>
    <w:rsid w:val="008504D0"/>
    <w:rsid w:val="00870045"/>
    <w:rsid w:val="00873ECA"/>
    <w:rsid w:val="008756F8"/>
    <w:rsid w:val="00876E5F"/>
    <w:rsid w:val="00884A12"/>
    <w:rsid w:val="00890CE4"/>
    <w:rsid w:val="00891ED7"/>
    <w:rsid w:val="008B7B54"/>
    <w:rsid w:val="008C3187"/>
    <w:rsid w:val="008C5E4F"/>
    <w:rsid w:val="008D63B7"/>
    <w:rsid w:val="008D6A03"/>
    <w:rsid w:val="008D6CA7"/>
    <w:rsid w:val="008E508C"/>
    <w:rsid w:val="008E7FEE"/>
    <w:rsid w:val="008F2F06"/>
    <w:rsid w:val="008F31F5"/>
    <w:rsid w:val="008F5D52"/>
    <w:rsid w:val="008F67F5"/>
    <w:rsid w:val="008F6BCE"/>
    <w:rsid w:val="00900D4B"/>
    <w:rsid w:val="00903591"/>
    <w:rsid w:val="00905F9B"/>
    <w:rsid w:val="00913E95"/>
    <w:rsid w:val="009170B9"/>
    <w:rsid w:val="00923A87"/>
    <w:rsid w:val="00927482"/>
    <w:rsid w:val="00936FF5"/>
    <w:rsid w:val="00943451"/>
    <w:rsid w:val="0094654B"/>
    <w:rsid w:val="00950AE9"/>
    <w:rsid w:val="0095112B"/>
    <w:rsid w:val="009562B6"/>
    <w:rsid w:val="0095712A"/>
    <w:rsid w:val="00966663"/>
    <w:rsid w:val="00973A6D"/>
    <w:rsid w:val="009804E0"/>
    <w:rsid w:val="00983735"/>
    <w:rsid w:val="009858BE"/>
    <w:rsid w:val="009865AA"/>
    <w:rsid w:val="00987080"/>
    <w:rsid w:val="0098765A"/>
    <w:rsid w:val="00987E5B"/>
    <w:rsid w:val="00991620"/>
    <w:rsid w:val="009968B0"/>
    <w:rsid w:val="009A6CB2"/>
    <w:rsid w:val="009B0982"/>
    <w:rsid w:val="009B236A"/>
    <w:rsid w:val="009B4C99"/>
    <w:rsid w:val="009C13FB"/>
    <w:rsid w:val="009D28CF"/>
    <w:rsid w:val="009E29B7"/>
    <w:rsid w:val="009E5D36"/>
    <w:rsid w:val="009E6375"/>
    <w:rsid w:val="009E7CA0"/>
    <w:rsid w:val="00A04392"/>
    <w:rsid w:val="00A04CDD"/>
    <w:rsid w:val="00A069CE"/>
    <w:rsid w:val="00A109D8"/>
    <w:rsid w:val="00A11C82"/>
    <w:rsid w:val="00A16003"/>
    <w:rsid w:val="00A167D7"/>
    <w:rsid w:val="00A23D39"/>
    <w:rsid w:val="00A23EC2"/>
    <w:rsid w:val="00A24FBB"/>
    <w:rsid w:val="00A34332"/>
    <w:rsid w:val="00A3453E"/>
    <w:rsid w:val="00A42ED2"/>
    <w:rsid w:val="00A44B33"/>
    <w:rsid w:val="00A50E00"/>
    <w:rsid w:val="00A52529"/>
    <w:rsid w:val="00A53624"/>
    <w:rsid w:val="00A55EAF"/>
    <w:rsid w:val="00A5766B"/>
    <w:rsid w:val="00A706C7"/>
    <w:rsid w:val="00A744FD"/>
    <w:rsid w:val="00A77512"/>
    <w:rsid w:val="00A852B9"/>
    <w:rsid w:val="00A863E3"/>
    <w:rsid w:val="00A91BC2"/>
    <w:rsid w:val="00A94161"/>
    <w:rsid w:val="00A97BFB"/>
    <w:rsid w:val="00AB0BBC"/>
    <w:rsid w:val="00AB3A92"/>
    <w:rsid w:val="00AB478B"/>
    <w:rsid w:val="00AB47AC"/>
    <w:rsid w:val="00AB4AD9"/>
    <w:rsid w:val="00AD6E77"/>
    <w:rsid w:val="00AD7A25"/>
    <w:rsid w:val="00AE23FC"/>
    <w:rsid w:val="00AE2666"/>
    <w:rsid w:val="00AE478C"/>
    <w:rsid w:val="00AF3A5A"/>
    <w:rsid w:val="00AF3E15"/>
    <w:rsid w:val="00AF5218"/>
    <w:rsid w:val="00AF5AEF"/>
    <w:rsid w:val="00AF60A0"/>
    <w:rsid w:val="00B01A6F"/>
    <w:rsid w:val="00B0480E"/>
    <w:rsid w:val="00B1026A"/>
    <w:rsid w:val="00B21166"/>
    <w:rsid w:val="00B263AE"/>
    <w:rsid w:val="00B33A6C"/>
    <w:rsid w:val="00B42F17"/>
    <w:rsid w:val="00B43A02"/>
    <w:rsid w:val="00B47091"/>
    <w:rsid w:val="00B56534"/>
    <w:rsid w:val="00B57A21"/>
    <w:rsid w:val="00B60F24"/>
    <w:rsid w:val="00B62C3E"/>
    <w:rsid w:val="00B645DE"/>
    <w:rsid w:val="00B65857"/>
    <w:rsid w:val="00B66698"/>
    <w:rsid w:val="00B715FE"/>
    <w:rsid w:val="00B745DC"/>
    <w:rsid w:val="00B84350"/>
    <w:rsid w:val="00B855A6"/>
    <w:rsid w:val="00B91098"/>
    <w:rsid w:val="00B91904"/>
    <w:rsid w:val="00B92735"/>
    <w:rsid w:val="00B969ED"/>
    <w:rsid w:val="00BA77F1"/>
    <w:rsid w:val="00BB0D90"/>
    <w:rsid w:val="00BB60C6"/>
    <w:rsid w:val="00BB7984"/>
    <w:rsid w:val="00BC45F7"/>
    <w:rsid w:val="00BC6A06"/>
    <w:rsid w:val="00BD137C"/>
    <w:rsid w:val="00BE3BC7"/>
    <w:rsid w:val="00BE6A32"/>
    <w:rsid w:val="00BF1AB7"/>
    <w:rsid w:val="00BF7FE9"/>
    <w:rsid w:val="00C03596"/>
    <w:rsid w:val="00C04B28"/>
    <w:rsid w:val="00C05EEC"/>
    <w:rsid w:val="00C15A13"/>
    <w:rsid w:val="00C238D9"/>
    <w:rsid w:val="00C24A9D"/>
    <w:rsid w:val="00C25F59"/>
    <w:rsid w:val="00C2677E"/>
    <w:rsid w:val="00C31542"/>
    <w:rsid w:val="00C3457E"/>
    <w:rsid w:val="00C40D74"/>
    <w:rsid w:val="00C5028E"/>
    <w:rsid w:val="00C54E78"/>
    <w:rsid w:val="00C6078D"/>
    <w:rsid w:val="00C657CF"/>
    <w:rsid w:val="00C80D62"/>
    <w:rsid w:val="00C8388B"/>
    <w:rsid w:val="00C84944"/>
    <w:rsid w:val="00C90217"/>
    <w:rsid w:val="00C96BFD"/>
    <w:rsid w:val="00C96C98"/>
    <w:rsid w:val="00CA5358"/>
    <w:rsid w:val="00CB0B17"/>
    <w:rsid w:val="00CB1DCA"/>
    <w:rsid w:val="00CD3560"/>
    <w:rsid w:val="00CD502A"/>
    <w:rsid w:val="00CE1DC8"/>
    <w:rsid w:val="00CF12CF"/>
    <w:rsid w:val="00CF4BE3"/>
    <w:rsid w:val="00D060D2"/>
    <w:rsid w:val="00D13E2D"/>
    <w:rsid w:val="00D14394"/>
    <w:rsid w:val="00D242CD"/>
    <w:rsid w:val="00D26F74"/>
    <w:rsid w:val="00D341C3"/>
    <w:rsid w:val="00D42843"/>
    <w:rsid w:val="00D5152A"/>
    <w:rsid w:val="00D560EB"/>
    <w:rsid w:val="00D57871"/>
    <w:rsid w:val="00D65145"/>
    <w:rsid w:val="00D72AD3"/>
    <w:rsid w:val="00D73D87"/>
    <w:rsid w:val="00D74314"/>
    <w:rsid w:val="00D75F6F"/>
    <w:rsid w:val="00D81410"/>
    <w:rsid w:val="00D92505"/>
    <w:rsid w:val="00DA267C"/>
    <w:rsid w:val="00DA27B3"/>
    <w:rsid w:val="00DA5101"/>
    <w:rsid w:val="00DA79EF"/>
    <w:rsid w:val="00DB0C0B"/>
    <w:rsid w:val="00DB3B74"/>
    <w:rsid w:val="00DC5870"/>
    <w:rsid w:val="00DD0384"/>
    <w:rsid w:val="00DD0901"/>
    <w:rsid w:val="00DD4AB0"/>
    <w:rsid w:val="00DE16B6"/>
    <w:rsid w:val="00DE2C9E"/>
    <w:rsid w:val="00DE3323"/>
    <w:rsid w:val="00DE36CA"/>
    <w:rsid w:val="00DE7E63"/>
    <w:rsid w:val="00DF77A2"/>
    <w:rsid w:val="00E367C5"/>
    <w:rsid w:val="00E37E71"/>
    <w:rsid w:val="00E42486"/>
    <w:rsid w:val="00E42847"/>
    <w:rsid w:val="00E46064"/>
    <w:rsid w:val="00E604A1"/>
    <w:rsid w:val="00E7293C"/>
    <w:rsid w:val="00E73AA8"/>
    <w:rsid w:val="00E76812"/>
    <w:rsid w:val="00E77150"/>
    <w:rsid w:val="00E80228"/>
    <w:rsid w:val="00E86D2A"/>
    <w:rsid w:val="00E8711A"/>
    <w:rsid w:val="00EA2ED4"/>
    <w:rsid w:val="00EA491A"/>
    <w:rsid w:val="00EB1583"/>
    <w:rsid w:val="00EB54A9"/>
    <w:rsid w:val="00EC23FB"/>
    <w:rsid w:val="00EC7017"/>
    <w:rsid w:val="00ED4356"/>
    <w:rsid w:val="00ED7681"/>
    <w:rsid w:val="00EE2103"/>
    <w:rsid w:val="00EE243C"/>
    <w:rsid w:val="00EF63C6"/>
    <w:rsid w:val="00F034FB"/>
    <w:rsid w:val="00F05606"/>
    <w:rsid w:val="00F105F5"/>
    <w:rsid w:val="00F1075A"/>
    <w:rsid w:val="00F14CFC"/>
    <w:rsid w:val="00F228AA"/>
    <w:rsid w:val="00F22E82"/>
    <w:rsid w:val="00F2483A"/>
    <w:rsid w:val="00F337BF"/>
    <w:rsid w:val="00F33D14"/>
    <w:rsid w:val="00F473B6"/>
    <w:rsid w:val="00F52E57"/>
    <w:rsid w:val="00F53E06"/>
    <w:rsid w:val="00F54188"/>
    <w:rsid w:val="00F54CC0"/>
    <w:rsid w:val="00F66EA2"/>
    <w:rsid w:val="00F727A5"/>
    <w:rsid w:val="00F847A9"/>
    <w:rsid w:val="00FA5FE9"/>
    <w:rsid w:val="00FA67D2"/>
    <w:rsid w:val="00FB1990"/>
    <w:rsid w:val="00FB302F"/>
    <w:rsid w:val="00FB5A92"/>
    <w:rsid w:val="00FC1C69"/>
    <w:rsid w:val="00FC3739"/>
    <w:rsid w:val="00FE5AD9"/>
    <w:rsid w:val="00FE7A33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095B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sz w:val="24"/>
        <w:szCs w:val="24"/>
        <w:lang w:val="en-AU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1" w:qFormat="1"/>
    <w:lsdException w:name="heading 6" w:uiPriority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7C4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uiPriority w:val="99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065F18"/>
    <w:rPr>
      <w:rFonts w:eastAsiaTheme="minorHAnsi"/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65F18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styleId="Quote">
    <w:name w:val="Quote"/>
    <w:basedOn w:val="Normal"/>
    <w:next w:val="Normal"/>
    <w:link w:val="QuoteChar"/>
    <w:uiPriority w:val="99"/>
    <w:semiHidden/>
    <w:rsid w:val="001667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667C4"/>
    <w:rPr>
      <w:i/>
      <w:iCs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olice.govt.nz/use-105?nondeskto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lice.govt.nz/use-105?nondeskto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rovidinginformation.nzsis.govt.n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vidinginformation.nzsis.govt.nz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81AF6-D9AB-4406-996A-389CC2F4E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2024-11-28T08:23:00Z</dcterms:created>
  <dcterms:modified xsi:type="dcterms:W3CDTF">2024-12-09T10:10:00Z</dcterms:modified>
</cp:coreProperties>
</file>